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1ACCB0" w14:textId="77777777" w:rsidR="005E549A" w:rsidRPr="00B63569" w:rsidRDefault="001F563D" w:rsidP="005E549A">
      <w:pPr>
        <w:spacing w:line="360" w:lineRule="auto"/>
        <w:jc w:val="center"/>
        <w:rPr>
          <w:b/>
          <w:bCs/>
          <w:rtl/>
        </w:rPr>
      </w:pPr>
      <w:bookmarkStart w:id="0" w:name="basad"/>
      <w:bookmarkStart w:id="1" w:name="_GoBack"/>
      <w:bookmarkEnd w:id="1"/>
      <w:r w:rsidRPr="00DD75F0">
        <w:rPr>
          <w:rtl/>
        </w:rPr>
        <w:tab/>
      </w:r>
      <w:bookmarkEnd w:id="0"/>
      <w:r w:rsidR="005E549A" w:rsidRPr="00B63569">
        <w:rPr>
          <w:noProof/>
        </w:rPr>
        <w:drawing>
          <wp:inline distT="0" distB="0" distL="0" distR="0" wp14:anchorId="37C88B4D" wp14:editId="2394E3A3">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722B6D60" w14:textId="77777777" w:rsidR="005E549A" w:rsidRPr="00B63569" w:rsidRDefault="005E549A" w:rsidP="005E549A">
      <w:pPr>
        <w:spacing w:line="360" w:lineRule="auto"/>
        <w:jc w:val="center"/>
        <w:rPr>
          <w:b/>
          <w:bCs/>
          <w:sz w:val="16"/>
          <w:szCs w:val="16"/>
          <w:rtl/>
        </w:rPr>
      </w:pPr>
    </w:p>
    <w:p w14:paraId="070FFC61" w14:textId="77777777" w:rsidR="005E549A" w:rsidRPr="007C5B4C" w:rsidRDefault="005E549A" w:rsidP="005E549A">
      <w:pPr>
        <w:spacing w:line="360" w:lineRule="auto"/>
        <w:jc w:val="center"/>
        <w:rPr>
          <w:b/>
          <w:bCs/>
          <w:sz w:val="16"/>
          <w:szCs w:val="16"/>
          <w:rtl/>
        </w:rPr>
      </w:pPr>
    </w:p>
    <w:p w14:paraId="0B51DC80" w14:textId="77777777" w:rsidR="005E549A" w:rsidRPr="007C5B4C" w:rsidRDefault="005E549A" w:rsidP="005E549A">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2" w:name="OfficeValue"/>
      <w:r>
        <w:rPr>
          <w:b/>
          <w:bCs/>
          <w:sz w:val="44"/>
          <w:szCs w:val="48"/>
          <w:rtl/>
        </w:rPr>
        <w:t>משרד הבינוי והשיכון</w:t>
      </w:r>
      <w:bookmarkEnd w:id="2"/>
      <w:r w:rsidRPr="007C5B4C">
        <w:rPr>
          <w:b/>
          <w:bCs/>
          <w:sz w:val="44"/>
          <w:szCs w:val="48"/>
          <w:rtl/>
        </w:rPr>
        <w:br/>
      </w:r>
      <w:bookmarkStart w:id="3" w:name="show_department"/>
      <w:r w:rsidRPr="007C5B4C">
        <w:rPr>
          <w:b/>
          <w:bCs/>
          <w:sz w:val="44"/>
          <w:szCs w:val="48"/>
          <w:rtl/>
        </w:rPr>
        <w:t xml:space="preserve"> אגף </w:t>
      </w:r>
      <w:r>
        <w:rPr>
          <w:b/>
          <w:bCs/>
          <w:sz w:val="44"/>
          <w:szCs w:val="48"/>
          <w:rtl/>
        </w:rPr>
        <w:t>מרקם ותיק</w:t>
      </w:r>
    </w:p>
    <w:bookmarkEnd w:id="3"/>
    <w:p w14:paraId="5E84C402" w14:textId="77777777" w:rsidR="005E549A" w:rsidRPr="007C5B4C" w:rsidRDefault="005E549A" w:rsidP="005E549A">
      <w:pPr>
        <w:spacing w:line="360" w:lineRule="auto"/>
        <w:jc w:val="center"/>
        <w:rPr>
          <w:b/>
          <w:bCs/>
          <w:sz w:val="16"/>
          <w:szCs w:val="16"/>
          <w:rtl/>
        </w:rPr>
      </w:pPr>
    </w:p>
    <w:p w14:paraId="266072B2" w14:textId="77777777" w:rsidR="005E549A" w:rsidRPr="00B81B5E" w:rsidRDefault="005E549A" w:rsidP="005E549A">
      <w:pPr>
        <w:pStyle w:val="ad"/>
        <w:tabs>
          <w:tab w:val="left" w:pos="720"/>
        </w:tabs>
        <w:spacing w:line="360" w:lineRule="auto"/>
        <w:jc w:val="center"/>
        <w:rPr>
          <w:b/>
          <w:bCs/>
          <w:sz w:val="36"/>
          <w:szCs w:val="36"/>
          <w:rtl/>
        </w:rPr>
      </w:pPr>
      <w:bookmarkStart w:id="4" w:name="_Hlk57705705"/>
      <w:r w:rsidRPr="00B81B5E">
        <w:rPr>
          <w:rFonts w:hint="cs"/>
          <w:b/>
          <w:bCs/>
          <w:sz w:val="36"/>
          <w:szCs w:val="36"/>
          <w:rtl/>
        </w:rPr>
        <w:t xml:space="preserve">מכרז </w:t>
      </w:r>
      <w:r w:rsidRPr="00B81B5E">
        <w:rPr>
          <w:b/>
          <w:bCs/>
          <w:sz w:val="36"/>
          <w:szCs w:val="36"/>
        </w:rPr>
        <w:t>34-2020</w:t>
      </w:r>
    </w:p>
    <w:p w14:paraId="5D1CD4B4" w14:textId="77777777" w:rsidR="005E549A" w:rsidRPr="00521F7C" w:rsidRDefault="005E549A" w:rsidP="008E345D">
      <w:pPr>
        <w:spacing w:line="360" w:lineRule="auto"/>
        <w:jc w:val="center"/>
        <w:rPr>
          <w:b/>
          <w:bCs/>
          <w:sz w:val="34"/>
          <w:szCs w:val="34"/>
          <w:rtl/>
        </w:rPr>
      </w:pPr>
      <w:r w:rsidRPr="00521F7C">
        <w:rPr>
          <w:b/>
          <w:bCs/>
          <w:sz w:val="34"/>
          <w:szCs w:val="34"/>
          <w:rtl/>
        </w:rPr>
        <w:t>ל</w:t>
      </w:r>
      <w:r w:rsidRPr="00521F7C">
        <w:rPr>
          <w:rFonts w:hint="cs"/>
          <w:b/>
          <w:bCs/>
          <w:sz w:val="34"/>
          <w:szCs w:val="34"/>
          <w:rtl/>
        </w:rPr>
        <w:t xml:space="preserve">מתן שירותי ניהול, הפעלה ובקרה כספית לביצוע תכניות חברתיות, בתחום הגיל הרך והקמה ו/או הפעלה של מרכזי גיל רך </w:t>
      </w:r>
      <w:bookmarkEnd w:id="4"/>
    </w:p>
    <w:p w14:paraId="3618E684" w14:textId="77777777" w:rsidR="008C3E6A" w:rsidRDefault="008C3E6A" w:rsidP="005E549A">
      <w:pPr>
        <w:spacing w:line="360" w:lineRule="auto"/>
        <w:jc w:val="center"/>
        <w:rPr>
          <w:b/>
          <w:bCs/>
          <w:sz w:val="66"/>
          <w:szCs w:val="66"/>
          <w:rtl/>
        </w:rPr>
      </w:pPr>
    </w:p>
    <w:p w14:paraId="745029B8" w14:textId="77777777" w:rsidR="008C3E6A" w:rsidRPr="008C3E6A" w:rsidRDefault="008C3E6A" w:rsidP="005E549A">
      <w:pPr>
        <w:spacing w:line="360" w:lineRule="auto"/>
        <w:jc w:val="center"/>
        <w:rPr>
          <w:b/>
          <w:bCs/>
          <w:sz w:val="66"/>
          <w:szCs w:val="66"/>
        </w:rPr>
      </w:pPr>
    </w:p>
    <w:p w14:paraId="425D7AE5" w14:textId="77777777" w:rsidR="005E549A" w:rsidRDefault="005E549A" w:rsidP="005E549A">
      <w:pPr>
        <w:spacing w:line="360" w:lineRule="auto"/>
        <w:jc w:val="center"/>
        <w:rPr>
          <w:b/>
          <w:bCs/>
          <w:sz w:val="32"/>
          <w:szCs w:val="32"/>
          <w:rtl/>
        </w:rPr>
      </w:pPr>
    </w:p>
    <w:p w14:paraId="17407132" w14:textId="77777777" w:rsidR="005E549A" w:rsidRDefault="005E549A" w:rsidP="005E549A">
      <w:pPr>
        <w:tabs>
          <w:tab w:val="left" w:pos="4770"/>
        </w:tabs>
        <w:spacing w:line="360" w:lineRule="auto"/>
        <w:rPr>
          <w:b/>
          <w:bCs/>
          <w:sz w:val="36"/>
          <w:szCs w:val="36"/>
          <w:rtl/>
        </w:rPr>
      </w:pPr>
    </w:p>
    <w:p w14:paraId="1E434204" w14:textId="77777777" w:rsidR="005E549A" w:rsidRDefault="005E549A" w:rsidP="005E549A">
      <w:pPr>
        <w:tabs>
          <w:tab w:val="left" w:pos="4770"/>
        </w:tabs>
        <w:spacing w:line="360" w:lineRule="auto"/>
        <w:rPr>
          <w:b/>
          <w:bCs/>
          <w:sz w:val="36"/>
          <w:szCs w:val="36"/>
          <w:rtl/>
        </w:rPr>
      </w:pPr>
    </w:p>
    <w:p w14:paraId="1548456F" w14:textId="77777777" w:rsidR="005E549A" w:rsidRDefault="005E549A" w:rsidP="005E549A">
      <w:pPr>
        <w:tabs>
          <w:tab w:val="left" w:pos="4770"/>
        </w:tabs>
        <w:spacing w:line="360" w:lineRule="auto"/>
        <w:rPr>
          <w:b/>
          <w:bCs/>
          <w:sz w:val="36"/>
          <w:szCs w:val="36"/>
          <w:rtl/>
        </w:rPr>
      </w:pPr>
    </w:p>
    <w:p w14:paraId="109C6CB9" w14:textId="77777777" w:rsidR="00B81B5E" w:rsidRDefault="00B81B5E" w:rsidP="005E549A">
      <w:pPr>
        <w:tabs>
          <w:tab w:val="left" w:pos="4770"/>
        </w:tabs>
        <w:spacing w:line="360" w:lineRule="auto"/>
        <w:rPr>
          <w:b/>
          <w:bCs/>
          <w:sz w:val="36"/>
          <w:szCs w:val="36"/>
          <w:rtl/>
        </w:rPr>
      </w:pPr>
    </w:p>
    <w:p w14:paraId="5C03ADED" w14:textId="77777777" w:rsidR="00B81B5E" w:rsidRDefault="00B81B5E" w:rsidP="005E549A">
      <w:pPr>
        <w:tabs>
          <w:tab w:val="left" w:pos="4770"/>
        </w:tabs>
        <w:spacing w:line="360" w:lineRule="auto"/>
        <w:rPr>
          <w:b/>
          <w:bCs/>
          <w:sz w:val="36"/>
          <w:szCs w:val="36"/>
          <w:rtl/>
        </w:rPr>
      </w:pPr>
    </w:p>
    <w:p w14:paraId="14344A32" w14:textId="77777777" w:rsidR="005E549A" w:rsidRPr="00B63569" w:rsidRDefault="005E549A" w:rsidP="005E549A">
      <w:pPr>
        <w:tabs>
          <w:tab w:val="left" w:pos="4770"/>
        </w:tabs>
        <w:spacing w:line="360" w:lineRule="auto"/>
        <w:rPr>
          <w:b/>
          <w:bCs/>
          <w:sz w:val="72"/>
          <w:szCs w:val="72"/>
          <w:rtl/>
        </w:rPr>
      </w:pPr>
      <w:r>
        <w:rPr>
          <w:b/>
          <w:bCs/>
          <w:sz w:val="36"/>
          <w:szCs w:val="36"/>
          <w:rtl/>
        </w:rPr>
        <w:tab/>
      </w:r>
    </w:p>
    <w:p w14:paraId="350F25A0" w14:textId="77777777" w:rsidR="005E549A" w:rsidRPr="00246CE3" w:rsidRDefault="005E549A" w:rsidP="008E345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lastRenderedPageBreak/>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Pr="00246CE3">
        <w:rPr>
          <w:b/>
          <w:bCs/>
          <w:sz w:val="32"/>
          <w:szCs w:val="32"/>
        </w:rPr>
        <w:t>34-2020</w:t>
      </w:r>
      <w:r w:rsidRPr="00246CE3">
        <w:rPr>
          <w:b/>
          <w:bCs/>
          <w:sz w:val="32"/>
          <w:szCs w:val="32"/>
          <w:rtl/>
        </w:rPr>
        <w:t xml:space="preserve"> – </w:t>
      </w:r>
      <w:bookmarkStart w:id="5" w:name="TenderDesc_2"/>
      <w:r w:rsidRPr="00246CE3">
        <w:rPr>
          <w:rFonts w:hint="cs"/>
          <w:b/>
          <w:bCs/>
          <w:sz w:val="32"/>
          <w:szCs w:val="32"/>
          <w:rtl/>
        </w:rPr>
        <w:t>מתן שירותי ניהול, הפעלה ובקרה כספית לביצוע תכניות חברתיות, בתחום הגיל הרך והקמה ו/או הפעלה של מרכזי גיל</w:t>
      </w:r>
      <w:r w:rsidR="000868A6">
        <w:rPr>
          <w:rFonts w:hint="cs"/>
          <w:b/>
          <w:bCs/>
          <w:sz w:val="32"/>
          <w:szCs w:val="32"/>
          <w:rtl/>
        </w:rPr>
        <w:t xml:space="preserve"> רך</w:t>
      </w:r>
      <w:r w:rsidR="008E345D">
        <w:rPr>
          <w:rFonts w:hint="cs"/>
          <w:b/>
          <w:bCs/>
          <w:sz w:val="32"/>
          <w:szCs w:val="32"/>
          <w:rtl/>
        </w:rPr>
        <w:t>.</w:t>
      </w:r>
      <w:r w:rsidRPr="00246CE3">
        <w:rPr>
          <w:rFonts w:hint="cs"/>
          <w:b/>
          <w:bCs/>
          <w:sz w:val="32"/>
          <w:szCs w:val="32"/>
          <w:rtl/>
        </w:rPr>
        <w:t xml:space="preserve"> </w:t>
      </w:r>
      <w:bookmarkEnd w:id="5"/>
    </w:p>
    <w:p w14:paraId="21232D37" w14:textId="77777777" w:rsidR="005E549A" w:rsidRDefault="005E549A" w:rsidP="005E549A">
      <w:pPr>
        <w:jc w:val="center"/>
        <w:rPr>
          <w:sz w:val="36"/>
          <w:szCs w:val="36"/>
          <w:rtl/>
        </w:rPr>
      </w:pPr>
    </w:p>
    <w:p w14:paraId="5D8A5266" w14:textId="77777777" w:rsidR="005E549A" w:rsidRDefault="005E549A" w:rsidP="005E549A">
      <w:pPr>
        <w:jc w:val="center"/>
        <w:rPr>
          <w:sz w:val="36"/>
          <w:szCs w:val="36"/>
          <w:rtl/>
        </w:rPr>
      </w:pPr>
    </w:p>
    <w:p w14:paraId="1E87EE78" w14:textId="77777777" w:rsidR="005E549A" w:rsidRDefault="005E549A" w:rsidP="005E549A">
      <w:pPr>
        <w:jc w:val="center"/>
        <w:rPr>
          <w:sz w:val="36"/>
          <w:szCs w:val="36"/>
          <w:rtl/>
        </w:rPr>
      </w:pPr>
    </w:p>
    <w:p w14:paraId="5FD43C25" w14:textId="77777777" w:rsidR="005E549A" w:rsidRDefault="005E549A" w:rsidP="005E549A">
      <w:pPr>
        <w:jc w:val="center"/>
        <w:rPr>
          <w:sz w:val="36"/>
          <w:szCs w:val="36"/>
          <w:rtl/>
        </w:rPr>
      </w:pPr>
    </w:p>
    <w:p w14:paraId="6C144D60" w14:textId="77777777" w:rsidR="005E549A" w:rsidRDefault="005E549A" w:rsidP="005E549A">
      <w:pPr>
        <w:jc w:val="center"/>
        <w:rPr>
          <w:sz w:val="36"/>
          <w:szCs w:val="36"/>
          <w:rtl/>
        </w:rPr>
      </w:pPr>
    </w:p>
    <w:p w14:paraId="61E95854" w14:textId="77777777" w:rsidR="005E549A" w:rsidRDefault="005E549A" w:rsidP="005E549A">
      <w:pPr>
        <w:jc w:val="center"/>
        <w:rPr>
          <w:sz w:val="36"/>
          <w:szCs w:val="36"/>
          <w:rtl/>
        </w:rPr>
      </w:pPr>
    </w:p>
    <w:p w14:paraId="4FEE837A" w14:textId="77777777" w:rsidR="005E549A" w:rsidRDefault="005E549A" w:rsidP="005E549A">
      <w:pPr>
        <w:jc w:val="center"/>
        <w:rPr>
          <w:sz w:val="36"/>
          <w:szCs w:val="36"/>
          <w:rtl/>
        </w:rPr>
      </w:pPr>
    </w:p>
    <w:p w14:paraId="0C36CDEB" w14:textId="77777777" w:rsidR="005E549A" w:rsidRDefault="005E549A" w:rsidP="005E549A">
      <w:pPr>
        <w:jc w:val="center"/>
        <w:rPr>
          <w:sz w:val="36"/>
          <w:szCs w:val="36"/>
          <w:rtl/>
        </w:rPr>
      </w:pPr>
    </w:p>
    <w:p w14:paraId="2D8667BF" w14:textId="77777777" w:rsidR="005E549A" w:rsidRDefault="005E549A" w:rsidP="005E549A">
      <w:pPr>
        <w:jc w:val="center"/>
        <w:rPr>
          <w:sz w:val="36"/>
          <w:szCs w:val="36"/>
          <w:rtl/>
        </w:rPr>
      </w:pPr>
    </w:p>
    <w:p w14:paraId="1846C6C8" w14:textId="77777777" w:rsidR="005E549A" w:rsidRDefault="005E549A" w:rsidP="005E549A">
      <w:pPr>
        <w:jc w:val="center"/>
        <w:rPr>
          <w:sz w:val="36"/>
          <w:szCs w:val="36"/>
          <w:rtl/>
        </w:rPr>
      </w:pPr>
    </w:p>
    <w:p w14:paraId="6E44A991" w14:textId="77777777" w:rsidR="005E549A" w:rsidRDefault="005E549A" w:rsidP="005E549A">
      <w:pPr>
        <w:jc w:val="center"/>
        <w:rPr>
          <w:sz w:val="36"/>
          <w:szCs w:val="36"/>
          <w:rtl/>
        </w:rPr>
      </w:pPr>
    </w:p>
    <w:p w14:paraId="5B2A0162" w14:textId="77777777" w:rsidR="005E549A" w:rsidRDefault="005E549A" w:rsidP="005E549A">
      <w:pPr>
        <w:jc w:val="center"/>
        <w:rPr>
          <w:sz w:val="36"/>
          <w:szCs w:val="36"/>
          <w:rtl/>
        </w:rPr>
      </w:pPr>
    </w:p>
    <w:p w14:paraId="7583E10B" w14:textId="77777777" w:rsidR="005E549A" w:rsidRDefault="005E549A" w:rsidP="005E549A">
      <w:pPr>
        <w:jc w:val="center"/>
        <w:rPr>
          <w:sz w:val="36"/>
          <w:szCs w:val="36"/>
          <w:rtl/>
        </w:rPr>
      </w:pPr>
    </w:p>
    <w:p w14:paraId="5F5D5808" w14:textId="77777777" w:rsidR="005E549A" w:rsidRDefault="005E549A" w:rsidP="005E549A">
      <w:pPr>
        <w:jc w:val="center"/>
        <w:rPr>
          <w:sz w:val="36"/>
          <w:szCs w:val="36"/>
          <w:rtl/>
        </w:rPr>
      </w:pPr>
    </w:p>
    <w:p w14:paraId="1B07209F" w14:textId="77777777" w:rsidR="005E549A" w:rsidRDefault="005E549A" w:rsidP="005E549A">
      <w:pPr>
        <w:jc w:val="center"/>
        <w:rPr>
          <w:sz w:val="36"/>
          <w:szCs w:val="36"/>
          <w:rtl/>
        </w:rPr>
      </w:pPr>
    </w:p>
    <w:p w14:paraId="7B7B34F2" w14:textId="77777777" w:rsidR="005E549A" w:rsidRDefault="005E549A" w:rsidP="005E549A">
      <w:pPr>
        <w:jc w:val="center"/>
        <w:rPr>
          <w:sz w:val="36"/>
          <w:szCs w:val="36"/>
          <w:rtl/>
        </w:rPr>
      </w:pPr>
    </w:p>
    <w:p w14:paraId="40AB292A" w14:textId="77777777" w:rsidR="005E549A" w:rsidRDefault="005E549A" w:rsidP="005E549A">
      <w:pPr>
        <w:jc w:val="center"/>
        <w:rPr>
          <w:sz w:val="36"/>
          <w:szCs w:val="36"/>
          <w:rtl/>
        </w:rPr>
      </w:pPr>
    </w:p>
    <w:p w14:paraId="015716D7" w14:textId="77777777" w:rsidR="005E549A" w:rsidRDefault="005E549A" w:rsidP="005E549A">
      <w:pPr>
        <w:jc w:val="center"/>
        <w:rPr>
          <w:sz w:val="36"/>
          <w:szCs w:val="36"/>
          <w:rtl/>
        </w:rPr>
      </w:pPr>
    </w:p>
    <w:p w14:paraId="0513DCC6" w14:textId="77777777" w:rsidR="005E549A" w:rsidRDefault="005E549A" w:rsidP="005E549A">
      <w:pPr>
        <w:jc w:val="center"/>
        <w:rPr>
          <w:sz w:val="36"/>
          <w:szCs w:val="36"/>
          <w:rtl/>
        </w:rPr>
      </w:pPr>
    </w:p>
    <w:p w14:paraId="660940EA" w14:textId="77777777" w:rsidR="005E549A" w:rsidRDefault="005E549A" w:rsidP="005E549A">
      <w:pPr>
        <w:jc w:val="center"/>
        <w:rPr>
          <w:sz w:val="36"/>
          <w:szCs w:val="36"/>
          <w:rtl/>
        </w:rPr>
      </w:pPr>
    </w:p>
    <w:p w14:paraId="0C0C440F" w14:textId="77777777" w:rsidR="005E549A" w:rsidRDefault="005E549A" w:rsidP="005E549A">
      <w:pPr>
        <w:jc w:val="center"/>
        <w:rPr>
          <w:sz w:val="36"/>
          <w:szCs w:val="36"/>
          <w:rtl/>
        </w:rPr>
      </w:pPr>
    </w:p>
    <w:p w14:paraId="4D9BAF04" w14:textId="77777777" w:rsidR="00B81B5E" w:rsidRDefault="00B81B5E" w:rsidP="005E549A">
      <w:pPr>
        <w:jc w:val="center"/>
        <w:rPr>
          <w:sz w:val="36"/>
          <w:szCs w:val="36"/>
          <w:rtl/>
        </w:rPr>
      </w:pPr>
    </w:p>
    <w:p w14:paraId="689615CD" w14:textId="77777777" w:rsidR="00B81B5E" w:rsidRDefault="00B81B5E" w:rsidP="005E549A">
      <w:pPr>
        <w:jc w:val="center"/>
        <w:rPr>
          <w:sz w:val="36"/>
          <w:szCs w:val="36"/>
          <w:rtl/>
        </w:rPr>
      </w:pPr>
    </w:p>
    <w:p w14:paraId="60CF4225" w14:textId="77777777" w:rsidR="00B81B5E" w:rsidRDefault="00B81B5E" w:rsidP="005E549A">
      <w:pPr>
        <w:jc w:val="center"/>
        <w:rPr>
          <w:sz w:val="36"/>
          <w:szCs w:val="36"/>
          <w:rtl/>
        </w:rPr>
      </w:pPr>
    </w:p>
    <w:p w14:paraId="0A297C22" w14:textId="77777777" w:rsidR="00B81B5E" w:rsidRDefault="00B81B5E" w:rsidP="005E549A">
      <w:pPr>
        <w:jc w:val="center"/>
        <w:rPr>
          <w:sz w:val="36"/>
          <w:szCs w:val="36"/>
          <w:rtl/>
        </w:rPr>
      </w:pPr>
    </w:p>
    <w:p w14:paraId="748BCD09" w14:textId="77777777" w:rsidR="00B81B5E" w:rsidRDefault="00B81B5E" w:rsidP="005E549A">
      <w:pPr>
        <w:jc w:val="center"/>
        <w:rPr>
          <w:sz w:val="36"/>
          <w:szCs w:val="36"/>
          <w:rtl/>
        </w:rPr>
      </w:pPr>
    </w:p>
    <w:p w14:paraId="3245C450" w14:textId="77777777" w:rsidR="00B81B5E" w:rsidRDefault="00B81B5E" w:rsidP="005E549A">
      <w:pPr>
        <w:jc w:val="center"/>
        <w:rPr>
          <w:sz w:val="36"/>
          <w:szCs w:val="36"/>
          <w:rtl/>
        </w:rPr>
      </w:pPr>
    </w:p>
    <w:p w14:paraId="3988F639" w14:textId="77777777" w:rsidR="00B81B5E" w:rsidRDefault="00B81B5E" w:rsidP="005E549A">
      <w:pPr>
        <w:jc w:val="center"/>
        <w:rPr>
          <w:sz w:val="36"/>
          <w:szCs w:val="36"/>
          <w:rtl/>
        </w:rPr>
      </w:pPr>
    </w:p>
    <w:p w14:paraId="565AB548" w14:textId="77777777" w:rsidR="00B81B5E" w:rsidRDefault="00B81B5E" w:rsidP="005E549A">
      <w:pPr>
        <w:jc w:val="center"/>
        <w:rPr>
          <w:sz w:val="36"/>
          <w:szCs w:val="36"/>
          <w:rtl/>
        </w:rPr>
      </w:pPr>
    </w:p>
    <w:p w14:paraId="70E97D6B" w14:textId="77777777" w:rsidR="00B81B5E" w:rsidRDefault="00B81B5E" w:rsidP="005E549A">
      <w:pPr>
        <w:jc w:val="center"/>
        <w:rPr>
          <w:sz w:val="36"/>
          <w:szCs w:val="36"/>
          <w:rtl/>
        </w:rPr>
      </w:pPr>
    </w:p>
    <w:p w14:paraId="487D7226" w14:textId="77777777" w:rsidR="005E549A" w:rsidRDefault="005E549A" w:rsidP="005E549A">
      <w:pPr>
        <w:rPr>
          <w:rtl/>
        </w:rPr>
      </w:pPr>
    </w:p>
    <w:p w14:paraId="0F90F473" w14:textId="77777777" w:rsidR="005E549A" w:rsidRDefault="005E549A" w:rsidP="005E549A">
      <w:pPr>
        <w:rPr>
          <w:rtl/>
        </w:rPr>
      </w:pPr>
    </w:p>
    <w:p w14:paraId="46FE8EAF" w14:textId="77777777" w:rsidR="000868A6" w:rsidRDefault="000868A6" w:rsidP="005E549A">
      <w:pPr>
        <w:rPr>
          <w:rtl/>
        </w:rPr>
      </w:pPr>
    </w:p>
    <w:p w14:paraId="2EB49E2D" w14:textId="77777777" w:rsidR="000868A6" w:rsidRDefault="000868A6" w:rsidP="005E549A">
      <w:pPr>
        <w:rPr>
          <w:rtl/>
        </w:rPr>
      </w:pPr>
    </w:p>
    <w:p w14:paraId="6224EC94" w14:textId="77777777" w:rsidR="005E549A" w:rsidRPr="00DD75F0" w:rsidRDefault="005E549A" w:rsidP="005E549A"/>
    <w:p w14:paraId="3D94C780" w14:textId="77777777" w:rsidR="005E549A" w:rsidRDefault="005E549A" w:rsidP="005E549A">
      <w:pPr>
        <w:pStyle w:val="33"/>
        <w:rPr>
          <w:sz w:val="24"/>
          <w:szCs w:val="36"/>
          <w:rtl/>
        </w:rPr>
      </w:pPr>
      <w:r w:rsidRPr="002A226A">
        <w:rPr>
          <w:sz w:val="24"/>
          <w:szCs w:val="36"/>
          <w:rtl/>
        </w:rPr>
        <w:lastRenderedPageBreak/>
        <w:t>תוכן העניינים</w:t>
      </w:r>
    </w:p>
    <w:tbl>
      <w:tblPr>
        <w:tblStyle w:val="afb"/>
        <w:bidiVisual/>
        <w:tblW w:w="0" w:type="auto"/>
        <w:tblLook w:val="04A0" w:firstRow="1" w:lastRow="0" w:firstColumn="1" w:lastColumn="0" w:noHBand="0" w:noVBand="1"/>
      </w:tblPr>
      <w:tblGrid>
        <w:gridCol w:w="713"/>
        <w:gridCol w:w="6329"/>
        <w:gridCol w:w="1228"/>
      </w:tblGrid>
      <w:tr w:rsidR="005A4898" w:rsidRPr="00562310" w14:paraId="63071C6D" w14:textId="77777777" w:rsidTr="005A4898">
        <w:tc>
          <w:tcPr>
            <w:tcW w:w="713" w:type="dxa"/>
            <w:tcBorders>
              <w:bottom w:val="thinThickSmallGap" w:sz="24" w:space="0" w:color="auto"/>
            </w:tcBorders>
          </w:tcPr>
          <w:p w14:paraId="0FB65C42" w14:textId="77777777" w:rsidR="005A4898" w:rsidRPr="00562310" w:rsidRDefault="005A4898" w:rsidP="0050704B">
            <w:pPr>
              <w:pStyle w:val="33"/>
              <w:rPr>
                <w:sz w:val="24"/>
                <w:szCs w:val="24"/>
                <w:rtl/>
              </w:rPr>
            </w:pPr>
            <w:r w:rsidRPr="00562310">
              <w:rPr>
                <w:rFonts w:hint="cs"/>
                <w:sz w:val="24"/>
                <w:szCs w:val="24"/>
                <w:rtl/>
              </w:rPr>
              <w:t>מס'</w:t>
            </w:r>
          </w:p>
        </w:tc>
        <w:tc>
          <w:tcPr>
            <w:tcW w:w="6329" w:type="dxa"/>
            <w:tcBorders>
              <w:bottom w:val="thinThickSmallGap" w:sz="24" w:space="0" w:color="auto"/>
            </w:tcBorders>
          </w:tcPr>
          <w:p w14:paraId="61FE12E3" w14:textId="77777777" w:rsidR="005A4898" w:rsidRPr="00562310" w:rsidRDefault="005A4898" w:rsidP="0050704B">
            <w:pPr>
              <w:pStyle w:val="33"/>
              <w:jc w:val="left"/>
              <w:rPr>
                <w:sz w:val="24"/>
                <w:szCs w:val="24"/>
                <w:rtl/>
              </w:rPr>
            </w:pPr>
            <w:r w:rsidRPr="00562310">
              <w:rPr>
                <w:rFonts w:hint="cs"/>
                <w:sz w:val="24"/>
                <w:szCs w:val="24"/>
                <w:rtl/>
              </w:rPr>
              <w:t>תוכן</w:t>
            </w:r>
          </w:p>
        </w:tc>
        <w:tc>
          <w:tcPr>
            <w:tcW w:w="1228" w:type="dxa"/>
            <w:tcBorders>
              <w:bottom w:val="thinThickSmallGap" w:sz="24" w:space="0" w:color="auto"/>
            </w:tcBorders>
          </w:tcPr>
          <w:p w14:paraId="6B27702B" w14:textId="77777777" w:rsidR="005A4898" w:rsidRPr="00562310" w:rsidRDefault="005A4898" w:rsidP="0050704B">
            <w:pPr>
              <w:pStyle w:val="33"/>
              <w:rPr>
                <w:sz w:val="24"/>
                <w:szCs w:val="24"/>
                <w:rtl/>
              </w:rPr>
            </w:pPr>
            <w:r w:rsidRPr="00562310">
              <w:rPr>
                <w:rFonts w:hint="cs"/>
                <w:sz w:val="24"/>
                <w:szCs w:val="24"/>
                <w:rtl/>
              </w:rPr>
              <w:t>עמוד</w:t>
            </w:r>
          </w:p>
        </w:tc>
      </w:tr>
      <w:tr w:rsidR="005A4898" w:rsidRPr="00562310" w14:paraId="69B28E98" w14:textId="77777777" w:rsidTr="005A4898">
        <w:tc>
          <w:tcPr>
            <w:tcW w:w="713" w:type="dxa"/>
            <w:tcBorders>
              <w:top w:val="thinThickSmallGap" w:sz="24" w:space="0" w:color="auto"/>
            </w:tcBorders>
          </w:tcPr>
          <w:p w14:paraId="22DA76B6" w14:textId="77777777" w:rsidR="005A4898" w:rsidRPr="00562310" w:rsidRDefault="005A4898" w:rsidP="0050704B">
            <w:pPr>
              <w:pStyle w:val="33"/>
              <w:rPr>
                <w:sz w:val="24"/>
                <w:szCs w:val="24"/>
                <w:rtl/>
              </w:rPr>
            </w:pPr>
            <w:r w:rsidRPr="00562310">
              <w:rPr>
                <w:rFonts w:hint="cs"/>
                <w:sz w:val="24"/>
                <w:szCs w:val="24"/>
                <w:rtl/>
              </w:rPr>
              <w:t>1</w:t>
            </w:r>
          </w:p>
        </w:tc>
        <w:tc>
          <w:tcPr>
            <w:tcW w:w="6329" w:type="dxa"/>
            <w:tcBorders>
              <w:top w:val="thinThickSmallGap" w:sz="24" w:space="0" w:color="auto"/>
            </w:tcBorders>
          </w:tcPr>
          <w:p w14:paraId="3208FA49" w14:textId="77777777" w:rsidR="005A4898" w:rsidRPr="00562310" w:rsidRDefault="005A4898" w:rsidP="0050704B">
            <w:pPr>
              <w:pStyle w:val="33"/>
              <w:jc w:val="left"/>
              <w:rPr>
                <w:sz w:val="24"/>
                <w:szCs w:val="24"/>
                <w:rtl/>
              </w:rPr>
            </w:pPr>
            <w:r w:rsidRPr="00562310">
              <w:rPr>
                <w:rFonts w:hint="cs"/>
                <w:sz w:val="24"/>
                <w:szCs w:val="24"/>
                <w:rtl/>
              </w:rPr>
              <w:t>כללי ורקע</w:t>
            </w:r>
          </w:p>
        </w:tc>
        <w:tc>
          <w:tcPr>
            <w:tcW w:w="1228" w:type="dxa"/>
            <w:tcBorders>
              <w:top w:val="thinThickSmallGap" w:sz="24" w:space="0" w:color="auto"/>
            </w:tcBorders>
          </w:tcPr>
          <w:p w14:paraId="1D769804" w14:textId="77777777" w:rsidR="005A4898" w:rsidRPr="00562310" w:rsidRDefault="00613832" w:rsidP="0050704B">
            <w:pPr>
              <w:pStyle w:val="33"/>
              <w:rPr>
                <w:sz w:val="24"/>
                <w:szCs w:val="24"/>
                <w:rtl/>
              </w:rPr>
            </w:pPr>
            <w:r>
              <w:rPr>
                <w:rFonts w:hint="cs"/>
                <w:sz w:val="24"/>
                <w:szCs w:val="24"/>
                <w:rtl/>
              </w:rPr>
              <w:t>4</w:t>
            </w:r>
          </w:p>
        </w:tc>
      </w:tr>
      <w:tr w:rsidR="00613832" w:rsidRPr="00562310" w14:paraId="7A5B3498" w14:textId="77777777" w:rsidTr="00613832">
        <w:tc>
          <w:tcPr>
            <w:tcW w:w="713" w:type="dxa"/>
            <w:tcBorders>
              <w:top w:val="single" w:sz="4" w:space="0" w:color="auto"/>
            </w:tcBorders>
          </w:tcPr>
          <w:p w14:paraId="02153F74" w14:textId="77777777" w:rsidR="00613832" w:rsidRPr="00562310" w:rsidRDefault="00613832" w:rsidP="00613832">
            <w:pPr>
              <w:pStyle w:val="33"/>
              <w:rPr>
                <w:sz w:val="24"/>
                <w:szCs w:val="24"/>
                <w:rtl/>
              </w:rPr>
            </w:pPr>
            <w:r w:rsidRPr="00562310">
              <w:rPr>
                <w:rFonts w:hint="cs"/>
                <w:sz w:val="24"/>
                <w:szCs w:val="24"/>
                <w:rtl/>
              </w:rPr>
              <w:t>2</w:t>
            </w:r>
          </w:p>
        </w:tc>
        <w:tc>
          <w:tcPr>
            <w:tcW w:w="6329" w:type="dxa"/>
            <w:tcBorders>
              <w:top w:val="single" w:sz="4" w:space="0" w:color="auto"/>
            </w:tcBorders>
          </w:tcPr>
          <w:p w14:paraId="042FFDA4" w14:textId="77777777" w:rsidR="00613832" w:rsidRPr="00562310" w:rsidRDefault="00613832" w:rsidP="00613832">
            <w:pPr>
              <w:pStyle w:val="33"/>
              <w:jc w:val="left"/>
              <w:rPr>
                <w:sz w:val="24"/>
                <w:szCs w:val="24"/>
                <w:rtl/>
              </w:rPr>
            </w:pPr>
            <w:r w:rsidRPr="00562310">
              <w:rPr>
                <w:rFonts w:hint="cs"/>
                <w:sz w:val="24"/>
                <w:szCs w:val="24"/>
                <w:rtl/>
              </w:rPr>
              <w:t>מופעים ומועדים במכרז</w:t>
            </w:r>
          </w:p>
        </w:tc>
        <w:tc>
          <w:tcPr>
            <w:tcW w:w="1228" w:type="dxa"/>
            <w:tcBorders>
              <w:top w:val="single" w:sz="4" w:space="0" w:color="auto"/>
            </w:tcBorders>
          </w:tcPr>
          <w:p w14:paraId="40222E68" w14:textId="77777777" w:rsidR="00613832" w:rsidRPr="00562310" w:rsidRDefault="00613832" w:rsidP="00613832">
            <w:pPr>
              <w:pStyle w:val="33"/>
              <w:rPr>
                <w:sz w:val="24"/>
                <w:szCs w:val="24"/>
                <w:rtl/>
              </w:rPr>
            </w:pPr>
            <w:r>
              <w:rPr>
                <w:rFonts w:hint="cs"/>
                <w:sz w:val="24"/>
                <w:szCs w:val="24"/>
                <w:rtl/>
              </w:rPr>
              <w:t>5</w:t>
            </w:r>
          </w:p>
        </w:tc>
      </w:tr>
      <w:tr w:rsidR="00613832" w:rsidRPr="00562310" w14:paraId="54655B3D" w14:textId="77777777" w:rsidTr="0050704B">
        <w:tc>
          <w:tcPr>
            <w:tcW w:w="713" w:type="dxa"/>
          </w:tcPr>
          <w:p w14:paraId="17FDA08F" w14:textId="77777777" w:rsidR="00613832" w:rsidRPr="00562310" w:rsidRDefault="00613832" w:rsidP="00613832">
            <w:pPr>
              <w:pStyle w:val="33"/>
              <w:rPr>
                <w:sz w:val="24"/>
                <w:szCs w:val="24"/>
                <w:rtl/>
              </w:rPr>
            </w:pPr>
            <w:r w:rsidRPr="00562310">
              <w:rPr>
                <w:rFonts w:hint="cs"/>
                <w:sz w:val="24"/>
                <w:szCs w:val="24"/>
                <w:rtl/>
              </w:rPr>
              <w:t>3</w:t>
            </w:r>
          </w:p>
        </w:tc>
        <w:tc>
          <w:tcPr>
            <w:tcW w:w="6329" w:type="dxa"/>
          </w:tcPr>
          <w:p w14:paraId="780552CE" w14:textId="77777777" w:rsidR="00613832" w:rsidRPr="00562310" w:rsidRDefault="00613832" w:rsidP="00613832">
            <w:pPr>
              <w:pStyle w:val="33"/>
              <w:jc w:val="left"/>
              <w:rPr>
                <w:sz w:val="24"/>
                <w:szCs w:val="24"/>
                <w:rtl/>
              </w:rPr>
            </w:pPr>
            <w:r w:rsidRPr="00562310">
              <w:rPr>
                <w:rFonts w:hint="cs"/>
                <w:sz w:val="24"/>
                <w:szCs w:val="24"/>
                <w:rtl/>
              </w:rPr>
              <w:t>הגדרות</w:t>
            </w:r>
          </w:p>
        </w:tc>
        <w:tc>
          <w:tcPr>
            <w:tcW w:w="1228" w:type="dxa"/>
          </w:tcPr>
          <w:p w14:paraId="7F46A643" w14:textId="77777777" w:rsidR="00613832" w:rsidRPr="00562310" w:rsidRDefault="00613832" w:rsidP="00613832">
            <w:pPr>
              <w:pStyle w:val="33"/>
              <w:rPr>
                <w:sz w:val="24"/>
                <w:szCs w:val="24"/>
                <w:rtl/>
              </w:rPr>
            </w:pPr>
            <w:r w:rsidRPr="00562310">
              <w:rPr>
                <w:rFonts w:hint="cs"/>
                <w:sz w:val="24"/>
                <w:szCs w:val="24"/>
                <w:rtl/>
              </w:rPr>
              <w:t>6</w:t>
            </w:r>
          </w:p>
        </w:tc>
      </w:tr>
      <w:tr w:rsidR="00613832" w:rsidRPr="00562310" w14:paraId="1E7C1EAB" w14:textId="77777777" w:rsidTr="0050704B">
        <w:tc>
          <w:tcPr>
            <w:tcW w:w="713" w:type="dxa"/>
          </w:tcPr>
          <w:p w14:paraId="4F6A1996" w14:textId="77777777" w:rsidR="00613832" w:rsidRPr="00562310" w:rsidRDefault="00613832" w:rsidP="00613832">
            <w:pPr>
              <w:pStyle w:val="33"/>
              <w:rPr>
                <w:sz w:val="24"/>
                <w:szCs w:val="24"/>
                <w:rtl/>
              </w:rPr>
            </w:pPr>
            <w:r w:rsidRPr="00562310">
              <w:rPr>
                <w:rFonts w:hint="cs"/>
                <w:sz w:val="24"/>
                <w:szCs w:val="24"/>
                <w:rtl/>
              </w:rPr>
              <w:t>4</w:t>
            </w:r>
          </w:p>
        </w:tc>
        <w:tc>
          <w:tcPr>
            <w:tcW w:w="6329" w:type="dxa"/>
          </w:tcPr>
          <w:p w14:paraId="346474F2" w14:textId="77777777" w:rsidR="00613832" w:rsidRPr="00562310" w:rsidRDefault="00613832" w:rsidP="00613832">
            <w:pPr>
              <w:pStyle w:val="33"/>
              <w:jc w:val="left"/>
              <w:rPr>
                <w:sz w:val="24"/>
                <w:szCs w:val="24"/>
                <w:rtl/>
              </w:rPr>
            </w:pPr>
            <w:r w:rsidRPr="00562310">
              <w:rPr>
                <w:rFonts w:hint="cs"/>
                <w:sz w:val="24"/>
                <w:szCs w:val="24"/>
                <w:rtl/>
              </w:rPr>
              <w:t>הצגת המכרז</w:t>
            </w:r>
          </w:p>
        </w:tc>
        <w:tc>
          <w:tcPr>
            <w:tcW w:w="1228" w:type="dxa"/>
          </w:tcPr>
          <w:p w14:paraId="0CE73F82" w14:textId="676ED1BD" w:rsidR="00613832" w:rsidRPr="00562310" w:rsidRDefault="00513A1A" w:rsidP="00613832">
            <w:pPr>
              <w:pStyle w:val="33"/>
              <w:rPr>
                <w:sz w:val="24"/>
                <w:szCs w:val="24"/>
                <w:rtl/>
              </w:rPr>
            </w:pPr>
            <w:r>
              <w:rPr>
                <w:rFonts w:hint="cs"/>
                <w:sz w:val="24"/>
                <w:szCs w:val="24"/>
                <w:rtl/>
              </w:rPr>
              <w:t>8</w:t>
            </w:r>
          </w:p>
        </w:tc>
      </w:tr>
      <w:tr w:rsidR="00613832" w:rsidRPr="00562310" w14:paraId="59EFB97C" w14:textId="77777777" w:rsidTr="0050704B">
        <w:tc>
          <w:tcPr>
            <w:tcW w:w="713" w:type="dxa"/>
          </w:tcPr>
          <w:p w14:paraId="1AB141B1" w14:textId="77777777" w:rsidR="00613832" w:rsidRPr="00562310" w:rsidRDefault="00613832" w:rsidP="00613832">
            <w:pPr>
              <w:pStyle w:val="33"/>
              <w:rPr>
                <w:sz w:val="24"/>
                <w:szCs w:val="24"/>
                <w:rtl/>
              </w:rPr>
            </w:pPr>
            <w:r w:rsidRPr="00562310">
              <w:rPr>
                <w:rFonts w:hint="cs"/>
                <w:sz w:val="24"/>
                <w:szCs w:val="24"/>
                <w:rtl/>
              </w:rPr>
              <w:t>5</w:t>
            </w:r>
          </w:p>
        </w:tc>
        <w:tc>
          <w:tcPr>
            <w:tcW w:w="6329" w:type="dxa"/>
          </w:tcPr>
          <w:p w14:paraId="1D31E64A" w14:textId="77777777" w:rsidR="00613832" w:rsidRPr="00562310" w:rsidRDefault="00613832" w:rsidP="00613832">
            <w:pPr>
              <w:pStyle w:val="33"/>
              <w:jc w:val="left"/>
              <w:rPr>
                <w:sz w:val="24"/>
                <w:szCs w:val="24"/>
                <w:rtl/>
              </w:rPr>
            </w:pPr>
            <w:r w:rsidRPr="00562310">
              <w:rPr>
                <w:rFonts w:hint="cs"/>
                <w:sz w:val="24"/>
                <w:szCs w:val="24"/>
                <w:rtl/>
              </w:rPr>
              <w:t>ניקוד ההצעות</w:t>
            </w:r>
          </w:p>
        </w:tc>
        <w:tc>
          <w:tcPr>
            <w:tcW w:w="1228" w:type="dxa"/>
          </w:tcPr>
          <w:p w14:paraId="1E5C6732" w14:textId="77777777" w:rsidR="00613832" w:rsidRPr="00562310" w:rsidRDefault="00613832" w:rsidP="00613832">
            <w:pPr>
              <w:pStyle w:val="33"/>
              <w:rPr>
                <w:sz w:val="24"/>
                <w:szCs w:val="24"/>
                <w:rtl/>
              </w:rPr>
            </w:pPr>
            <w:r w:rsidRPr="00562310">
              <w:rPr>
                <w:rFonts w:hint="cs"/>
                <w:sz w:val="24"/>
                <w:szCs w:val="24"/>
                <w:rtl/>
              </w:rPr>
              <w:t>12</w:t>
            </w:r>
          </w:p>
        </w:tc>
      </w:tr>
      <w:tr w:rsidR="00613832" w:rsidRPr="00562310" w14:paraId="335D11A7" w14:textId="77777777" w:rsidTr="0050704B">
        <w:tc>
          <w:tcPr>
            <w:tcW w:w="713" w:type="dxa"/>
          </w:tcPr>
          <w:p w14:paraId="5CABBF75" w14:textId="77777777" w:rsidR="00613832" w:rsidRPr="00562310" w:rsidRDefault="00613832" w:rsidP="00613832">
            <w:pPr>
              <w:pStyle w:val="33"/>
              <w:rPr>
                <w:sz w:val="24"/>
                <w:szCs w:val="24"/>
                <w:rtl/>
              </w:rPr>
            </w:pPr>
            <w:r w:rsidRPr="00562310">
              <w:rPr>
                <w:rFonts w:hint="cs"/>
                <w:sz w:val="24"/>
                <w:szCs w:val="24"/>
                <w:rtl/>
              </w:rPr>
              <w:t>6</w:t>
            </w:r>
          </w:p>
        </w:tc>
        <w:tc>
          <w:tcPr>
            <w:tcW w:w="6329" w:type="dxa"/>
          </w:tcPr>
          <w:p w14:paraId="43DCDD8B" w14:textId="77777777" w:rsidR="00613832" w:rsidRPr="00562310" w:rsidRDefault="00613832" w:rsidP="00613832">
            <w:pPr>
              <w:pStyle w:val="33"/>
              <w:jc w:val="left"/>
              <w:rPr>
                <w:sz w:val="24"/>
                <w:szCs w:val="24"/>
                <w:rtl/>
              </w:rPr>
            </w:pPr>
            <w:r w:rsidRPr="00562310">
              <w:rPr>
                <w:rFonts w:hint="cs"/>
                <w:sz w:val="24"/>
                <w:szCs w:val="24"/>
                <w:rtl/>
              </w:rPr>
              <w:t>בחירת זוכה</w:t>
            </w:r>
          </w:p>
        </w:tc>
        <w:tc>
          <w:tcPr>
            <w:tcW w:w="1228" w:type="dxa"/>
          </w:tcPr>
          <w:p w14:paraId="0B2C08DF" w14:textId="21711EAC" w:rsidR="00613832" w:rsidRPr="00562310" w:rsidRDefault="00513A1A" w:rsidP="00613832">
            <w:pPr>
              <w:pStyle w:val="33"/>
              <w:rPr>
                <w:sz w:val="24"/>
                <w:szCs w:val="24"/>
                <w:rtl/>
              </w:rPr>
            </w:pPr>
            <w:r>
              <w:rPr>
                <w:rFonts w:hint="cs"/>
                <w:sz w:val="24"/>
                <w:szCs w:val="24"/>
                <w:rtl/>
              </w:rPr>
              <w:t>16</w:t>
            </w:r>
          </w:p>
        </w:tc>
      </w:tr>
      <w:tr w:rsidR="000331E3" w:rsidRPr="00562310" w14:paraId="1EA03FBB" w14:textId="77777777" w:rsidTr="0050704B">
        <w:tc>
          <w:tcPr>
            <w:tcW w:w="713" w:type="dxa"/>
          </w:tcPr>
          <w:p w14:paraId="147B07D1" w14:textId="77777777" w:rsidR="000331E3" w:rsidRPr="00562310" w:rsidRDefault="000331E3" w:rsidP="000331E3">
            <w:pPr>
              <w:pStyle w:val="33"/>
              <w:rPr>
                <w:sz w:val="24"/>
                <w:szCs w:val="24"/>
                <w:rtl/>
              </w:rPr>
            </w:pPr>
            <w:r w:rsidRPr="00562310">
              <w:rPr>
                <w:rFonts w:hint="cs"/>
                <w:sz w:val="24"/>
                <w:szCs w:val="24"/>
                <w:rtl/>
              </w:rPr>
              <w:t>7</w:t>
            </w:r>
          </w:p>
        </w:tc>
        <w:tc>
          <w:tcPr>
            <w:tcW w:w="6329" w:type="dxa"/>
          </w:tcPr>
          <w:p w14:paraId="4EE78FBA" w14:textId="77777777" w:rsidR="000331E3" w:rsidRPr="003859D3" w:rsidRDefault="000331E3" w:rsidP="000331E3">
            <w:pPr>
              <w:pStyle w:val="33"/>
              <w:jc w:val="left"/>
              <w:rPr>
                <w:sz w:val="24"/>
                <w:szCs w:val="24"/>
                <w:rtl/>
              </w:rPr>
            </w:pPr>
            <w:r w:rsidRPr="003859D3">
              <w:rPr>
                <w:rFonts w:hint="cs"/>
                <w:sz w:val="24"/>
                <w:szCs w:val="24"/>
                <w:rtl/>
              </w:rPr>
              <w:t>נוהל המכרז</w:t>
            </w:r>
          </w:p>
        </w:tc>
        <w:tc>
          <w:tcPr>
            <w:tcW w:w="1228" w:type="dxa"/>
          </w:tcPr>
          <w:p w14:paraId="2481B241" w14:textId="0BB26C40" w:rsidR="000331E3" w:rsidRPr="003859D3" w:rsidRDefault="00513A1A" w:rsidP="000331E3">
            <w:pPr>
              <w:pStyle w:val="33"/>
              <w:rPr>
                <w:sz w:val="24"/>
                <w:szCs w:val="24"/>
                <w:rtl/>
              </w:rPr>
            </w:pPr>
            <w:r w:rsidRPr="003859D3">
              <w:rPr>
                <w:rFonts w:hint="cs"/>
                <w:sz w:val="24"/>
                <w:szCs w:val="24"/>
                <w:rtl/>
              </w:rPr>
              <w:t>2</w:t>
            </w:r>
            <w:r>
              <w:rPr>
                <w:rFonts w:hint="cs"/>
                <w:sz w:val="24"/>
                <w:szCs w:val="24"/>
                <w:rtl/>
              </w:rPr>
              <w:t>1</w:t>
            </w:r>
          </w:p>
        </w:tc>
      </w:tr>
      <w:tr w:rsidR="000331E3" w:rsidRPr="00562310" w14:paraId="4B8C10EA" w14:textId="77777777" w:rsidTr="0050704B">
        <w:tc>
          <w:tcPr>
            <w:tcW w:w="713" w:type="dxa"/>
          </w:tcPr>
          <w:p w14:paraId="04B9B3CA" w14:textId="77777777" w:rsidR="000331E3" w:rsidRPr="00562310" w:rsidRDefault="000331E3" w:rsidP="000331E3">
            <w:pPr>
              <w:pStyle w:val="33"/>
              <w:rPr>
                <w:sz w:val="24"/>
                <w:szCs w:val="24"/>
                <w:rtl/>
              </w:rPr>
            </w:pPr>
            <w:r w:rsidRPr="00562310">
              <w:rPr>
                <w:rFonts w:hint="cs"/>
                <w:sz w:val="24"/>
                <w:szCs w:val="24"/>
                <w:rtl/>
              </w:rPr>
              <w:t>9</w:t>
            </w:r>
          </w:p>
        </w:tc>
        <w:tc>
          <w:tcPr>
            <w:tcW w:w="6329" w:type="dxa"/>
          </w:tcPr>
          <w:p w14:paraId="63331177" w14:textId="77777777" w:rsidR="000331E3" w:rsidRPr="003859D3" w:rsidRDefault="000331E3" w:rsidP="000331E3">
            <w:pPr>
              <w:pStyle w:val="33"/>
              <w:jc w:val="left"/>
              <w:rPr>
                <w:sz w:val="24"/>
                <w:szCs w:val="24"/>
                <w:rtl/>
              </w:rPr>
            </w:pPr>
            <w:r w:rsidRPr="003859D3">
              <w:rPr>
                <w:rFonts w:hint="cs"/>
                <w:sz w:val="24"/>
                <w:szCs w:val="24"/>
                <w:rtl/>
              </w:rPr>
              <w:t>רשימת נספחים</w:t>
            </w:r>
          </w:p>
        </w:tc>
        <w:tc>
          <w:tcPr>
            <w:tcW w:w="1228" w:type="dxa"/>
          </w:tcPr>
          <w:p w14:paraId="3931EE34" w14:textId="77777777" w:rsidR="000331E3" w:rsidRPr="003859D3" w:rsidRDefault="000331E3" w:rsidP="000331E3">
            <w:pPr>
              <w:pStyle w:val="33"/>
              <w:rPr>
                <w:sz w:val="24"/>
                <w:szCs w:val="24"/>
                <w:rtl/>
              </w:rPr>
            </w:pPr>
            <w:r w:rsidRPr="003859D3">
              <w:rPr>
                <w:rFonts w:hint="cs"/>
                <w:sz w:val="24"/>
                <w:szCs w:val="24"/>
                <w:rtl/>
              </w:rPr>
              <w:t>25</w:t>
            </w:r>
          </w:p>
        </w:tc>
      </w:tr>
      <w:tr w:rsidR="000331E3" w:rsidRPr="00562310" w14:paraId="05092908" w14:textId="77777777" w:rsidTr="0050704B">
        <w:tc>
          <w:tcPr>
            <w:tcW w:w="713" w:type="dxa"/>
          </w:tcPr>
          <w:p w14:paraId="5771BA8C" w14:textId="77777777" w:rsidR="000331E3" w:rsidRPr="00562310" w:rsidRDefault="000331E3" w:rsidP="000331E3">
            <w:pPr>
              <w:pStyle w:val="33"/>
              <w:rPr>
                <w:sz w:val="24"/>
                <w:szCs w:val="24"/>
                <w:rtl/>
              </w:rPr>
            </w:pPr>
            <w:r w:rsidRPr="00562310">
              <w:rPr>
                <w:rFonts w:hint="cs"/>
                <w:sz w:val="24"/>
                <w:szCs w:val="24"/>
                <w:rtl/>
              </w:rPr>
              <w:t>10</w:t>
            </w:r>
          </w:p>
        </w:tc>
        <w:tc>
          <w:tcPr>
            <w:tcW w:w="6329" w:type="dxa"/>
          </w:tcPr>
          <w:p w14:paraId="410E6905" w14:textId="2846ACA9" w:rsidR="000331E3" w:rsidRPr="00562310" w:rsidRDefault="003B781B" w:rsidP="000331E3">
            <w:pPr>
              <w:pStyle w:val="33"/>
              <w:jc w:val="left"/>
              <w:rPr>
                <w:sz w:val="24"/>
                <w:szCs w:val="24"/>
                <w:rtl/>
              </w:rPr>
            </w:pPr>
            <w:r w:rsidRPr="00562310">
              <w:rPr>
                <w:rFonts w:hint="cs"/>
                <w:sz w:val="24"/>
                <w:szCs w:val="24"/>
                <w:rtl/>
              </w:rPr>
              <w:t xml:space="preserve">נספח </w:t>
            </w:r>
            <w:r>
              <w:rPr>
                <w:rFonts w:hint="cs"/>
                <w:sz w:val="24"/>
                <w:szCs w:val="24"/>
                <w:rtl/>
              </w:rPr>
              <w:t>1</w:t>
            </w:r>
            <w:r w:rsidRPr="00562310">
              <w:rPr>
                <w:rFonts w:hint="cs"/>
                <w:sz w:val="24"/>
                <w:szCs w:val="24"/>
                <w:rtl/>
              </w:rPr>
              <w:t>: פרטי המציע</w:t>
            </w:r>
            <w:r w:rsidRPr="00562310" w:rsidDel="00456283">
              <w:rPr>
                <w:rFonts w:hint="cs"/>
                <w:sz w:val="24"/>
                <w:szCs w:val="24"/>
                <w:rtl/>
              </w:rPr>
              <w:t xml:space="preserve"> </w:t>
            </w:r>
            <w:r w:rsidR="000D74F0">
              <w:rPr>
                <w:rFonts w:hint="cs"/>
                <w:sz w:val="24"/>
                <w:szCs w:val="24"/>
                <w:rtl/>
              </w:rPr>
              <w:t xml:space="preserve">נספח </w:t>
            </w:r>
          </w:p>
        </w:tc>
        <w:tc>
          <w:tcPr>
            <w:tcW w:w="1228" w:type="dxa"/>
          </w:tcPr>
          <w:p w14:paraId="60DFCEB0" w14:textId="3A5A990D" w:rsidR="000331E3" w:rsidRPr="00562310" w:rsidRDefault="003B781B" w:rsidP="000331E3">
            <w:pPr>
              <w:pStyle w:val="33"/>
              <w:rPr>
                <w:sz w:val="24"/>
                <w:szCs w:val="24"/>
                <w:rtl/>
              </w:rPr>
            </w:pPr>
            <w:r>
              <w:rPr>
                <w:rFonts w:hint="cs"/>
                <w:sz w:val="24"/>
                <w:szCs w:val="24"/>
                <w:rtl/>
              </w:rPr>
              <w:t>29</w:t>
            </w:r>
          </w:p>
        </w:tc>
      </w:tr>
      <w:tr w:rsidR="000331E3" w:rsidRPr="00562310" w14:paraId="202EC484" w14:textId="77777777" w:rsidTr="0050704B">
        <w:tc>
          <w:tcPr>
            <w:tcW w:w="713" w:type="dxa"/>
          </w:tcPr>
          <w:p w14:paraId="4B77CB62" w14:textId="77777777" w:rsidR="000331E3" w:rsidRPr="00562310" w:rsidRDefault="000331E3" w:rsidP="000331E3">
            <w:pPr>
              <w:pStyle w:val="33"/>
              <w:rPr>
                <w:sz w:val="24"/>
                <w:szCs w:val="24"/>
                <w:rtl/>
              </w:rPr>
            </w:pPr>
            <w:r w:rsidRPr="00562310">
              <w:rPr>
                <w:rFonts w:hint="cs"/>
                <w:sz w:val="24"/>
                <w:szCs w:val="24"/>
                <w:rtl/>
              </w:rPr>
              <w:t>11</w:t>
            </w:r>
          </w:p>
        </w:tc>
        <w:tc>
          <w:tcPr>
            <w:tcW w:w="6329" w:type="dxa"/>
          </w:tcPr>
          <w:p w14:paraId="4DC24046" w14:textId="0C39E4FC" w:rsidR="000331E3" w:rsidRPr="00562310" w:rsidRDefault="003B781B" w:rsidP="000331E3">
            <w:pPr>
              <w:pStyle w:val="33"/>
              <w:jc w:val="left"/>
              <w:rPr>
                <w:sz w:val="24"/>
                <w:szCs w:val="24"/>
                <w:rtl/>
              </w:rPr>
            </w:pPr>
            <w:r w:rsidRPr="00562310">
              <w:rPr>
                <w:rFonts w:hint="cs"/>
                <w:sz w:val="24"/>
                <w:szCs w:val="24"/>
                <w:rtl/>
              </w:rPr>
              <w:t xml:space="preserve">נספח </w:t>
            </w:r>
            <w:r>
              <w:rPr>
                <w:rFonts w:hint="cs"/>
                <w:sz w:val="24"/>
                <w:szCs w:val="24"/>
                <w:rtl/>
              </w:rPr>
              <w:t>2</w:t>
            </w:r>
            <w:r w:rsidRPr="00562310">
              <w:rPr>
                <w:rFonts w:hint="cs"/>
                <w:sz w:val="24"/>
                <w:szCs w:val="24"/>
                <w:rtl/>
              </w:rPr>
              <w:t xml:space="preserve">: אישור עו"ד להתאגדות </w:t>
            </w:r>
            <w:proofErr w:type="spellStart"/>
            <w:r w:rsidRPr="00562310">
              <w:rPr>
                <w:rFonts w:hint="cs"/>
                <w:sz w:val="24"/>
                <w:szCs w:val="24"/>
                <w:rtl/>
              </w:rPr>
              <w:t>ומורשי</w:t>
            </w:r>
            <w:proofErr w:type="spellEnd"/>
            <w:r w:rsidRPr="00562310">
              <w:rPr>
                <w:rFonts w:hint="cs"/>
                <w:sz w:val="24"/>
                <w:szCs w:val="24"/>
                <w:rtl/>
              </w:rPr>
              <w:t xml:space="preserve"> חתימה</w:t>
            </w:r>
            <w:r w:rsidRPr="00562310" w:rsidDel="000D74F0">
              <w:rPr>
                <w:rFonts w:hint="cs"/>
                <w:sz w:val="24"/>
                <w:szCs w:val="24"/>
                <w:rtl/>
              </w:rPr>
              <w:t xml:space="preserve"> </w:t>
            </w:r>
          </w:p>
        </w:tc>
        <w:tc>
          <w:tcPr>
            <w:tcW w:w="1228" w:type="dxa"/>
          </w:tcPr>
          <w:p w14:paraId="302896D2" w14:textId="24123DC3" w:rsidR="000331E3" w:rsidRPr="00562310" w:rsidRDefault="003B781B" w:rsidP="000331E3">
            <w:pPr>
              <w:pStyle w:val="33"/>
              <w:rPr>
                <w:sz w:val="24"/>
                <w:szCs w:val="24"/>
                <w:rtl/>
              </w:rPr>
            </w:pPr>
            <w:r>
              <w:rPr>
                <w:rFonts w:hint="cs"/>
                <w:sz w:val="24"/>
                <w:szCs w:val="24"/>
                <w:rtl/>
              </w:rPr>
              <w:t>30</w:t>
            </w:r>
          </w:p>
        </w:tc>
      </w:tr>
      <w:tr w:rsidR="000331E3" w:rsidRPr="00562310" w14:paraId="65871A71" w14:textId="77777777" w:rsidTr="0050704B">
        <w:tc>
          <w:tcPr>
            <w:tcW w:w="713" w:type="dxa"/>
          </w:tcPr>
          <w:p w14:paraId="3D35C7B5" w14:textId="77777777" w:rsidR="000331E3" w:rsidRPr="00562310" w:rsidRDefault="000331E3" w:rsidP="000331E3">
            <w:pPr>
              <w:pStyle w:val="33"/>
              <w:rPr>
                <w:sz w:val="24"/>
                <w:szCs w:val="24"/>
                <w:rtl/>
              </w:rPr>
            </w:pPr>
            <w:r w:rsidRPr="00562310">
              <w:rPr>
                <w:rFonts w:hint="cs"/>
                <w:sz w:val="24"/>
                <w:szCs w:val="24"/>
                <w:rtl/>
              </w:rPr>
              <w:t>12</w:t>
            </w:r>
          </w:p>
        </w:tc>
        <w:tc>
          <w:tcPr>
            <w:tcW w:w="6329" w:type="dxa"/>
          </w:tcPr>
          <w:p w14:paraId="533B36BB" w14:textId="4DFE1049" w:rsidR="000331E3" w:rsidRPr="00562310" w:rsidRDefault="003B781B" w:rsidP="000331E3">
            <w:pPr>
              <w:pStyle w:val="33"/>
              <w:jc w:val="left"/>
              <w:rPr>
                <w:sz w:val="24"/>
                <w:szCs w:val="24"/>
                <w:rtl/>
              </w:rPr>
            </w:pPr>
            <w:r w:rsidRPr="00562310">
              <w:rPr>
                <w:rFonts w:hint="cs"/>
                <w:sz w:val="24"/>
                <w:szCs w:val="24"/>
                <w:rtl/>
              </w:rPr>
              <w:t xml:space="preserve">נספח </w:t>
            </w:r>
            <w:r>
              <w:rPr>
                <w:rFonts w:hint="cs"/>
                <w:sz w:val="24"/>
                <w:szCs w:val="24"/>
                <w:rtl/>
              </w:rPr>
              <w:t>3</w:t>
            </w:r>
            <w:r w:rsidRPr="00562310">
              <w:rPr>
                <w:rFonts w:hint="cs"/>
                <w:sz w:val="24"/>
                <w:szCs w:val="24"/>
                <w:rtl/>
              </w:rPr>
              <w:t>: התחייבויות נוספות של המציע</w:t>
            </w:r>
          </w:p>
        </w:tc>
        <w:tc>
          <w:tcPr>
            <w:tcW w:w="1228" w:type="dxa"/>
          </w:tcPr>
          <w:p w14:paraId="21AF84D1" w14:textId="26C3A620" w:rsidR="000331E3" w:rsidRPr="00562310" w:rsidRDefault="003B781B" w:rsidP="000331E3">
            <w:pPr>
              <w:pStyle w:val="33"/>
              <w:rPr>
                <w:sz w:val="24"/>
                <w:szCs w:val="24"/>
                <w:rtl/>
              </w:rPr>
            </w:pPr>
            <w:r>
              <w:rPr>
                <w:rFonts w:hint="cs"/>
                <w:sz w:val="24"/>
                <w:szCs w:val="24"/>
                <w:rtl/>
              </w:rPr>
              <w:t>31</w:t>
            </w:r>
          </w:p>
        </w:tc>
      </w:tr>
      <w:tr w:rsidR="000331E3" w:rsidRPr="00562310" w14:paraId="45515E84" w14:textId="77777777" w:rsidTr="0050704B">
        <w:tc>
          <w:tcPr>
            <w:tcW w:w="713" w:type="dxa"/>
          </w:tcPr>
          <w:p w14:paraId="0B0E5D10" w14:textId="77777777" w:rsidR="000331E3" w:rsidRPr="00562310" w:rsidRDefault="000331E3" w:rsidP="000331E3">
            <w:pPr>
              <w:pStyle w:val="33"/>
              <w:rPr>
                <w:sz w:val="24"/>
                <w:szCs w:val="24"/>
                <w:rtl/>
              </w:rPr>
            </w:pPr>
            <w:r w:rsidRPr="00562310">
              <w:rPr>
                <w:rFonts w:hint="cs"/>
                <w:sz w:val="24"/>
                <w:szCs w:val="24"/>
                <w:rtl/>
              </w:rPr>
              <w:t>13</w:t>
            </w:r>
          </w:p>
        </w:tc>
        <w:tc>
          <w:tcPr>
            <w:tcW w:w="6329" w:type="dxa"/>
          </w:tcPr>
          <w:p w14:paraId="4114D387" w14:textId="23446CBE" w:rsidR="000331E3" w:rsidRPr="00562310" w:rsidRDefault="003B781B" w:rsidP="000331E3">
            <w:pPr>
              <w:pStyle w:val="33"/>
              <w:jc w:val="left"/>
              <w:rPr>
                <w:sz w:val="24"/>
                <w:szCs w:val="24"/>
                <w:rtl/>
              </w:rPr>
            </w:pPr>
            <w:r w:rsidRPr="00562310">
              <w:rPr>
                <w:rFonts w:hint="cs"/>
                <w:sz w:val="24"/>
                <w:szCs w:val="24"/>
                <w:rtl/>
              </w:rPr>
              <w:t xml:space="preserve">נספח </w:t>
            </w:r>
            <w:r>
              <w:rPr>
                <w:rFonts w:hint="cs"/>
                <w:sz w:val="24"/>
                <w:szCs w:val="24"/>
                <w:rtl/>
              </w:rPr>
              <w:t>4</w:t>
            </w:r>
            <w:r w:rsidRPr="00562310">
              <w:rPr>
                <w:rFonts w:hint="cs"/>
                <w:sz w:val="24"/>
                <w:szCs w:val="24"/>
                <w:rtl/>
              </w:rPr>
              <w:t xml:space="preserve"> : בקשת חיסיון חלקים מההצעה</w:t>
            </w:r>
          </w:p>
        </w:tc>
        <w:tc>
          <w:tcPr>
            <w:tcW w:w="1228" w:type="dxa"/>
          </w:tcPr>
          <w:p w14:paraId="5703BC08" w14:textId="130C747E" w:rsidR="000331E3" w:rsidRPr="00562310" w:rsidRDefault="003B781B" w:rsidP="000331E3">
            <w:pPr>
              <w:pStyle w:val="33"/>
              <w:rPr>
                <w:sz w:val="24"/>
                <w:szCs w:val="24"/>
                <w:rtl/>
              </w:rPr>
            </w:pPr>
            <w:r>
              <w:rPr>
                <w:rFonts w:hint="cs"/>
                <w:sz w:val="24"/>
                <w:szCs w:val="24"/>
                <w:rtl/>
              </w:rPr>
              <w:t>32</w:t>
            </w:r>
          </w:p>
        </w:tc>
      </w:tr>
      <w:tr w:rsidR="000331E3" w:rsidRPr="00562310" w14:paraId="5033631E" w14:textId="77777777" w:rsidTr="0050704B">
        <w:tc>
          <w:tcPr>
            <w:tcW w:w="713" w:type="dxa"/>
          </w:tcPr>
          <w:p w14:paraId="5DA3BF19" w14:textId="77777777" w:rsidR="000331E3" w:rsidRPr="00562310" w:rsidRDefault="000331E3" w:rsidP="000331E3">
            <w:pPr>
              <w:pStyle w:val="33"/>
              <w:rPr>
                <w:sz w:val="24"/>
                <w:szCs w:val="24"/>
                <w:rtl/>
              </w:rPr>
            </w:pPr>
            <w:r w:rsidRPr="00562310">
              <w:rPr>
                <w:rFonts w:hint="cs"/>
                <w:sz w:val="24"/>
                <w:szCs w:val="24"/>
                <w:rtl/>
              </w:rPr>
              <w:t>16</w:t>
            </w:r>
          </w:p>
        </w:tc>
        <w:tc>
          <w:tcPr>
            <w:tcW w:w="6329" w:type="dxa"/>
          </w:tcPr>
          <w:p w14:paraId="6DE7176B" w14:textId="2007BA3D" w:rsidR="000331E3" w:rsidRPr="00562310" w:rsidRDefault="003B781B" w:rsidP="000331E3">
            <w:pPr>
              <w:pStyle w:val="33"/>
              <w:jc w:val="left"/>
              <w:rPr>
                <w:sz w:val="24"/>
                <w:szCs w:val="24"/>
                <w:rtl/>
              </w:rPr>
            </w:pPr>
            <w:r w:rsidRPr="00562310">
              <w:rPr>
                <w:rFonts w:hint="cs"/>
                <w:sz w:val="24"/>
                <w:szCs w:val="24"/>
                <w:rtl/>
              </w:rPr>
              <w:t xml:space="preserve">נספח </w:t>
            </w:r>
            <w:r>
              <w:rPr>
                <w:rFonts w:hint="cs"/>
                <w:sz w:val="24"/>
                <w:szCs w:val="24"/>
                <w:rtl/>
              </w:rPr>
              <w:t>5</w:t>
            </w:r>
            <w:r w:rsidRPr="00562310">
              <w:rPr>
                <w:rFonts w:hint="cs"/>
                <w:sz w:val="24"/>
                <w:szCs w:val="24"/>
                <w:rtl/>
              </w:rPr>
              <w:t>: תצהיר בדבר העדר הרשעות</w:t>
            </w:r>
            <w:r w:rsidRPr="00562310" w:rsidDel="000D74F0">
              <w:rPr>
                <w:rFonts w:hint="cs"/>
                <w:sz w:val="24"/>
                <w:szCs w:val="24"/>
                <w:rtl/>
              </w:rPr>
              <w:t xml:space="preserve"> </w:t>
            </w:r>
          </w:p>
        </w:tc>
        <w:tc>
          <w:tcPr>
            <w:tcW w:w="1228" w:type="dxa"/>
          </w:tcPr>
          <w:p w14:paraId="557A4EF1" w14:textId="63808489" w:rsidR="000331E3" w:rsidRPr="00562310" w:rsidRDefault="003B781B" w:rsidP="000331E3">
            <w:pPr>
              <w:pStyle w:val="33"/>
              <w:rPr>
                <w:sz w:val="24"/>
                <w:szCs w:val="24"/>
                <w:rtl/>
              </w:rPr>
            </w:pPr>
            <w:r>
              <w:rPr>
                <w:rFonts w:hint="cs"/>
                <w:sz w:val="24"/>
                <w:szCs w:val="24"/>
                <w:rtl/>
              </w:rPr>
              <w:t>33</w:t>
            </w:r>
          </w:p>
        </w:tc>
      </w:tr>
      <w:tr w:rsidR="003B781B" w:rsidRPr="00562310" w14:paraId="7F0DB258" w14:textId="77777777" w:rsidTr="0050704B">
        <w:tc>
          <w:tcPr>
            <w:tcW w:w="713" w:type="dxa"/>
          </w:tcPr>
          <w:p w14:paraId="5E6E617E" w14:textId="77777777" w:rsidR="003B781B" w:rsidRPr="00562310" w:rsidRDefault="003B781B" w:rsidP="003B781B">
            <w:pPr>
              <w:pStyle w:val="33"/>
              <w:rPr>
                <w:sz w:val="24"/>
                <w:szCs w:val="24"/>
                <w:rtl/>
              </w:rPr>
            </w:pPr>
            <w:r w:rsidRPr="00562310">
              <w:rPr>
                <w:rFonts w:hint="cs"/>
                <w:sz w:val="24"/>
                <w:szCs w:val="24"/>
                <w:rtl/>
              </w:rPr>
              <w:t>17</w:t>
            </w:r>
          </w:p>
        </w:tc>
        <w:tc>
          <w:tcPr>
            <w:tcW w:w="6329" w:type="dxa"/>
          </w:tcPr>
          <w:p w14:paraId="4B9F18AE" w14:textId="2019273E" w:rsidR="003B781B" w:rsidRPr="00562310" w:rsidRDefault="003B781B" w:rsidP="003B781B">
            <w:pPr>
              <w:pStyle w:val="33"/>
              <w:jc w:val="left"/>
              <w:rPr>
                <w:sz w:val="24"/>
                <w:szCs w:val="24"/>
                <w:rtl/>
              </w:rPr>
            </w:pPr>
            <w:r w:rsidRPr="00562310">
              <w:rPr>
                <w:rFonts w:hint="cs"/>
                <w:sz w:val="24"/>
                <w:szCs w:val="24"/>
                <w:rtl/>
              </w:rPr>
              <w:t>נספח</w:t>
            </w:r>
            <w:r>
              <w:rPr>
                <w:rFonts w:hint="cs"/>
                <w:sz w:val="24"/>
                <w:szCs w:val="24"/>
                <w:rtl/>
              </w:rPr>
              <w:t xml:space="preserve"> 6</w:t>
            </w:r>
            <w:r w:rsidRPr="00562310">
              <w:rPr>
                <w:rFonts w:hint="cs"/>
                <w:sz w:val="24"/>
                <w:szCs w:val="24"/>
                <w:rtl/>
              </w:rPr>
              <w:t>: תצהיר בדבר העסקת עובדים עם מוגבלויות</w:t>
            </w:r>
            <w:r w:rsidRPr="00562310" w:rsidDel="000D74F0">
              <w:rPr>
                <w:rFonts w:hint="cs"/>
                <w:sz w:val="24"/>
                <w:szCs w:val="24"/>
                <w:rtl/>
              </w:rPr>
              <w:t xml:space="preserve"> </w:t>
            </w:r>
          </w:p>
        </w:tc>
        <w:tc>
          <w:tcPr>
            <w:tcW w:w="1228" w:type="dxa"/>
          </w:tcPr>
          <w:p w14:paraId="3182B95B" w14:textId="00034879" w:rsidR="003B781B" w:rsidRPr="00562310" w:rsidRDefault="003B781B" w:rsidP="003B781B">
            <w:pPr>
              <w:pStyle w:val="33"/>
              <w:rPr>
                <w:sz w:val="24"/>
                <w:szCs w:val="24"/>
                <w:rtl/>
              </w:rPr>
            </w:pPr>
            <w:r>
              <w:rPr>
                <w:rFonts w:hint="cs"/>
                <w:sz w:val="24"/>
                <w:szCs w:val="24"/>
                <w:rtl/>
              </w:rPr>
              <w:t>34</w:t>
            </w:r>
          </w:p>
        </w:tc>
      </w:tr>
      <w:tr w:rsidR="003B781B" w:rsidRPr="00562310" w14:paraId="449B21B0" w14:textId="77777777" w:rsidTr="0050704B">
        <w:tc>
          <w:tcPr>
            <w:tcW w:w="713" w:type="dxa"/>
          </w:tcPr>
          <w:p w14:paraId="4B7FD573" w14:textId="77777777" w:rsidR="003B781B" w:rsidRPr="00562310" w:rsidRDefault="003B781B" w:rsidP="003B781B">
            <w:pPr>
              <w:pStyle w:val="33"/>
              <w:rPr>
                <w:sz w:val="24"/>
                <w:szCs w:val="24"/>
                <w:rtl/>
              </w:rPr>
            </w:pPr>
            <w:r w:rsidRPr="00562310">
              <w:rPr>
                <w:rFonts w:hint="cs"/>
                <w:sz w:val="24"/>
                <w:szCs w:val="24"/>
                <w:rtl/>
              </w:rPr>
              <w:t>18</w:t>
            </w:r>
          </w:p>
        </w:tc>
        <w:tc>
          <w:tcPr>
            <w:tcW w:w="6329" w:type="dxa"/>
          </w:tcPr>
          <w:p w14:paraId="022C83CF" w14:textId="6A5B76D0"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7</w:t>
            </w:r>
            <w:r w:rsidRPr="00562310">
              <w:rPr>
                <w:rFonts w:hint="cs"/>
                <w:sz w:val="24"/>
                <w:szCs w:val="24"/>
                <w:rtl/>
              </w:rPr>
              <w:t>: תצהיר עסק בשליטת אישה</w:t>
            </w:r>
          </w:p>
        </w:tc>
        <w:tc>
          <w:tcPr>
            <w:tcW w:w="1228" w:type="dxa"/>
          </w:tcPr>
          <w:p w14:paraId="00C94650" w14:textId="51E9FF8A" w:rsidR="003B781B" w:rsidRPr="00562310" w:rsidRDefault="003B781B" w:rsidP="003B781B">
            <w:pPr>
              <w:pStyle w:val="33"/>
              <w:rPr>
                <w:sz w:val="24"/>
                <w:szCs w:val="24"/>
                <w:rtl/>
              </w:rPr>
            </w:pPr>
            <w:r>
              <w:rPr>
                <w:rFonts w:hint="cs"/>
                <w:sz w:val="24"/>
                <w:szCs w:val="24"/>
                <w:rtl/>
              </w:rPr>
              <w:t>35</w:t>
            </w:r>
          </w:p>
        </w:tc>
      </w:tr>
      <w:tr w:rsidR="003B781B" w:rsidRPr="00562310" w14:paraId="387204F9" w14:textId="77777777" w:rsidTr="0050704B">
        <w:tc>
          <w:tcPr>
            <w:tcW w:w="713" w:type="dxa"/>
          </w:tcPr>
          <w:p w14:paraId="0E683760" w14:textId="77777777" w:rsidR="003B781B" w:rsidRPr="00562310" w:rsidRDefault="003B781B" w:rsidP="003B781B">
            <w:pPr>
              <w:pStyle w:val="33"/>
              <w:rPr>
                <w:sz w:val="24"/>
                <w:szCs w:val="24"/>
                <w:rtl/>
              </w:rPr>
            </w:pPr>
            <w:r w:rsidRPr="00562310">
              <w:rPr>
                <w:rFonts w:hint="cs"/>
                <w:sz w:val="24"/>
                <w:szCs w:val="24"/>
                <w:rtl/>
              </w:rPr>
              <w:t>19</w:t>
            </w:r>
          </w:p>
        </w:tc>
        <w:tc>
          <w:tcPr>
            <w:tcW w:w="6329" w:type="dxa"/>
          </w:tcPr>
          <w:p w14:paraId="4F210776" w14:textId="4EEF53FE"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8</w:t>
            </w:r>
            <w:r w:rsidRPr="00562310">
              <w:rPr>
                <w:rFonts w:hint="cs"/>
                <w:sz w:val="24"/>
                <w:szCs w:val="24"/>
                <w:rtl/>
              </w:rPr>
              <w:t>: עמידה בתנאי הסף</w:t>
            </w:r>
          </w:p>
        </w:tc>
        <w:tc>
          <w:tcPr>
            <w:tcW w:w="1228" w:type="dxa"/>
          </w:tcPr>
          <w:p w14:paraId="41280C70" w14:textId="4E761D53" w:rsidR="003B781B" w:rsidRPr="00562310" w:rsidRDefault="003B781B" w:rsidP="003B781B">
            <w:pPr>
              <w:pStyle w:val="33"/>
              <w:rPr>
                <w:sz w:val="24"/>
                <w:szCs w:val="24"/>
                <w:rtl/>
              </w:rPr>
            </w:pPr>
            <w:r>
              <w:rPr>
                <w:rFonts w:hint="cs"/>
                <w:sz w:val="24"/>
                <w:szCs w:val="24"/>
                <w:rtl/>
              </w:rPr>
              <w:t>36</w:t>
            </w:r>
          </w:p>
        </w:tc>
      </w:tr>
      <w:tr w:rsidR="003B781B" w:rsidRPr="00562310" w14:paraId="0935C5A6" w14:textId="77777777" w:rsidTr="0050704B">
        <w:tc>
          <w:tcPr>
            <w:tcW w:w="713" w:type="dxa"/>
          </w:tcPr>
          <w:p w14:paraId="09358799" w14:textId="77777777" w:rsidR="003B781B" w:rsidRPr="00562310" w:rsidRDefault="003B781B" w:rsidP="003B781B">
            <w:pPr>
              <w:pStyle w:val="33"/>
              <w:rPr>
                <w:sz w:val="24"/>
                <w:szCs w:val="24"/>
                <w:rtl/>
              </w:rPr>
            </w:pPr>
            <w:r w:rsidRPr="00562310">
              <w:rPr>
                <w:rFonts w:hint="cs"/>
                <w:sz w:val="24"/>
                <w:szCs w:val="24"/>
                <w:rtl/>
              </w:rPr>
              <w:t>20</w:t>
            </w:r>
          </w:p>
        </w:tc>
        <w:tc>
          <w:tcPr>
            <w:tcW w:w="6329" w:type="dxa"/>
          </w:tcPr>
          <w:p w14:paraId="659FA277" w14:textId="27A2D1D3"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9</w:t>
            </w:r>
            <w:r w:rsidRPr="00562310">
              <w:rPr>
                <w:rFonts w:hint="cs"/>
                <w:sz w:val="24"/>
                <w:szCs w:val="24"/>
                <w:rtl/>
              </w:rPr>
              <w:t>:  תצהיר ניסיון המציע</w:t>
            </w:r>
            <w:r w:rsidRPr="00562310" w:rsidDel="000D74F0">
              <w:rPr>
                <w:rFonts w:hint="cs"/>
                <w:sz w:val="24"/>
                <w:szCs w:val="24"/>
                <w:rtl/>
              </w:rPr>
              <w:t xml:space="preserve"> </w:t>
            </w:r>
          </w:p>
        </w:tc>
        <w:tc>
          <w:tcPr>
            <w:tcW w:w="1228" w:type="dxa"/>
          </w:tcPr>
          <w:p w14:paraId="38289DAD" w14:textId="2C584A38" w:rsidR="003B781B" w:rsidRPr="00562310" w:rsidRDefault="003B781B" w:rsidP="003B781B">
            <w:pPr>
              <w:pStyle w:val="33"/>
              <w:rPr>
                <w:sz w:val="24"/>
                <w:szCs w:val="24"/>
                <w:rtl/>
              </w:rPr>
            </w:pPr>
            <w:r>
              <w:rPr>
                <w:rFonts w:hint="cs"/>
                <w:sz w:val="24"/>
                <w:szCs w:val="24"/>
                <w:rtl/>
              </w:rPr>
              <w:t>39</w:t>
            </w:r>
          </w:p>
        </w:tc>
      </w:tr>
      <w:tr w:rsidR="003B781B" w:rsidRPr="00562310" w14:paraId="21A4D1E3" w14:textId="77777777" w:rsidTr="0050704B">
        <w:tc>
          <w:tcPr>
            <w:tcW w:w="713" w:type="dxa"/>
          </w:tcPr>
          <w:p w14:paraId="6EEC35F0" w14:textId="77777777" w:rsidR="003B781B" w:rsidRPr="00562310" w:rsidRDefault="003B781B" w:rsidP="003B781B">
            <w:pPr>
              <w:pStyle w:val="33"/>
              <w:rPr>
                <w:sz w:val="24"/>
                <w:szCs w:val="24"/>
                <w:rtl/>
              </w:rPr>
            </w:pPr>
            <w:r w:rsidRPr="00562310">
              <w:rPr>
                <w:rFonts w:hint="cs"/>
                <w:sz w:val="24"/>
                <w:szCs w:val="24"/>
                <w:rtl/>
              </w:rPr>
              <w:t>21</w:t>
            </w:r>
          </w:p>
        </w:tc>
        <w:tc>
          <w:tcPr>
            <w:tcW w:w="6329" w:type="dxa"/>
          </w:tcPr>
          <w:p w14:paraId="76DE20B6" w14:textId="52241385" w:rsidR="003B781B" w:rsidRPr="00562310" w:rsidRDefault="003B781B" w:rsidP="003B781B">
            <w:pPr>
              <w:pStyle w:val="33"/>
              <w:jc w:val="left"/>
              <w:rPr>
                <w:sz w:val="24"/>
                <w:szCs w:val="24"/>
                <w:rtl/>
              </w:rPr>
            </w:pPr>
            <w:r w:rsidRPr="00562310">
              <w:rPr>
                <w:rFonts w:hint="cs"/>
                <w:sz w:val="24"/>
                <w:szCs w:val="24"/>
                <w:rtl/>
              </w:rPr>
              <w:t>נספח</w:t>
            </w:r>
            <w:r>
              <w:rPr>
                <w:rFonts w:hint="cs"/>
                <w:sz w:val="24"/>
                <w:szCs w:val="24"/>
                <w:rtl/>
              </w:rPr>
              <w:t xml:space="preserve"> 10</w:t>
            </w:r>
            <w:r w:rsidRPr="00562310">
              <w:rPr>
                <w:rFonts w:hint="cs"/>
                <w:sz w:val="24"/>
                <w:szCs w:val="24"/>
                <w:rtl/>
              </w:rPr>
              <w:t>: תצהיר ניסיון הצוות</w:t>
            </w:r>
            <w:r w:rsidRPr="00562310" w:rsidDel="000D74F0">
              <w:rPr>
                <w:rFonts w:hint="cs"/>
                <w:sz w:val="24"/>
                <w:szCs w:val="24"/>
                <w:rtl/>
              </w:rPr>
              <w:t xml:space="preserve"> </w:t>
            </w:r>
          </w:p>
        </w:tc>
        <w:tc>
          <w:tcPr>
            <w:tcW w:w="1228" w:type="dxa"/>
          </w:tcPr>
          <w:p w14:paraId="4299CEF1" w14:textId="4D0DB29A" w:rsidR="003B781B" w:rsidRPr="00562310" w:rsidRDefault="003B781B" w:rsidP="003B781B">
            <w:pPr>
              <w:pStyle w:val="33"/>
              <w:rPr>
                <w:sz w:val="24"/>
                <w:szCs w:val="24"/>
                <w:rtl/>
              </w:rPr>
            </w:pPr>
            <w:r>
              <w:rPr>
                <w:rFonts w:hint="cs"/>
                <w:sz w:val="24"/>
                <w:szCs w:val="24"/>
                <w:rtl/>
              </w:rPr>
              <w:t>40</w:t>
            </w:r>
          </w:p>
        </w:tc>
      </w:tr>
      <w:tr w:rsidR="003B781B" w:rsidRPr="00562310" w14:paraId="32B5B37B" w14:textId="77777777" w:rsidTr="0050704B">
        <w:tc>
          <w:tcPr>
            <w:tcW w:w="713" w:type="dxa"/>
          </w:tcPr>
          <w:p w14:paraId="4B14BF3D" w14:textId="77777777" w:rsidR="003B781B" w:rsidRPr="00562310" w:rsidRDefault="003B781B" w:rsidP="003B781B">
            <w:pPr>
              <w:pStyle w:val="33"/>
              <w:rPr>
                <w:sz w:val="24"/>
                <w:szCs w:val="24"/>
                <w:rtl/>
              </w:rPr>
            </w:pPr>
            <w:r w:rsidRPr="00562310">
              <w:rPr>
                <w:rFonts w:hint="cs"/>
                <w:sz w:val="24"/>
                <w:szCs w:val="24"/>
                <w:rtl/>
              </w:rPr>
              <w:t>22</w:t>
            </w:r>
          </w:p>
        </w:tc>
        <w:tc>
          <w:tcPr>
            <w:tcW w:w="6329" w:type="dxa"/>
          </w:tcPr>
          <w:p w14:paraId="75F975D4" w14:textId="5DF750B5"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11</w:t>
            </w:r>
            <w:r w:rsidRPr="00562310">
              <w:rPr>
                <w:rFonts w:hint="cs"/>
                <w:sz w:val="24"/>
                <w:szCs w:val="24"/>
                <w:rtl/>
              </w:rPr>
              <w:t>: אישור על היקף העבודות</w:t>
            </w:r>
            <w:r w:rsidRPr="00562310" w:rsidDel="000D74F0">
              <w:rPr>
                <w:rFonts w:hint="cs"/>
                <w:sz w:val="24"/>
                <w:szCs w:val="24"/>
                <w:rtl/>
              </w:rPr>
              <w:t xml:space="preserve"> </w:t>
            </w:r>
          </w:p>
        </w:tc>
        <w:tc>
          <w:tcPr>
            <w:tcW w:w="1228" w:type="dxa"/>
          </w:tcPr>
          <w:p w14:paraId="7E2A2AB7" w14:textId="773882BB" w:rsidR="003B781B" w:rsidRPr="00562310" w:rsidRDefault="003B781B" w:rsidP="003B781B">
            <w:pPr>
              <w:pStyle w:val="33"/>
              <w:rPr>
                <w:sz w:val="24"/>
                <w:szCs w:val="24"/>
                <w:rtl/>
              </w:rPr>
            </w:pPr>
            <w:r>
              <w:rPr>
                <w:rFonts w:hint="cs"/>
                <w:sz w:val="24"/>
                <w:szCs w:val="24"/>
                <w:rtl/>
              </w:rPr>
              <w:t>41</w:t>
            </w:r>
          </w:p>
        </w:tc>
      </w:tr>
      <w:tr w:rsidR="003B781B" w:rsidRPr="00562310" w14:paraId="60D83C21" w14:textId="77777777" w:rsidTr="0050704B">
        <w:tc>
          <w:tcPr>
            <w:tcW w:w="713" w:type="dxa"/>
          </w:tcPr>
          <w:p w14:paraId="7FB3390A" w14:textId="77777777" w:rsidR="003B781B" w:rsidRPr="00562310" w:rsidRDefault="003B781B" w:rsidP="003B781B">
            <w:pPr>
              <w:pStyle w:val="33"/>
              <w:rPr>
                <w:sz w:val="24"/>
                <w:szCs w:val="24"/>
                <w:rtl/>
              </w:rPr>
            </w:pPr>
            <w:r w:rsidRPr="00562310">
              <w:rPr>
                <w:rFonts w:hint="cs"/>
                <w:sz w:val="24"/>
                <w:szCs w:val="24"/>
                <w:rtl/>
              </w:rPr>
              <w:t>23</w:t>
            </w:r>
          </w:p>
        </w:tc>
        <w:tc>
          <w:tcPr>
            <w:tcW w:w="6329" w:type="dxa"/>
          </w:tcPr>
          <w:p w14:paraId="19A04027" w14:textId="0D0BD728"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12</w:t>
            </w:r>
            <w:r w:rsidRPr="00562310">
              <w:rPr>
                <w:rFonts w:hint="cs"/>
                <w:sz w:val="24"/>
                <w:szCs w:val="24"/>
                <w:rtl/>
              </w:rPr>
              <w:t>: אישור רו"ח אודות נתונים מהדוחות הכספיים</w:t>
            </w:r>
            <w:r w:rsidRPr="00562310" w:rsidDel="000D74F0">
              <w:rPr>
                <w:rFonts w:hint="cs"/>
                <w:sz w:val="24"/>
                <w:szCs w:val="24"/>
                <w:rtl/>
              </w:rPr>
              <w:t xml:space="preserve"> </w:t>
            </w:r>
          </w:p>
        </w:tc>
        <w:tc>
          <w:tcPr>
            <w:tcW w:w="1228" w:type="dxa"/>
          </w:tcPr>
          <w:p w14:paraId="33C9D409" w14:textId="1A49C2F8" w:rsidR="003B781B" w:rsidRPr="00562310" w:rsidRDefault="003B781B" w:rsidP="003B781B">
            <w:pPr>
              <w:pStyle w:val="33"/>
              <w:rPr>
                <w:sz w:val="24"/>
                <w:szCs w:val="24"/>
                <w:rtl/>
              </w:rPr>
            </w:pPr>
            <w:r>
              <w:rPr>
                <w:rFonts w:hint="cs"/>
                <w:sz w:val="24"/>
                <w:szCs w:val="24"/>
                <w:rtl/>
              </w:rPr>
              <w:t>42</w:t>
            </w:r>
          </w:p>
        </w:tc>
      </w:tr>
      <w:tr w:rsidR="003B781B" w:rsidRPr="00562310" w14:paraId="7C9DEE47" w14:textId="77777777" w:rsidTr="0050704B">
        <w:tc>
          <w:tcPr>
            <w:tcW w:w="713" w:type="dxa"/>
          </w:tcPr>
          <w:p w14:paraId="6287962D" w14:textId="77777777" w:rsidR="003B781B" w:rsidRPr="00562310" w:rsidRDefault="003B781B" w:rsidP="003B781B">
            <w:pPr>
              <w:pStyle w:val="33"/>
              <w:rPr>
                <w:sz w:val="24"/>
                <w:szCs w:val="24"/>
                <w:rtl/>
              </w:rPr>
            </w:pPr>
            <w:r w:rsidRPr="00562310">
              <w:rPr>
                <w:rFonts w:hint="cs"/>
                <w:sz w:val="24"/>
                <w:szCs w:val="24"/>
                <w:rtl/>
              </w:rPr>
              <w:t>24</w:t>
            </w:r>
          </w:p>
        </w:tc>
        <w:tc>
          <w:tcPr>
            <w:tcW w:w="6329" w:type="dxa"/>
          </w:tcPr>
          <w:p w14:paraId="06993489" w14:textId="211FBFE3" w:rsidR="003B781B" w:rsidRPr="00562310" w:rsidRDefault="003B781B" w:rsidP="003B781B">
            <w:pPr>
              <w:pStyle w:val="33"/>
              <w:jc w:val="left"/>
              <w:rPr>
                <w:sz w:val="24"/>
                <w:szCs w:val="24"/>
                <w:rtl/>
              </w:rPr>
            </w:pPr>
            <w:r>
              <w:rPr>
                <w:rFonts w:hint="cs"/>
                <w:sz w:val="24"/>
                <w:szCs w:val="24"/>
                <w:rtl/>
              </w:rPr>
              <w:t>נספח 13 : ממליצים</w:t>
            </w:r>
          </w:p>
        </w:tc>
        <w:tc>
          <w:tcPr>
            <w:tcW w:w="1228" w:type="dxa"/>
          </w:tcPr>
          <w:p w14:paraId="3E812CBC" w14:textId="5A113264" w:rsidR="003B781B" w:rsidRPr="00562310" w:rsidRDefault="003B781B" w:rsidP="003B781B">
            <w:pPr>
              <w:pStyle w:val="33"/>
              <w:rPr>
                <w:sz w:val="24"/>
                <w:szCs w:val="24"/>
                <w:rtl/>
              </w:rPr>
            </w:pPr>
            <w:r>
              <w:rPr>
                <w:rFonts w:hint="cs"/>
                <w:sz w:val="24"/>
                <w:szCs w:val="24"/>
                <w:rtl/>
              </w:rPr>
              <w:t>43</w:t>
            </w:r>
          </w:p>
        </w:tc>
      </w:tr>
      <w:tr w:rsidR="003B781B" w:rsidRPr="00562310" w14:paraId="1FD79B62" w14:textId="77777777" w:rsidTr="000D74F0">
        <w:trPr>
          <w:trHeight w:val="180"/>
        </w:trPr>
        <w:tc>
          <w:tcPr>
            <w:tcW w:w="713" w:type="dxa"/>
          </w:tcPr>
          <w:p w14:paraId="51CB0CA8" w14:textId="77777777" w:rsidR="003B781B" w:rsidRPr="00562310" w:rsidRDefault="003B781B" w:rsidP="003B781B">
            <w:pPr>
              <w:pStyle w:val="33"/>
              <w:rPr>
                <w:sz w:val="24"/>
                <w:szCs w:val="24"/>
                <w:rtl/>
              </w:rPr>
            </w:pPr>
            <w:r w:rsidRPr="00562310">
              <w:rPr>
                <w:rFonts w:hint="cs"/>
                <w:sz w:val="24"/>
                <w:szCs w:val="24"/>
                <w:rtl/>
              </w:rPr>
              <w:t>25</w:t>
            </w:r>
          </w:p>
        </w:tc>
        <w:tc>
          <w:tcPr>
            <w:tcW w:w="6329" w:type="dxa"/>
          </w:tcPr>
          <w:p w14:paraId="75B17467" w14:textId="136996F3" w:rsidR="003B781B" w:rsidRPr="00562310" w:rsidRDefault="00703CFA" w:rsidP="003B781B">
            <w:pPr>
              <w:pStyle w:val="33"/>
              <w:jc w:val="left"/>
              <w:rPr>
                <w:sz w:val="24"/>
                <w:szCs w:val="24"/>
                <w:rtl/>
              </w:rPr>
            </w:pPr>
            <w:r>
              <w:rPr>
                <w:rFonts w:hint="cs"/>
                <w:sz w:val="24"/>
                <w:szCs w:val="24"/>
                <w:rtl/>
              </w:rPr>
              <w:t>נספח 14</w:t>
            </w:r>
            <w:r w:rsidR="003B781B">
              <w:rPr>
                <w:rFonts w:hint="cs"/>
                <w:sz w:val="24"/>
                <w:szCs w:val="24"/>
                <w:rtl/>
              </w:rPr>
              <w:t xml:space="preserve"> : </w:t>
            </w:r>
            <w:r w:rsidR="003B781B" w:rsidRPr="00562310">
              <w:rPr>
                <w:rFonts w:hint="cs"/>
                <w:sz w:val="24"/>
                <w:szCs w:val="24"/>
                <w:rtl/>
              </w:rPr>
              <w:t>טופס הצעת המחיר</w:t>
            </w:r>
            <w:r w:rsidR="003B781B" w:rsidRPr="00562310" w:rsidDel="00BF6C20">
              <w:rPr>
                <w:rFonts w:hint="cs"/>
                <w:sz w:val="24"/>
                <w:szCs w:val="24"/>
                <w:rtl/>
              </w:rPr>
              <w:t xml:space="preserve"> </w:t>
            </w:r>
          </w:p>
        </w:tc>
        <w:tc>
          <w:tcPr>
            <w:tcW w:w="1228" w:type="dxa"/>
          </w:tcPr>
          <w:p w14:paraId="33CB786C" w14:textId="54D0AFD5" w:rsidR="003B781B" w:rsidRPr="00562310" w:rsidRDefault="003B781B" w:rsidP="003B781B">
            <w:pPr>
              <w:pStyle w:val="33"/>
              <w:rPr>
                <w:sz w:val="24"/>
                <w:szCs w:val="24"/>
                <w:rtl/>
              </w:rPr>
            </w:pPr>
            <w:r>
              <w:rPr>
                <w:rFonts w:hint="cs"/>
                <w:sz w:val="24"/>
                <w:szCs w:val="24"/>
                <w:rtl/>
              </w:rPr>
              <w:t>44</w:t>
            </w:r>
          </w:p>
        </w:tc>
      </w:tr>
      <w:tr w:rsidR="003B781B" w:rsidRPr="00562310" w14:paraId="5D4D842A" w14:textId="77777777" w:rsidTr="00BB0914">
        <w:trPr>
          <w:trHeight w:val="180"/>
        </w:trPr>
        <w:tc>
          <w:tcPr>
            <w:tcW w:w="713" w:type="dxa"/>
          </w:tcPr>
          <w:p w14:paraId="2D70B168" w14:textId="77777777" w:rsidR="003B781B" w:rsidRPr="00562310" w:rsidRDefault="003B781B" w:rsidP="003B781B">
            <w:pPr>
              <w:pStyle w:val="33"/>
              <w:rPr>
                <w:sz w:val="24"/>
                <w:szCs w:val="24"/>
                <w:rtl/>
              </w:rPr>
            </w:pPr>
            <w:r w:rsidRPr="00562310">
              <w:rPr>
                <w:rFonts w:hint="cs"/>
                <w:sz w:val="24"/>
                <w:szCs w:val="24"/>
                <w:rtl/>
              </w:rPr>
              <w:t>26</w:t>
            </w:r>
          </w:p>
        </w:tc>
        <w:tc>
          <w:tcPr>
            <w:tcW w:w="6329" w:type="dxa"/>
          </w:tcPr>
          <w:p w14:paraId="57529C1A" w14:textId="77777777" w:rsidR="003B781B" w:rsidRPr="00562310" w:rsidRDefault="003B781B" w:rsidP="003B781B">
            <w:pPr>
              <w:pStyle w:val="33"/>
              <w:jc w:val="left"/>
              <w:rPr>
                <w:sz w:val="24"/>
                <w:szCs w:val="24"/>
                <w:rtl/>
              </w:rPr>
            </w:pPr>
            <w:r w:rsidRPr="00562310">
              <w:rPr>
                <w:rFonts w:hint="cs"/>
                <w:sz w:val="24"/>
                <w:szCs w:val="24"/>
                <w:rtl/>
              </w:rPr>
              <w:t xml:space="preserve">נספח </w:t>
            </w:r>
            <w:r>
              <w:rPr>
                <w:rFonts w:hint="cs"/>
                <w:sz w:val="24"/>
                <w:szCs w:val="24"/>
                <w:rtl/>
              </w:rPr>
              <w:t>15</w:t>
            </w:r>
            <w:r w:rsidRPr="00562310">
              <w:rPr>
                <w:rFonts w:hint="cs"/>
                <w:sz w:val="24"/>
                <w:szCs w:val="24"/>
                <w:rtl/>
              </w:rPr>
              <w:t xml:space="preserve"> : ערבות הצעה</w:t>
            </w:r>
          </w:p>
        </w:tc>
        <w:tc>
          <w:tcPr>
            <w:tcW w:w="1228" w:type="dxa"/>
          </w:tcPr>
          <w:p w14:paraId="173B6990" w14:textId="77777777" w:rsidR="003B781B" w:rsidRDefault="003B781B" w:rsidP="003B781B">
            <w:pPr>
              <w:pStyle w:val="33"/>
              <w:rPr>
                <w:sz w:val="24"/>
                <w:szCs w:val="24"/>
                <w:rtl/>
              </w:rPr>
            </w:pPr>
            <w:r>
              <w:rPr>
                <w:rFonts w:hint="cs"/>
                <w:sz w:val="24"/>
                <w:szCs w:val="24"/>
                <w:rtl/>
              </w:rPr>
              <w:t>45</w:t>
            </w:r>
          </w:p>
        </w:tc>
      </w:tr>
      <w:tr w:rsidR="003B781B" w:rsidRPr="00562310" w14:paraId="7595F7BD" w14:textId="77777777" w:rsidTr="0050704B">
        <w:trPr>
          <w:trHeight w:val="180"/>
        </w:trPr>
        <w:tc>
          <w:tcPr>
            <w:tcW w:w="713" w:type="dxa"/>
          </w:tcPr>
          <w:p w14:paraId="01D42AB6" w14:textId="77777777" w:rsidR="003B781B" w:rsidRPr="00562310" w:rsidRDefault="003B781B" w:rsidP="003B781B">
            <w:pPr>
              <w:pStyle w:val="33"/>
              <w:rPr>
                <w:sz w:val="24"/>
                <w:szCs w:val="24"/>
                <w:rtl/>
              </w:rPr>
            </w:pPr>
            <w:r w:rsidRPr="00562310">
              <w:rPr>
                <w:rFonts w:hint="cs"/>
                <w:sz w:val="24"/>
                <w:szCs w:val="24"/>
                <w:rtl/>
              </w:rPr>
              <w:t>27</w:t>
            </w:r>
          </w:p>
        </w:tc>
        <w:tc>
          <w:tcPr>
            <w:tcW w:w="6329" w:type="dxa"/>
          </w:tcPr>
          <w:p w14:paraId="4377275D" w14:textId="77777777" w:rsidR="003B781B" w:rsidRDefault="003B781B" w:rsidP="003B781B">
            <w:pPr>
              <w:pStyle w:val="33"/>
              <w:jc w:val="left"/>
              <w:rPr>
                <w:sz w:val="24"/>
                <w:szCs w:val="24"/>
                <w:rtl/>
              </w:rPr>
            </w:pPr>
            <w:r>
              <w:rPr>
                <w:rFonts w:hint="cs"/>
                <w:sz w:val="24"/>
                <w:szCs w:val="24"/>
                <w:rtl/>
              </w:rPr>
              <w:t>נספח 16: נוהל הגרלה</w:t>
            </w:r>
          </w:p>
        </w:tc>
        <w:tc>
          <w:tcPr>
            <w:tcW w:w="1228" w:type="dxa"/>
          </w:tcPr>
          <w:p w14:paraId="4D2DEACF" w14:textId="77777777" w:rsidR="003B781B" w:rsidRDefault="003B781B" w:rsidP="003B781B">
            <w:pPr>
              <w:pStyle w:val="33"/>
              <w:rPr>
                <w:sz w:val="24"/>
                <w:szCs w:val="24"/>
                <w:rtl/>
              </w:rPr>
            </w:pPr>
            <w:r>
              <w:rPr>
                <w:rFonts w:hint="cs"/>
                <w:sz w:val="24"/>
                <w:szCs w:val="24"/>
                <w:rtl/>
              </w:rPr>
              <w:t>46</w:t>
            </w:r>
          </w:p>
        </w:tc>
      </w:tr>
      <w:tr w:rsidR="00703CFA" w:rsidRPr="00562310" w14:paraId="4A21608F" w14:textId="77777777" w:rsidTr="0050704B">
        <w:tc>
          <w:tcPr>
            <w:tcW w:w="713" w:type="dxa"/>
          </w:tcPr>
          <w:p w14:paraId="154E071F" w14:textId="64F66A20" w:rsidR="00703CFA" w:rsidRPr="00562310" w:rsidRDefault="00703CFA" w:rsidP="00703CFA">
            <w:pPr>
              <w:pStyle w:val="33"/>
              <w:rPr>
                <w:sz w:val="24"/>
                <w:szCs w:val="24"/>
                <w:rtl/>
              </w:rPr>
            </w:pPr>
            <w:r w:rsidRPr="00562310">
              <w:rPr>
                <w:rFonts w:hint="cs"/>
                <w:sz w:val="24"/>
                <w:szCs w:val="24"/>
                <w:rtl/>
              </w:rPr>
              <w:t>28</w:t>
            </w:r>
          </w:p>
        </w:tc>
        <w:tc>
          <w:tcPr>
            <w:tcW w:w="6329" w:type="dxa"/>
          </w:tcPr>
          <w:p w14:paraId="6D73F4AB" w14:textId="3E19ED9B" w:rsidR="00703CFA" w:rsidRPr="00562310" w:rsidRDefault="00703CFA" w:rsidP="00703CFA">
            <w:pPr>
              <w:pStyle w:val="33"/>
              <w:jc w:val="left"/>
              <w:rPr>
                <w:sz w:val="24"/>
                <w:szCs w:val="24"/>
                <w:rtl/>
              </w:rPr>
            </w:pPr>
            <w:r w:rsidRPr="00562310">
              <w:rPr>
                <w:rFonts w:hint="cs"/>
                <w:sz w:val="24"/>
                <w:szCs w:val="24"/>
                <w:rtl/>
              </w:rPr>
              <w:t xml:space="preserve">נספח </w:t>
            </w:r>
            <w:r>
              <w:rPr>
                <w:rFonts w:hint="cs"/>
                <w:sz w:val="24"/>
                <w:szCs w:val="24"/>
                <w:rtl/>
              </w:rPr>
              <w:t>17 :</w:t>
            </w:r>
            <w:r w:rsidRPr="00562310">
              <w:rPr>
                <w:rFonts w:hint="cs"/>
                <w:sz w:val="24"/>
                <w:szCs w:val="24"/>
                <w:rtl/>
              </w:rPr>
              <w:t xml:space="preserve"> </w:t>
            </w:r>
            <w:r>
              <w:rPr>
                <w:rFonts w:hint="cs"/>
                <w:sz w:val="24"/>
                <w:szCs w:val="24"/>
                <w:rtl/>
              </w:rPr>
              <w:t xml:space="preserve">הצהרה והתחייבות המציע בדבר העסקת עברייני מין  </w:t>
            </w:r>
          </w:p>
        </w:tc>
        <w:tc>
          <w:tcPr>
            <w:tcW w:w="1228" w:type="dxa"/>
          </w:tcPr>
          <w:p w14:paraId="147E3E1B" w14:textId="03BD377E" w:rsidR="00703CFA" w:rsidRPr="00562310" w:rsidRDefault="00703CFA" w:rsidP="00703CFA">
            <w:pPr>
              <w:pStyle w:val="33"/>
              <w:rPr>
                <w:sz w:val="24"/>
                <w:szCs w:val="24"/>
                <w:rtl/>
              </w:rPr>
            </w:pPr>
            <w:r>
              <w:rPr>
                <w:rFonts w:hint="cs"/>
                <w:sz w:val="24"/>
                <w:szCs w:val="24"/>
                <w:rtl/>
              </w:rPr>
              <w:t>47</w:t>
            </w:r>
          </w:p>
        </w:tc>
      </w:tr>
      <w:tr w:rsidR="00703CFA" w:rsidRPr="00562310" w14:paraId="1AB3587C" w14:textId="77777777" w:rsidTr="0050704B">
        <w:tc>
          <w:tcPr>
            <w:tcW w:w="713" w:type="dxa"/>
          </w:tcPr>
          <w:p w14:paraId="7D82241D" w14:textId="0D068AA2" w:rsidR="00703CFA" w:rsidRPr="00562310" w:rsidRDefault="00703CFA" w:rsidP="00703CFA">
            <w:pPr>
              <w:pStyle w:val="33"/>
              <w:rPr>
                <w:sz w:val="24"/>
                <w:szCs w:val="24"/>
                <w:rtl/>
              </w:rPr>
            </w:pPr>
            <w:r w:rsidRPr="00562310">
              <w:rPr>
                <w:rFonts w:hint="cs"/>
                <w:sz w:val="24"/>
                <w:szCs w:val="24"/>
                <w:rtl/>
              </w:rPr>
              <w:t>29</w:t>
            </w:r>
          </w:p>
        </w:tc>
        <w:tc>
          <w:tcPr>
            <w:tcW w:w="6329" w:type="dxa"/>
          </w:tcPr>
          <w:p w14:paraId="04B06865" w14:textId="57B269A0" w:rsidR="00703CFA" w:rsidRPr="00562310" w:rsidRDefault="00703CFA" w:rsidP="00703CFA">
            <w:pPr>
              <w:pStyle w:val="33"/>
              <w:jc w:val="left"/>
              <w:rPr>
                <w:sz w:val="24"/>
                <w:szCs w:val="24"/>
                <w:rtl/>
              </w:rPr>
            </w:pPr>
            <w:r w:rsidRPr="00562310">
              <w:rPr>
                <w:rFonts w:hint="cs"/>
                <w:sz w:val="24"/>
                <w:szCs w:val="24"/>
                <w:rtl/>
              </w:rPr>
              <w:t xml:space="preserve">נספח </w:t>
            </w:r>
            <w:r>
              <w:rPr>
                <w:rFonts w:hint="cs"/>
                <w:sz w:val="24"/>
                <w:szCs w:val="24"/>
                <w:rtl/>
              </w:rPr>
              <w:t>18</w:t>
            </w:r>
            <w:r w:rsidRPr="00562310">
              <w:rPr>
                <w:rFonts w:hint="cs"/>
                <w:sz w:val="24"/>
                <w:szCs w:val="24"/>
                <w:rtl/>
              </w:rPr>
              <w:t>: הסכם השירותים</w:t>
            </w:r>
          </w:p>
        </w:tc>
        <w:tc>
          <w:tcPr>
            <w:tcW w:w="1228" w:type="dxa"/>
          </w:tcPr>
          <w:p w14:paraId="7EA1A7E8" w14:textId="391CAFC5" w:rsidR="00703CFA" w:rsidRPr="00562310" w:rsidRDefault="00401B6B" w:rsidP="00703CFA">
            <w:pPr>
              <w:pStyle w:val="33"/>
              <w:rPr>
                <w:sz w:val="24"/>
                <w:szCs w:val="24"/>
                <w:rtl/>
              </w:rPr>
            </w:pPr>
            <w:r>
              <w:rPr>
                <w:rFonts w:hint="cs"/>
                <w:sz w:val="24"/>
                <w:szCs w:val="24"/>
                <w:rtl/>
              </w:rPr>
              <w:t>48</w:t>
            </w:r>
          </w:p>
        </w:tc>
      </w:tr>
      <w:tr w:rsidR="00703CFA" w:rsidRPr="00562310" w14:paraId="7950B064" w14:textId="77777777" w:rsidTr="0050704B">
        <w:tc>
          <w:tcPr>
            <w:tcW w:w="713" w:type="dxa"/>
          </w:tcPr>
          <w:p w14:paraId="6D56416B" w14:textId="59BA1F2D" w:rsidR="00703CFA" w:rsidRPr="00562310" w:rsidRDefault="00703CFA" w:rsidP="00703CFA">
            <w:pPr>
              <w:pStyle w:val="33"/>
              <w:rPr>
                <w:sz w:val="24"/>
                <w:szCs w:val="24"/>
                <w:rtl/>
              </w:rPr>
            </w:pPr>
            <w:r w:rsidRPr="00562310">
              <w:rPr>
                <w:rFonts w:hint="cs"/>
                <w:sz w:val="24"/>
                <w:szCs w:val="24"/>
                <w:rtl/>
              </w:rPr>
              <w:t>30</w:t>
            </w:r>
          </w:p>
        </w:tc>
        <w:tc>
          <w:tcPr>
            <w:tcW w:w="6329" w:type="dxa"/>
          </w:tcPr>
          <w:p w14:paraId="2118A4CD" w14:textId="3A0D94F4" w:rsidR="00703CFA" w:rsidRPr="00562310" w:rsidRDefault="00703CFA"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א'</w:t>
            </w:r>
            <w:r w:rsidRPr="00562310">
              <w:rPr>
                <w:rFonts w:hint="cs"/>
                <w:sz w:val="24"/>
                <w:szCs w:val="24"/>
                <w:rtl/>
              </w:rPr>
              <w:t xml:space="preserve"> : תיאור תפקידים</w:t>
            </w:r>
            <w:r w:rsidRPr="00562310" w:rsidDel="00BF6C20">
              <w:rPr>
                <w:rFonts w:hint="cs"/>
                <w:sz w:val="24"/>
                <w:szCs w:val="24"/>
                <w:rtl/>
              </w:rPr>
              <w:t xml:space="preserve"> </w:t>
            </w:r>
          </w:p>
        </w:tc>
        <w:tc>
          <w:tcPr>
            <w:tcW w:w="1228" w:type="dxa"/>
          </w:tcPr>
          <w:p w14:paraId="49771AEC" w14:textId="32B08498" w:rsidR="00703CFA" w:rsidRPr="00562310" w:rsidRDefault="00401B6B" w:rsidP="00703CFA">
            <w:pPr>
              <w:pStyle w:val="33"/>
              <w:rPr>
                <w:sz w:val="24"/>
                <w:szCs w:val="24"/>
                <w:rtl/>
              </w:rPr>
            </w:pPr>
            <w:r>
              <w:rPr>
                <w:rFonts w:hint="cs"/>
                <w:sz w:val="24"/>
                <w:szCs w:val="24"/>
                <w:rtl/>
              </w:rPr>
              <w:t>73</w:t>
            </w:r>
          </w:p>
        </w:tc>
      </w:tr>
      <w:tr w:rsidR="00703CFA" w:rsidRPr="00562310" w14:paraId="2CBBDD2E" w14:textId="77777777" w:rsidTr="0050704B">
        <w:tc>
          <w:tcPr>
            <w:tcW w:w="713" w:type="dxa"/>
          </w:tcPr>
          <w:p w14:paraId="278BD24F" w14:textId="3C1F1841" w:rsidR="00703CFA" w:rsidRPr="00562310" w:rsidRDefault="00703CFA" w:rsidP="00703CFA">
            <w:pPr>
              <w:pStyle w:val="33"/>
              <w:rPr>
                <w:sz w:val="24"/>
                <w:szCs w:val="24"/>
                <w:rtl/>
              </w:rPr>
            </w:pPr>
            <w:r w:rsidRPr="00562310">
              <w:rPr>
                <w:rFonts w:hint="cs"/>
                <w:sz w:val="24"/>
                <w:szCs w:val="24"/>
                <w:rtl/>
              </w:rPr>
              <w:t>31</w:t>
            </w:r>
          </w:p>
        </w:tc>
        <w:tc>
          <w:tcPr>
            <w:tcW w:w="6329" w:type="dxa"/>
          </w:tcPr>
          <w:p w14:paraId="3A0FDC6B" w14:textId="0D8511D3" w:rsidR="00703CFA" w:rsidRPr="00562310" w:rsidRDefault="00703CFA" w:rsidP="00B33F9E">
            <w:pPr>
              <w:pStyle w:val="33"/>
              <w:jc w:val="left"/>
              <w:rPr>
                <w:sz w:val="24"/>
                <w:szCs w:val="24"/>
                <w:rtl/>
              </w:rPr>
            </w:pPr>
            <w:r w:rsidRPr="00562310">
              <w:rPr>
                <w:rFonts w:hint="cs"/>
                <w:sz w:val="24"/>
                <w:szCs w:val="24"/>
                <w:rtl/>
              </w:rPr>
              <w:t>נספח</w:t>
            </w:r>
            <w:r>
              <w:rPr>
                <w:rFonts w:hint="cs"/>
                <w:sz w:val="24"/>
                <w:szCs w:val="24"/>
                <w:rtl/>
              </w:rPr>
              <w:t xml:space="preserve"> </w:t>
            </w:r>
            <w:r w:rsidR="00B33F9E">
              <w:rPr>
                <w:rFonts w:hint="cs"/>
                <w:sz w:val="24"/>
                <w:szCs w:val="24"/>
                <w:rtl/>
              </w:rPr>
              <w:t>18</w:t>
            </w:r>
            <w:r w:rsidRPr="00562310">
              <w:rPr>
                <w:rFonts w:hint="cs"/>
                <w:sz w:val="24"/>
                <w:szCs w:val="24"/>
                <w:rtl/>
              </w:rPr>
              <w:t xml:space="preserve"> </w:t>
            </w:r>
            <w:r>
              <w:rPr>
                <w:rFonts w:hint="cs"/>
                <w:sz w:val="24"/>
                <w:szCs w:val="24"/>
                <w:rtl/>
              </w:rPr>
              <w:t>ב</w:t>
            </w:r>
            <w:r w:rsidRPr="00562310">
              <w:rPr>
                <w:rFonts w:hint="cs"/>
                <w:sz w:val="24"/>
                <w:szCs w:val="24"/>
                <w:rtl/>
              </w:rPr>
              <w:t xml:space="preserve"> : השירותים המבוקשים</w:t>
            </w:r>
            <w:r w:rsidRPr="00562310" w:rsidDel="000D74F0">
              <w:rPr>
                <w:rFonts w:hint="cs"/>
                <w:sz w:val="24"/>
                <w:szCs w:val="24"/>
                <w:rtl/>
              </w:rPr>
              <w:t xml:space="preserve"> </w:t>
            </w:r>
          </w:p>
        </w:tc>
        <w:tc>
          <w:tcPr>
            <w:tcW w:w="1228" w:type="dxa"/>
          </w:tcPr>
          <w:p w14:paraId="0D87C5CC" w14:textId="6EAED46C" w:rsidR="00703CFA" w:rsidRPr="00562310" w:rsidRDefault="00401B6B" w:rsidP="00703CFA">
            <w:pPr>
              <w:pStyle w:val="33"/>
              <w:rPr>
                <w:sz w:val="24"/>
                <w:szCs w:val="24"/>
                <w:rtl/>
              </w:rPr>
            </w:pPr>
            <w:r>
              <w:rPr>
                <w:rFonts w:hint="cs"/>
                <w:sz w:val="24"/>
                <w:szCs w:val="24"/>
                <w:rtl/>
              </w:rPr>
              <w:t>80</w:t>
            </w:r>
          </w:p>
        </w:tc>
      </w:tr>
      <w:tr w:rsidR="00703CFA" w:rsidRPr="00562310" w14:paraId="2E0EE1A2" w14:textId="77777777" w:rsidTr="0050704B">
        <w:tc>
          <w:tcPr>
            <w:tcW w:w="713" w:type="dxa"/>
          </w:tcPr>
          <w:p w14:paraId="3E20FEC9" w14:textId="5286129B" w:rsidR="00703CFA" w:rsidRPr="00562310" w:rsidRDefault="00703CFA" w:rsidP="00703CFA">
            <w:pPr>
              <w:pStyle w:val="33"/>
              <w:rPr>
                <w:sz w:val="24"/>
                <w:szCs w:val="24"/>
                <w:rtl/>
              </w:rPr>
            </w:pPr>
            <w:r w:rsidRPr="00562310">
              <w:rPr>
                <w:rFonts w:hint="cs"/>
                <w:sz w:val="24"/>
                <w:szCs w:val="24"/>
                <w:rtl/>
              </w:rPr>
              <w:t>32</w:t>
            </w:r>
          </w:p>
        </w:tc>
        <w:tc>
          <w:tcPr>
            <w:tcW w:w="6329" w:type="dxa"/>
          </w:tcPr>
          <w:p w14:paraId="12DB2D07" w14:textId="438AB5DD" w:rsidR="00703CFA" w:rsidRPr="00562310" w:rsidRDefault="00703CFA"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ג</w:t>
            </w:r>
            <w:r w:rsidRPr="00562310">
              <w:rPr>
                <w:rFonts w:hint="cs"/>
                <w:sz w:val="24"/>
                <w:szCs w:val="24"/>
                <w:rtl/>
              </w:rPr>
              <w:t>: הצהרה לשמירה על סודיות והיעדר ניגוד עניינים</w:t>
            </w:r>
            <w:r w:rsidRPr="00562310" w:rsidDel="008859B9">
              <w:rPr>
                <w:rFonts w:hint="cs"/>
                <w:sz w:val="24"/>
                <w:szCs w:val="24"/>
                <w:rtl/>
              </w:rPr>
              <w:t xml:space="preserve"> </w:t>
            </w:r>
          </w:p>
        </w:tc>
        <w:tc>
          <w:tcPr>
            <w:tcW w:w="1228" w:type="dxa"/>
          </w:tcPr>
          <w:p w14:paraId="7D5B2E5F" w14:textId="1511C477" w:rsidR="00703CFA" w:rsidRPr="00562310" w:rsidRDefault="00401B6B" w:rsidP="00703CFA">
            <w:pPr>
              <w:pStyle w:val="33"/>
              <w:rPr>
                <w:sz w:val="24"/>
                <w:szCs w:val="24"/>
                <w:rtl/>
              </w:rPr>
            </w:pPr>
            <w:r>
              <w:rPr>
                <w:rFonts w:hint="cs"/>
                <w:sz w:val="24"/>
                <w:szCs w:val="24"/>
                <w:rtl/>
              </w:rPr>
              <w:t>89</w:t>
            </w:r>
          </w:p>
        </w:tc>
      </w:tr>
      <w:tr w:rsidR="00703CFA" w:rsidRPr="00562310" w14:paraId="349C973F" w14:textId="77777777" w:rsidTr="0050704B">
        <w:tc>
          <w:tcPr>
            <w:tcW w:w="713" w:type="dxa"/>
          </w:tcPr>
          <w:p w14:paraId="0BF2C5B8" w14:textId="78F5A483" w:rsidR="00703CFA" w:rsidRPr="00562310" w:rsidRDefault="00703CFA" w:rsidP="00703CFA">
            <w:pPr>
              <w:pStyle w:val="33"/>
              <w:rPr>
                <w:sz w:val="24"/>
                <w:szCs w:val="24"/>
                <w:rtl/>
              </w:rPr>
            </w:pPr>
            <w:r w:rsidRPr="00562310">
              <w:rPr>
                <w:rFonts w:hint="cs"/>
                <w:sz w:val="24"/>
                <w:szCs w:val="24"/>
                <w:rtl/>
              </w:rPr>
              <w:t>33</w:t>
            </w:r>
          </w:p>
        </w:tc>
        <w:tc>
          <w:tcPr>
            <w:tcW w:w="6329" w:type="dxa"/>
          </w:tcPr>
          <w:p w14:paraId="7B97CA5B" w14:textId="11F8917D" w:rsidR="00703CFA" w:rsidRPr="00562310" w:rsidRDefault="00703CFA"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ד'</w:t>
            </w:r>
            <w:r w:rsidRPr="00562310">
              <w:rPr>
                <w:rFonts w:hint="cs"/>
                <w:sz w:val="24"/>
                <w:szCs w:val="24"/>
                <w:rtl/>
              </w:rPr>
              <w:t>: ערבות ביצוע</w:t>
            </w:r>
            <w:r>
              <w:rPr>
                <w:rFonts w:hint="cs"/>
                <w:sz w:val="24"/>
                <w:szCs w:val="24"/>
                <w:rtl/>
              </w:rPr>
              <w:t xml:space="preserve"> </w:t>
            </w:r>
          </w:p>
        </w:tc>
        <w:tc>
          <w:tcPr>
            <w:tcW w:w="1228" w:type="dxa"/>
          </w:tcPr>
          <w:p w14:paraId="093AECD7" w14:textId="41DA5428" w:rsidR="00703CFA" w:rsidRPr="00562310" w:rsidRDefault="00703CFA" w:rsidP="00703CFA">
            <w:pPr>
              <w:pStyle w:val="33"/>
              <w:rPr>
                <w:sz w:val="24"/>
                <w:szCs w:val="24"/>
                <w:rtl/>
              </w:rPr>
            </w:pPr>
            <w:r>
              <w:rPr>
                <w:rFonts w:hint="cs"/>
                <w:sz w:val="24"/>
                <w:szCs w:val="24"/>
                <w:rtl/>
              </w:rPr>
              <w:t>91</w:t>
            </w:r>
          </w:p>
        </w:tc>
      </w:tr>
      <w:tr w:rsidR="00703CFA" w:rsidRPr="00562310" w14:paraId="2BD18BC6" w14:textId="77777777" w:rsidTr="0050704B">
        <w:tc>
          <w:tcPr>
            <w:tcW w:w="713" w:type="dxa"/>
          </w:tcPr>
          <w:p w14:paraId="76632CFE" w14:textId="6FDB5BD8" w:rsidR="00703CFA" w:rsidRPr="00562310" w:rsidRDefault="00703CFA" w:rsidP="00703CFA">
            <w:pPr>
              <w:pStyle w:val="33"/>
              <w:rPr>
                <w:sz w:val="24"/>
                <w:szCs w:val="24"/>
                <w:rtl/>
              </w:rPr>
            </w:pPr>
            <w:r w:rsidRPr="00562310">
              <w:rPr>
                <w:rFonts w:hint="cs"/>
                <w:sz w:val="24"/>
                <w:szCs w:val="24"/>
                <w:rtl/>
              </w:rPr>
              <w:t>34</w:t>
            </w:r>
          </w:p>
        </w:tc>
        <w:tc>
          <w:tcPr>
            <w:tcW w:w="6329" w:type="dxa"/>
          </w:tcPr>
          <w:p w14:paraId="55C1F5B2" w14:textId="41A6916F" w:rsidR="00703CFA" w:rsidRPr="00562310" w:rsidRDefault="00703CFA"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ה'</w:t>
            </w:r>
            <w:r w:rsidRPr="00562310">
              <w:rPr>
                <w:rFonts w:hint="cs"/>
                <w:sz w:val="24"/>
                <w:szCs w:val="24"/>
                <w:rtl/>
              </w:rPr>
              <w:t>: אמנת השירות</w:t>
            </w:r>
          </w:p>
        </w:tc>
        <w:tc>
          <w:tcPr>
            <w:tcW w:w="1228" w:type="dxa"/>
          </w:tcPr>
          <w:p w14:paraId="0CFB9D63" w14:textId="079487E4" w:rsidR="00703CFA" w:rsidRPr="00562310" w:rsidRDefault="00401B6B" w:rsidP="00703CFA">
            <w:pPr>
              <w:pStyle w:val="33"/>
              <w:rPr>
                <w:sz w:val="24"/>
                <w:szCs w:val="24"/>
                <w:rtl/>
              </w:rPr>
            </w:pPr>
            <w:r>
              <w:rPr>
                <w:rFonts w:hint="cs"/>
                <w:sz w:val="24"/>
                <w:szCs w:val="24"/>
                <w:rtl/>
              </w:rPr>
              <w:t>92</w:t>
            </w:r>
          </w:p>
        </w:tc>
      </w:tr>
      <w:tr w:rsidR="00703CFA" w:rsidRPr="00562310" w14:paraId="090D741D" w14:textId="77777777" w:rsidTr="0050704B">
        <w:tc>
          <w:tcPr>
            <w:tcW w:w="713" w:type="dxa"/>
          </w:tcPr>
          <w:p w14:paraId="20EBF63C" w14:textId="2FBB568D" w:rsidR="00703CFA" w:rsidRPr="00562310" w:rsidRDefault="00703CFA" w:rsidP="00703CFA">
            <w:pPr>
              <w:pStyle w:val="33"/>
              <w:rPr>
                <w:sz w:val="24"/>
                <w:szCs w:val="24"/>
                <w:rtl/>
              </w:rPr>
            </w:pPr>
            <w:r w:rsidRPr="00562310">
              <w:rPr>
                <w:rFonts w:hint="cs"/>
                <w:sz w:val="24"/>
                <w:szCs w:val="24"/>
                <w:rtl/>
              </w:rPr>
              <w:t>35</w:t>
            </w:r>
          </w:p>
        </w:tc>
        <w:tc>
          <w:tcPr>
            <w:tcW w:w="6329" w:type="dxa"/>
          </w:tcPr>
          <w:p w14:paraId="17522455" w14:textId="768516A9" w:rsidR="00703CFA" w:rsidRPr="00562310" w:rsidRDefault="00703CFA"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ו'</w:t>
            </w:r>
            <w:r w:rsidRPr="00562310">
              <w:rPr>
                <w:rFonts w:hint="cs"/>
                <w:sz w:val="24"/>
                <w:szCs w:val="24"/>
                <w:rtl/>
              </w:rPr>
              <w:t>: רשימת יישובים</w:t>
            </w:r>
            <w:r>
              <w:rPr>
                <w:rFonts w:hint="cs"/>
                <w:sz w:val="24"/>
                <w:szCs w:val="24"/>
                <w:rtl/>
              </w:rPr>
              <w:t xml:space="preserve">  </w:t>
            </w:r>
          </w:p>
        </w:tc>
        <w:tc>
          <w:tcPr>
            <w:tcW w:w="1228" w:type="dxa"/>
          </w:tcPr>
          <w:p w14:paraId="45487DC3" w14:textId="1CF106D4" w:rsidR="00703CFA" w:rsidRPr="00562310" w:rsidRDefault="00401B6B" w:rsidP="00703CFA">
            <w:pPr>
              <w:pStyle w:val="33"/>
              <w:rPr>
                <w:sz w:val="24"/>
                <w:szCs w:val="24"/>
                <w:rtl/>
              </w:rPr>
            </w:pPr>
            <w:r>
              <w:rPr>
                <w:rFonts w:hint="cs"/>
                <w:sz w:val="24"/>
                <w:szCs w:val="24"/>
                <w:rtl/>
              </w:rPr>
              <w:t>94</w:t>
            </w:r>
          </w:p>
        </w:tc>
      </w:tr>
      <w:tr w:rsidR="00703CFA" w:rsidRPr="00562310" w14:paraId="5DAEE944" w14:textId="77777777" w:rsidTr="003976CA">
        <w:tc>
          <w:tcPr>
            <w:tcW w:w="713" w:type="dxa"/>
          </w:tcPr>
          <w:p w14:paraId="66496678" w14:textId="77777777" w:rsidR="00703CFA" w:rsidRPr="00562310" w:rsidRDefault="00703CFA" w:rsidP="00703CFA">
            <w:pPr>
              <w:pStyle w:val="33"/>
              <w:rPr>
                <w:sz w:val="24"/>
                <w:szCs w:val="24"/>
                <w:rtl/>
              </w:rPr>
            </w:pPr>
            <w:r w:rsidRPr="00562310">
              <w:rPr>
                <w:rFonts w:hint="cs"/>
                <w:sz w:val="24"/>
                <w:szCs w:val="24"/>
                <w:rtl/>
              </w:rPr>
              <w:t>34</w:t>
            </w:r>
          </w:p>
        </w:tc>
        <w:tc>
          <w:tcPr>
            <w:tcW w:w="6329" w:type="dxa"/>
          </w:tcPr>
          <w:p w14:paraId="28ECED8D" w14:textId="6206A0D5" w:rsidR="00703CFA" w:rsidRPr="00562310" w:rsidRDefault="00F37C3D" w:rsidP="00B33F9E">
            <w:pPr>
              <w:pStyle w:val="33"/>
              <w:jc w:val="left"/>
              <w:rPr>
                <w:sz w:val="24"/>
                <w:szCs w:val="24"/>
                <w:rtl/>
              </w:rPr>
            </w:pPr>
            <w:r w:rsidRPr="00562310">
              <w:rPr>
                <w:rFonts w:hint="cs"/>
                <w:sz w:val="24"/>
                <w:szCs w:val="24"/>
                <w:rtl/>
              </w:rPr>
              <w:t xml:space="preserve">נספח </w:t>
            </w:r>
            <w:r w:rsidR="00B33F9E">
              <w:rPr>
                <w:rFonts w:hint="cs"/>
                <w:sz w:val="24"/>
                <w:szCs w:val="24"/>
                <w:rtl/>
              </w:rPr>
              <w:t>18</w:t>
            </w:r>
            <w:r>
              <w:rPr>
                <w:rFonts w:hint="cs"/>
                <w:sz w:val="24"/>
                <w:szCs w:val="24"/>
                <w:rtl/>
              </w:rPr>
              <w:t xml:space="preserve"> ז'</w:t>
            </w:r>
            <w:r w:rsidRPr="00562310">
              <w:rPr>
                <w:rFonts w:hint="cs"/>
                <w:sz w:val="24"/>
                <w:szCs w:val="24"/>
                <w:rtl/>
              </w:rPr>
              <w:t>:</w:t>
            </w:r>
            <w:r>
              <w:rPr>
                <w:rFonts w:hint="cs"/>
                <w:sz w:val="24"/>
                <w:szCs w:val="24"/>
                <w:rtl/>
              </w:rPr>
              <w:t xml:space="preserve"> נהלי </w:t>
            </w:r>
            <w:r w:rsidRPr="00562310">
              <w:rPr>
                <w:rFonts w:hint="cs"/>
                <w:sz w:val="24"/>
                <w:szCs w:val="24"/>
                <w:rtl/>
              </w:rPr>
              <w:t>העבודה במשרד(יצורף קובץ נפרד)</w:t>
            </w:r>
          </w:p>
        </w:tc>
        <w:tc>
          <w:tcPr>
            <w:tcW w:w="1228" w:type="dxa"/>
          </w:tcPr>
          <w:p w14:paraId="2461F98A" w14:textId="6A30480F" w:rsidR="00703CFA" w:rsidRPr="00562310" w:rsidRDefault="003B1CA7" w:rsidP="00703CFA">
            <w:pPr>
              <w:pStyle w:val="33"/>
              <w:rPr>
                <w:sz w:val="24"/>
                <w:szCs w:val="24"/>
                <w:rtl/>
              </w:rPr>
            </w:pPr>
            <w:r>
              <w:rPr>
                <w:rFonts w:hint="cs"/>
                <w:sz w:val="24"/>
                <w:szCs w:val="24"/>
                <w:rtl/>
              </w:rPr>
              <w:t>95</w:t>
            </w:r>
          </w:p>
        </w:tc>
      </w:tr>
    </w:tbl>
    <w:p w14:paraId="0464A29C" w14:textId="77777777" w:rsidR="005A4898" w:rsidRPr="000421DD" w:rsidRDefault="005A4898" w:rsidP="005A4898"/>
    <w:p w14:paraId="23BEE801" w14:textId="77777777" w:rsidR="0067179C" w:rsidRDefault="0067179C" w:rsidP="005E549A">
      <w:pPr>
        <w:jc w:val="center"/>
        <w:rPr>
          <w:b/>
          <w:bCs/>
          <w:sz w:val="36"/>
          <w:szCs w:val="36"/>
          <w:rtl/>
        </w:rPr>
      </w:pPr>
    </w:p>
    <w:p w14:paraId="6DD74414" w14:textId="77777777" w:rsidR="00B54FBC" w:rsidRDefault="00B54FBC" w:rsidP="005E549A">
      <w:pPr>
        <w:jc w:val="center"/>
        <w:rPr>
          <w:b/>
          <w:bCs/>
          <w:sz w:val="36"/>
          <w:szCs w:val="36"/>
          <w:rtl/>
        </w:rPr>
      </w:pPr>
    </w:p>
    <w:p w14:paraId="765BABAC" w14:textId="77777777" w:rsidR="005E549A" w:rsidRPr="00C65A4B" w:rsidRDefault="005E549A" w:rsidP="005E549A">
      <w:pPr>
        <w:jc w:val="center"/>
        <w:rPr>
          <w:b/>
          <w:bCs/>
          <w:sz w:val="36"/>
          <w:szCs w:val="36"/>
          <w:rtl/>
        </w:rPr>
      </w:pPr>
      <w:r w:rsidRPr="00C65A4B">
        <w:rPr>
          <w:rFonts w:hint="cs"/>
          <w:b/>
          <w:bCs/>
          <w:sz w:val="36"/>
          <w:szCs w:val="36"/>
          <w:rtl/>
        </w:rPr>
        <w:t>הקדמה</w:t>
      </w:r>
    </w:p>
    <w:p w14:paraId="35D5E1CB" w14:textId="77777777" w:rsidR="00B81B5E" w:rsidRPr="00B81B5E" w:rsidRDefault="00B81B5E" w:rsidP="00B81B5E">
      <w:pPr>
        <w:rPr>
          <w:rtl/>
        </w:rPr>
      </w:pPr>
    </w:p>
    <w:p w14:paraId="6943E968" w14:textId="77777777" w:rsidR="0087212D" w:rsidRDefault="0087212D" w:rsidP="00903136">
      <w:pPr>
        <w:pStyle w:val="3b"/>
        <w:numPr>
          <w:ilvl w:val="0"/>
          <w:numId w:val="82"/>
        </w:numPr>
        <w:jc w:val="both"/>
        <w:outlineLvl w:val="9"/>
        <w:rPr>
          <w:rFonts w:ascii="David" w:hAnsi="David"/>
          <w:rtl/>
        </w:rPr>
      </w:pPr>
      <w:bookmarkStart w:id="6" w:name="OfficeValue_1"/>
      <w:r w:rsidRPr="0087212D">
        <w:rPr>
          <w:rFonts w:ascii="David" w:hAnsi="David" w:hint="cs"/>
          <w:b/>
          <w:bCs/>
          <w:rtl/>
        </w:rPr>
        <w:t>כללי</w:t>
      </w:r>
      <w:r>
        <w:rPr>
          <w:rFonts w:ascii="David" w:hAnsi="David" w:hint="cs"/>
          <w:rtl/>
        </w:rPr>
        <w:t xml:space="preserve"> :</w:t>
      </w:r>
    </w:p>
    <w:p w14:paraId="6D5E319D" w14:textId="77777777" w:rsidR="00C96F8A" w:rsidRDefault="005E549A" w:rsidP="007B0D1F">
      <w:pPr>
        <w:pStyle w:val="3b"/>
        <w:ind w:left="418" w:firstLine="0"/>
        <w:jc w:val="both"/>
        <w:outlineLvl w:val="9"/>
        <w:rPr>
          <w:rtl/>
        </w:rPr>
      </w:pPr>
      <w:r>
        <w:rPr>
          <w:rFonts w:ascii="David" w:hAnsi="David" w:hint="cs"/>
          <w:rtl/>
        </w:rPr>
        <w:t>משרד הבינוי‏ והשיכון</w:t>
      </w:r>
      <w:bookmarkEnd w:id="6"/>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sidR="00B81B5E">
        <w:rPr>
          <w:rFonts w:hint="cs"/>
          <w:rtl/>
        </w:rPr>
        <w:t>ב</w:t>
      </w:r>
      <w:r>
        <w:rPr>
          <w:rFonts w:hint="cs"/>
          <w:rtl/>
        </w:rPr>
        <w:t>פרס</w:t>
      </w:r>
      <w:r w:rsidR="00B81B5E">
        <w:rPr>
          <w:rFonts w:hint="cs"/>
          <w:rtl/>
        </w:rPr>
        <w:t>ו</w:t>
      </w:r>
      <w:r>
        <w:rPr>
          <w:rFonts w:hint="cs"/>
          <w:rtl/>
        </w:rPr>
        <w:t xml:space="preserve">ם </w:t>
      </w:r>
      <w:r w:rsidRPr="007C5B4C">
        <w:rPr>
          <w:rtl/>
        </w:rPr>
        <w:t>מכרז</w:t>
      </w:r>
      <w:r>
        <w:rPr>
          <w:rFonts w:hint="cs"/>
          <w:rtl/>
        </w:rPr>
        <w:t xml:space="preserve"> </w:t>
      </w:r>
      <w:r w:rsidRPr="001308A5">
        <w:rPr>
          <w:rFonts w:ascii="David" w:hAnsi="David"/>
        </w:rPr>
        <w:t>34-2020</w:t>
      </w:r>
      <w:r w:rsidRPr="007C5B4C">
        <w:rPr>
          <w:rtl/>
        </w:rPr>
        <w:t xml:space="preserve">, </w:t>
      </w:r>
      <w:r w:rsidR="00B81B5E">
        <w:rPr>
          <w:rFonts w:hint="cs"/>
          <w:rtl/>
        </w:rPr>
        <w:t>פונה בזה לקבלת הצעות</w:t>
      </w:r>
      <w:r w:rsidR="00B81B5E" w:rsidRPr="007C5B4C">
        <w:rPr>
          <w:rtl/>
        </w:rPr>
        <w:t xml:space="preserve"> </w:t>
      </w:r>
      <w:r w:rsidRPr="007C5B4C">
        <w:rPr>
          <w:rtl/>
        </w:rPr>
        <w:t>ל</w:t>
      </w:r>
      <w:bookmarkStart w:id="7" w:name="TenderDesc_3"/>
      <w:r>
        <w:rPr>
          <w:rFonts w:hint="cs"/>
          <w:rtl/>
        </w:rPr>
        <w:t>מתן שירותי ניהול,</w:t>
      </w:r>
      <w:r w:rsidR="00B81B5E">
        <w:rPr>
          <w:rFonts w:hint="cs"/>
          <w:rtl/>
        </w:rPr>
        <w:t xml:space="preserve"> </w:t>
      </w:r>
      <w:r>
        <w:rPr>
          <w:rFonts w:hint="cs"/>
          <w:rtl/>
        </w:rPr>
        <w:t xml:space="preserve">הפעלה ובקרה כספית לביצוע תכניות חברתיות, בתחום הגיל הרך </w:t>
      </w:r>
      <w:r w:rsidR="00B81B5E">
        <w:rPr>
          <w:rFonts w:hint="cs"/>
          <w:rtl/>
        </w:rPr>
        <w:t>על פי מודל הפעלה ייעודי</w:t>
      </w:r>
      <w:r w:rsidR="007B0D1F">
        <w:rPr>
          <w:rFonts w:hint="cs"/>
          <w:rtl/>
        </w:rPr>
        <w:t>.</w:t>
      </w:r>
      <w:r w:rsidR="00B81B5E">
        <w:rPr>
          <w:rFonts w:hint="cs"/>
          <w:rtl/>
        </w:rPr>
        <w:t xml:space="preserve"> הפעילות כוללת</w:t>
      </w:r>
      <w:r w:rsidR="007B0D1F">
        <w:rPr>
          <w:rFonts w:hint="cs"/>
          <w:rtl/>
        </w:rPr>
        <w:t>,</w:t>
      </w:r>
      <w:r w:rsidR="00B81B5E">
        <w:rPr>
          <w:rFonts w:hint="cs"/>
          <w:rtl/>
        </w:rPr>
        <w:t xml:space="preserve"> בין היתר</w:t>
      </w:r>
      <w:r w:rsidR="007B0D1F">
        <w:rPr>
          <w:rFonts w:hint="cs"/>
          <w:rtl/>
        </w:rPr>
        <w:t>,</w:t>
      </w:r>
      <w:r w:rsidR="00B81B5E">
        <w:rPr>
          <w:rFonts w:hint="cs"/>
          <w:rtl/>
        </w:rPr>
        <w:t xml:space="preserve"> העשרה, איתור ומניעה, טיפולים פרא רפואיים, הדרכות לצוותים המקצועיים ולהורים, </w:t>
      </w:r>
      <w:r>
        <w:rPr>
          <w:rFonts w:hint="cs"/>
          <w:rtl/>
        </w:rPr>
        <w:t>הקמה ו/או הפעלה של מרכזי גיל רך</w:t>
      </w:r>
      <w:r w:rsidR="007B0D1F">
        <w:rPr>
          <w:rFonts w:hint="cs"/>
          <w:rtl/>
        </w:rPr>
        <w:t>,</w:t>
      </w:r>
      <w:r>
        <w:rPr>
          <w:rFonts w:hint="cs"/>
          <w:rtl/>
        </w:rPr>
        <w:t xml:space="preserve"> בין היתר</w:t>
      </w:r>
      <w:r w:rsidR="007B0D1F">
        <w:rPr>
          <w:rFonts w:hint="cs"/>
          <w:rtl/>
        </w:rPr>
        <w:t>,</w:t>
      </w:r>
      <w:r>
        <w:rPr>
          <w:rFonts w:hint="cs"/>
          <w:rtl/>
        </w:rPr>
        <w:t xml:space="preserve"> ביישובי הדרוזים, </w:t>
      </w:r>
      <w:r w:rsidR="007B0D1F">
        <w:rPr>
          <w:rFonts w:hint="cs"/>
          <w:rtl/>
        </w:rPr>
        <w:t>ה</w:t>
      </w:r>
      <w:r>
        <w:rPr>
          <w:rFonts w:hint="cs"/>
          <w:rtl/>
        </w:rPr>
        <w:t>צ'רקסיים ו</w:t>
      </w:r>
      <w:r w:rsidR="007B0D1F">
        <w:rPr>
          <w:rFonts w:hint="cs"/>
          <w:rtl/>
        </w:rPr>
        <w:t>ה</w:t>
      </w:r>
      <w:r>
        <w:rPr>
          <w:rFonts w:hint="cs"/>
          <w:rtl/>
        </w:rPr>
        <w:t>בדואים בצפון</w:t>
      </w:r>
      <w:bookmarkEnd w:id="7"/>
      <w:r w:rsidR="007B0D1F">
        <w:rPr>
          <w:rFonts w:hint="cs"/>
          <w:rtl/>
        </w:rPr>
        <w:t>,</w:t>
      </w:r>
      <w:r>
        <w:rPr>
          <w:rFonts w:hint="cs"/>
          <w:rtl/>
        </w:rPr>
        <w:t xml:space="preserve"> </w:t>
      </w:r>
      <w:r w:rsidR="00B81B5E">
        <w:rPr>
          <w:rFonts w:hint="cs"/>
          <w:rtl/>
        </w:rPr>
        <w:t>בהתאם להחלטות ממשלה</w:t>
      </w:r>
      <w:r w:rsidR="007B0D1F">
        <w:rPr>
          <w:rFonts w:hint="cs"/>
          <w:rtl/>
        </w:rPr>
        <w:t xml:space="preserve"> </w:t>
      </w:r>
      <w:r>
        <w:rPr>
          <w:rFonts w:hint="cs"/>
          <w:rtl/>
        </w:rPr>
        <w:t>("</w:t>
      </w:r>
      <w:r w:rsidRPr="00FC20A7">
        <w:rPr>
          <w:rFonts w:hint="cs"/>
          <w:b/>
          <w:bCs/>
          <w:rtl/>
        </w:rPr>
        <w:t>המכרז"</w:t>
      </w:r>
      <w:r>
        <w:rPr>
          <w:rFonts w:hint="cs"/>
          <w:rtl/>
        </w:rPr>
        <w:t>).</w:t>
      </w:r>
    </w:p>
    <w:p w14:paraId="51A25762" w14:textId="77777777" w:rsidR="0087212D" w:rsidRDefault="0087212D" w:rsidP="00C225AB">
      <w:pPr>
        <w:pStyle w:val="3b"/>
        <w:ind w:left="58" w:firstLine="425"/>
        <w:jc w:val="both"/>
        <w:outlineLvl w:val="9"/>
        <w:rPr>
          <w:rtl/>
        </w:rPr>
      </w:pPr>
      <w:r w:rsidRPr="0087212D">
        <w:rPr>
          <w:rFonts w:hint="cs"/>
          <w:b/>
          <w:bCs/>
          <w:rtl/>
        </w:rPr>
        <w:t>רקע</w:t>
      </w:r>
      <w:r>
        <w:rPr>
          <w:rFonts w:hint="cs"/>
          <w:rtl/>
        </w:rPr>
        <w:t xml:space="preserve">: </w:t>
      </w:r>
    </w:p>
    <w:p w14:paraId="5BFF3479" w14:textId="4025E38D" w:rsidR="005E549A" w:rsidRDefault="005E549A" w:rsidP="00B33F9E">
      <w:pPr>
        <w:pStyle w:val="3b"/>
        <w:ind w:left="483" w:firstLine="0"/>
        <w:jc w:val="both"/>
        <w:outlineLvl w:val="9"/>
        <w:rPr>
          <w:rtl/>
        </w:rPr>
      </w:pPr>
      <w:r>
        <w:rPr>
          <w:rFonts w:hint="cs"/>
          <w:rtl/>
        </w:rPr>
        <w:t>מטרת התכני</w:t>
      </w:r>
      <w:r w:rsidR="007B0D1F">
        <w:rPr>
          <w:rFonts w:hint="cs"/>
          <w:rtl/>
        </w:rPr>
        <w:t>ו</w:t>
      </w:r>
      <w:r>
        <w:rPr>
          <w:rFonts w:hint="cs"/>
          <w:rtl/>
        </w:rPr>
        <w:t>ת החברתי</w:t>
      </w:r>
      <w:r w:rsidR="007B0D1F">
        <w:rPr>
          <w:rFonts w:hint="cs"/>
          <w:rtl/>
        </w:rPr>
        <w:t>ו</w:t>
      </w:r>
      <w:r>
        <w:rPr>
          <w:rFonts w:hint="cs"/>
          <w:rtl/>
        </w:rPr>
        <w:t>ת לקדם את תחום הגיל הרך ביישובים ובשכונות</w:t>
      </w:r>
      <w:r w:rsidR="00957531">
        <w:rPr>
          <w:rFonts w:hint="cs"/>
          <w:rtl/>
        </w:rPr>
        <w:t xml:space="preserve"> המפורטים בנספח </w:t>
      </w:r>
      <w:r w:rsidR="00B33F9E">
        <w:rPr>
          <w:rFonts w:hint="cs"/>
          <w:rtl/>
        </w:rPr>
        <w:t>18</w:t>
      </w:r>
      <w:r w:rsidR="007362D8">
        <w:rPr>
          <w:rFonts w:hint="cs"/>
          <w:rtl/>
        </w:rPr>
        <w:t xml:space="preserve"> ו'</w:t>
      </w:r>
      <w:r w:rsidR="003F1C8D">
        <w:rPr>
          <w:rFonts w:hint="cs"/>
          <w:rtl/>
        </w:rPr>
        <w:t xml:space="preserve"> </w:t>
      </w:r>
      <w:r>
        <w:rPr>
          <w:rFonts w:hint="cs"/>
          <w:rtl/>
        </w:rPr>
        <w:t xml:space="preserve">ולהפוך את ההורים ואנשי המקצוע לסוכני שינוי הפועלים לקידום </w:t>
      </w:r>
      <w:r w:rsidR="007B0D1F">
        <w:rPr>
          <w:rFonts w:hint="cs"/>
          <w:rtl/>
        </w:rPr>
        <w:t>ול</w:t>
      </w:r>
      <w:r>
        <w:rPr>
          <w:rFonts w:hint="cs"/>
          <w:rtl/>
        </w:rPr>
        <w:t>העצמת הגיל הרך</w:t>
      </w:r>
      <w:r w:rsidR="007B0D1F">
        <w:rPr>
          <w:rFonts w:hint="cs"/>
          <w:rtl/>
        </w:rPr>
        <w:t xml:space="preserve"> </w:t>
      </w:r>
      <w:r>
        <w:rPr>
          <w:rFonts w:hint="cs"/>
          <w:rtl/>
        </w:rPr>
        <w:t xml:space="preserve">(גילאי לידה עד 9) </w:t>
      </w:r>
      <w:r w:rsidR="007B0D1F">
        <w:rPr>
          <w:rFonts w:hint="cs"/>
          <w:rtl/>
        </w:rPr>
        <w:t xml:space="preserve">באמצעות </w:t>
      </w:r>
      <w:r>
        <w:rPr>
          <w:rFonts w:hint="cs"/>
          <w:rtl/>
        </w:rPr>
        <w:t>הקמה ו/או הפעלה של מרכזי גיל רך, ע"פ מודל הפעלה ייעודי</w:t>
      </w:r>
      <w:r w:rsidR="007B0D1F">
        <w:rPr>
          <w:rFonts w:hint="cs"/>
          <w:rtl/>
        </w:rPr>
        <w:t>.</w:t>
      </w:r>
      <w:r>
        <w:rPr>
          <w:rFonts w:hint="cs"/>
          <w:rtl/>
        </w:rPr>
        <w:t xml:space="preserve"> הפעילות כוללת בין היתר העשרה, איתור ומניעה, טיפולים פרא רפואיים, הדרכות לצוותים המקצועיים ולהורים</w:t>
      </w:r>
      <w:r w:rsidR="00BD7EF8">
        <w:rPr>
          <w:rFonts w:hint="cs"/>
          <w:rtl/>
        </w:rPr>
        <w:t xml:space="preserve">, </w:t>
      </w:r>
      <w:r>
        <w:rPr>
          <w:rFonts w:hint="cs"/>
          <w:rtl/>
        </w:rPr>
        <w:t>מעורבות הורים, חיזוק הקשר עם ילדיהם, צמצום פערים, טיפולים התפתחותיים איתור</w:t>
      </w:r>
      <w:r w:rsidR="00FB27E8">
        <w:rPr>
          <w:rFonts w:hint="cs"/>
          <w:rtl/>
        </w:rPr>
        <w:t xml:space="preserve"> ילדים עם עיכובי התפתחות</w:t>
      </w:r>
      <w:r>
        <w:rPr>
          <w:rFonts w:hint="cs"/>
          <w:rtl/>
        </w:rPr>
        <w:t xml:space="preserve"> </w:t>
      </w:r>
      <w:r w:rsidR="00FB27E8">
        <w:rPr>
          <w:rFonts w:hint="cs"/>
          <w:rtl/>
        </w:rPr>
        <w:t>ומניעת החמרה של בעיות התפתחותיות</w:t>
      </w:r>
      <w:r>
        <w:rPr>
          <w:rFonts w:hint="cs"/>
          <w:rtl/>
        </w:rPr>
        <w:t>.</w:t>
      </w:r>
    </w:p>
    <w:p w14:paraId="688CF90B" w14:textId="77777777" w:rsidR="005E549A" w:rsidRDefault="005E549A" w:rsidP="007B0D1F">
      <w:pPr>
        <w:pStyle w:val="3b"/>
        <w:ind w:left="483" w:firstLine="0"/>
        <w:jc w:val="both"/>
        <w:outlineLvl w:val="9"/>
        <w:rPr>
          <w:rtl/>
        </w:rPr>
      </w:pPr>
      <w:r>
        <w:rPr>
          <w:rFonts w:hint="cs"/>
          <w:rtl/>
        </w:rPr>
        <w:t>יצוין, כי לצורך הפעלת התכנית החברתית נחתם ו/או ייחתם הסכ</w:t>
      </w:r>
      <w:r w:rsidR="007B0D1F">
        <w:rPr>
          <w:rFonts w:hint="cs"/>
          <w:rtl/>
        </w:rPr>
        <w:t>מי</w:t>
      </w:r>
      <w:r>
        <w:rPr>
          <w:rFonts w:hint="cs"/>
          <w:rtl/>
        </w:rPr>
        <w:t xml:space="preserve"> התקשרות בין המשרד לבין הרשויות בהן פועלים/יופעלו מרכזי הגיל הרך, להעמדת מבנים, התאמתם וציודם לטובת ביצוע התכני</w:t>
      </w:r>
      <w:r w:rsidR="007B0D1F">
        <w:rPr>
          <w:rFonts w:hint="cs"/>
          <w:rtl/>
        </w:rPr>
        <w:t>ו</w:t>
      </w:r>
      <w:r>
        <w:rPr>
          <w:rFonts w:hint="cs"/>
          <w:rtl/>
        </w:rPr>
        <w:t>ת החברתי</w:t>
      </w:r>
      <w:r w:rsidR="007B0D1F">
        <w:rPr>
          <w:rFonts w:hint="cs"/>
          <w:rtl/>
        </w:rPr>
        <w:t>ו</w:t>
      </w:r>
      <w:r>
        <w:rPr>
          <w:rFonts w:hint="cs"/>
          <w:rtl/>
        </w:rPr>
        <w:t>ת. במסגרת ההסכם נדרשת הרשות, בין היתר, לבצע עבודות של תחזוקה שוטפת, ניקיון, ביטוח המבנה וביטוח אישי למשתתפים בפעילות החברתית.</w:t>
      </w:r>
    </w:p>
    <w:p w14:paraId="033B1B34" w14:textId="77777777" w:rsidR="005E549A" w:rsidRDefault="005E549A" w:rsidP="007B0D1F">
      <w:pPr>
        <w:pStyle w:val="3b"/>
        <w:ind w:left="483" w:firstLine="0"/>
        <w:jc w:val="both"/>
        <w:outlineLvl w:val="9"/>
        <w:rPr>
          <w:rtl/>
        </w:rPr>
      </w:pPr>
      <w:r>
        <w:rPr>
          <w:rFonts w:hint="cs"/>
          <w:rtl/>
        </w:rPr>
        <w:t xml:space="preserve"> לאור האמור לעיל, משרד הבינוי והשיכון מעוניין להתקשר </w:t>
      </w:r>
      <w:r w:rsidR="007B0D1F">
        <w:rPr>
          <w:rFonts w:hint="cs"/>
          <w:rtl/>
        </w:rPr>
        <w:t xml:space="preserve">בהסכם </w:t>
      </w:r>
      <w:r>
        <w:rPr>
          <w:rFonts w:hint="cs"/>
          <w:rtl/>
        </w:rPr>
        <w:t>עם חברה מנהלת</w:t>
      </w:r>
      <w:r w:rsidR="00CD6F70">
        <w:rPr>
          <w:rFonts w:hint="cs"/>
          <w:rtl/>
        </w:rPr>
        <w:t xml:space="preserve"> אחת</w:t>
      </w:r>
      <w:r>
        <w:rPr>
          <w:rFonts w:hint="cs"/>
          <w:rtl/>
        </w:rPr>
        <w:t xml:space="preserve"> ללווי ולביצוע התכני</w:t>
      </w:r>
      <w:r w:rsidR="007B0D1F">
        <w:rPr>
          <w:rFonts w:hint="cs"/>
          <w:rtl/>
        </w:rPr>
        <w:t>ו</w:t>
      </w:r>
      <w:r>
        <w:rPr>
          <w:rFonts w:hint="cs"/>
          <w:rtl/>
        </w:rPr>
        <w:t>ת החברתי</w:t>
      </w:r>
      <w:r w:rsidR="007B0D1F">
        <w:rPr>
          <w:rFonts w:hint="cs"/>
          <w:rtl/>
        </w:rPr>
        <w:t>ו</w:t>
      </w:r>
      <w:r>
        <w:rPr>
          <w:rFonts w:hint="cs"/>
          <w:rtl/>
        </w:rPr>
        <w:t xml:space="preserve">ת בתחום הגיל הרך. </w:t>
      </w:r>
    </w:p>
    <w:p w14:paraId="0D8F4534" w14:textId="77777777" w:rsidR="005E549A" w:rsidRDefault="005E549A" w:rsidP="005E549A">
      <w:pPr>
        <w:pStyle w:val="3b"/>
        <w:ind w:left="58" w:firstLine="0"/>
        <w:jc w:val="both"/>
        <w:outlineLvl w:val="9"/>
        <w:rPr>
          <w:rtl/>
        </w:rPr>
      </w:pPr>
    </w:p>
    <w:p w14:paraId="4C5E8EEB" w14:textId="77777777" w:rsidR="00392062" w:rsidRDefault="00392062" w:rsidP="00392062">
      <w:pPr>
        <w:rPr>
          <w:rtl/>
        </w:rPr>
      </w:pPr>
    </w:p>
    <w:p w14:paraId="629DB299" w14:textId="77777777" w:rsidR="00392062" w:rsidRDefault="00392062" w:rsidP="00392062">
      <w:pPr>
        <w:rPr>
          <w:rtl/>
        </w:rPr>
      </w:pPr>
    </w:p>
    <w:p w14:paraId="56D980A1" w14:textId="77777777" w:rsidR="00392062" w:rsidRDefault="00392062" w:rsidP="00392062">
      <w:pPr>
        <w:rPr>
          <w:rtl/>
        </w:rPr>
      </w:pPr>
    </w:p>
    <w:p w14:paraId="712893A6" w14:textId="77777777" w:rsidR="00392062" w:rsidRDefault="00392062" w:rsidP="00392062">
      <w:pPr>
        <w:rPr>
          <w:rtl/>
        </w:rPr>
      </w:pPr>
    </w:p>
    <w:p w14:paraId="3CB54E7A" w14:textId="77777777" w:rsidR="00392062" w:rsidRDefault="00392062" w:rsidP="00392062">
      <w:pPr>
        <w:rPr>
          <w:rtl/>
        </w:rPr>
      </w:pPr>
    </w:p>
    <w:p w14:paraId="12906BE0" w14:textId="77777777" w:rsidR="00392062" w:rsidRDefault="00392062" w:rsidP="00392062">
      <w:pPr>
        <w:rPr>
          <w:rtl/>
        </w:rPr>
      </w:pPr>
    </w:p>
    <w:p w14:paraId="498723C7" w14:textId="77777777" w:rsidR="00392062" w:rsidRDefault="00392062" w:rsidP="00392062">
      <w:pPr>
        <w:rPr>
          <w:rtl/>
        </w:rPr>
      </w:pPr>
    </w:p>
    <w:p w14:paraId="607453FF" w14:textId="77777777" w:rsidR="00392062" w:rsidRDefault="00392062" w:rsidP="00392062">
      <w:pPr>
        <w:rPr>
          <w:rtl/>
        </w:rPr>
      </w:pPr>
    </w:p>
    <w:p w14:paraId="69C73B25" w14:textId="77777777" w:rsidR="00392062" w:rsidRDefault="00392062" w:rsidP="00392062">
      <w:pPr>
        <w:rPr>
          <w:rtl/>
        </w:rPr>
      </w:pPr>
    </w:p>
    <w:p w14:paraId="1B34EEA8" w14:textId="77777777" w:rsidR="00392062" w:rsidRDefault="00392062" w:rsidP="00392062">
      <w:pPr>
        <w:rPr>
          <w:rtl/>
        </w:rPr>
      </w:pPr>
    </w:p>
    <w:p w14:paraId="58B4724E" w14:textId="77777777" w:rsidR="00392062" w:rsidRPr="00392062" w:rsidRDefault="00392062" w:rsidP="00392062">
      <w:pPr>
        <w:rPr>
          <w:rtl/>
        </w:rPr>
      </w:pPr>
    </w:p>
    <w:p w14:paraId="1D91FAEC" w14:textId="77777777" w:rsidR="003C0D87" w:rsidRDefault="003C0D87" w:rsidP="003C0D87">
      <w:pPr>
        <w:rPr>
          <w:rtl/>
        </w:rPr>
      </w:pPr>
    </w:p>
    <w:p w14:paraId="0453E862" w14:textId="77777777" w:rsidR="00392062" w:rsidRDefault="00392062" w:rsidP="003C0D87">
      <w:pPr>
        <w:rPr>
          <w:rtl/>
        </w:rPr>
      </w:pPr>
    </w:p>
    <w:p w14:paraId="2206B75E" w14:textId="77777777" w:rsidR="00392062" w:rsidRDefault="00392062" w:rsidP="003C0D87">
      <w:pPr>
        <w:rPr>
          <w:rtl/>
        </w:rPr>
      </w:pPr>
    </w:p>
    <w:p w14:paraId="76B55ABA" w14:textId="77777777" w:rsidR="00392062" w:rsidRPr="003C0D87" w:rsidRDefault="00392062" w:rsidP="003C0D87">
      <w:pPr>
        <w:rPr>
          <w:rtl/>
        </w:rPr>
      </w:pPr>
    </w:p>
    <w:p w14:paraId="266679A6" w14:textId="77777777" w:rsidR="003B45B0" w:rsidRDefault="003B45B0" w:rsidP="00903136">
      <w:pPr>
        <w:pStyle w:val="14"/>
        <w:numPr>
          <w:ilvl w:val="0"/>
          <w:numId w:val="82"/>
        </w:numPr>
        <w:tabs>
          <w:tab w:val="left" w:pos="283"/>
        </w:tabs>
        <w:autoSpaceDE/>
        <w:autoSpaceDN/>
        <w:spacing w:before="0" w:after="120"/>
        <w:jc w:val="left"/>
        <w:rPr>
          <w:rFonts w:ascii="David" w:hAnsi="David"/>
        </w:rPr>
      </w:pPr>
      <w:r>
        <w:rPr>
          <w:rFonts w:ascii="David" w:hAnsi="David" w:hint="cs"/>
          <w:rtl/>
        </w:rPr>
        <w:lastRenderedPageBreak/>
        <w:t>מופעים ומועדים במכרז</w:t>
      </w:r>
    </w:p>
    <w:p w14:paraId="44559452" w14:textId="77777777" w:rsidR="003B45B0" w:rsidRDefault="003B45B0" w:rsidP="00511AFC">
      <w:pPr>
        <w:pStyle w:val="3-1"/>
        <w:ind w:left="625" w:firstLine="0"/>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B45B0" w14:paraId="177566BC" w14:textId="77777777" w:rsidTr="000E307A">
        <w:trPr>
          <w:jc w:val="right"/>
        </w:trPr>
        <w:tc>
          <w:tcPr>
            <w:tcW w:w="4251" w:type="dxa"/>
            <w:shd w:val="clear" w:color="auto" w:fill="E6E6E6"/>
            <w:vAlign w:val="center"/>
          </w:tcPr>
          <w:p w14:paraId="2227DE6A" w14:textId="77777777" w:rsidR="003B45B0" w:rsidRPr="00B63569" w:rsidRDefault="003B45B0" w:rsidP="000E307A">
            <w:pPr>
              <w:pStyle w:val="affff"/>
              <w:spacing w:line="360" w:lineRule="auto"/>
              <w:ind w:right="-1440"/>
              <w:rPr>
                <w:rFonts w:cs="David"/>
                <w:rtl/>
              </w:rPr>
            </w:pPr>
            <w:r w:rsidRPr="00B63569">
              <w:rPr>
                <w:rFonts w:cs="David"/>
                <w:rtl/>
              </w:rPr>
              <w:t>נושא</w:t>
            </w:r>
          </w:p>
        </w:tc>
        <w:tc>
          <w:tcPr>
            <w:tcW w:w="3538" w:type="dxa"/>
            <w:shd w:val="clear" w:color="auto" w:fill="E6E6E6"/>
            <w:vAlign w:val="center"/>
          </w:tcPr>
          <w:p w14:paraId="6E8C4D11" w14:textId="77777777" w:rsidR="003B45B0" w:rsidRPr="00B63569" w:rsidRDefault="003B45B0" w:rsidP="000E307A">
            <w:pPr>
              <w:pStyle w:val="affff"/>
              <w:spacing w:line="360" w:lineRule="auto"/>
              <w:ind w:right="52"/>
              <w:rPr>
                <w:rFonts w:cs="David"/>
                <w:rtl/>
              </w:rPr>
            </w:pPr>
            <w:r w:rsidRPr="00B63569">
              <w:rPr>
                <w:rFonts w:cs="David"/>
                <w:rtl/>
              </w:rPr>
              <w:t>תאריך</w:t>
            </w:r>
          </w:p>
        </w:tc>
      </w:tr>
      <w:tr w:rsidR="003B45B0" w14:paraId="2E404F59" w14:textId="77777777" w:rsidTr="000E307A">
        <w:trPr>
          <w:jc w:val="right"/>
        </w:trPr>
        <w:tc>
          <w:tcPr>
            <w:tcW w:w="4251" w:type="dxa"/>
            <w:vAlign w:val="center"/>
          </w:tcPr>
          <w:p w14:paraId="0DF300F5" w14:textId="77777777" w:rsidR="003B45B0" w:rsidRPr="00B63569" w:rsidRDefault="003B45B0" w:rsidP="000E307A">
            <w:pPr>
              <w:pStyle w:val="affff"/>
              <w:spacing w:line="360" w:lineRule="auto"/>
              <w:ind w:right="160"/>
              <w:jc w:val="center"/>
              <w:rPr>
                <w:rFonts w:cs="David"/>
                <w:rtl/>
              </w:rPr>
            </w:pPr>
            <w:r w:rsidRPr="00B63569">
              <w:rPr>
                <w:rFonts w:cs="David"/>
                <w:rtl/>
              </w:rPr>
              <w:t>מועד אחרון להגשת שאלות הבהרה</w:t>
            </w:r>
          </w:p>
        </w:tc>
        <w:tc>
          <w:tcPr>
            <w:tcW w:w="3538" w:type="dxa"/>
            <w:vAlign w:val="center"/>
          </w:tcPr>
          <w:p w14:paraId="3E78757F" w14:textId="660EAB00" w:rsidR="003B45B0" w:rsidRPr="001F1620" w:rsidRDefault="003B45B0" w:rsidP="000E307A">
            <w:pPr>
              <w:pStyle w:val="affff"/>
              <w:spacing w:line="360" w:lineRule="auto"/>
              <w:ind w:right="52"/>
              <w:jc w:val="center"/>
              <w:rPr>
                <w:rFonts w:cs="David"/>
                <w:rtl/>
              </w:rPr>
            </w:pPr>
            <w:r>
              <w:rPr>
                <w:rFonts w:cs="David" w:hint="cs"/>
                <w:rtl/>
              </w:rPr>
              <w:t xml:space="preserve">עד התאריך  </w:t>
            </w:r>
            <w:r w:rsidR="002C04BE">
              <w:rPr>
                <w:rFonts w:cs="David" w:hint="cs"/>
                <w:rtl/>
              </w:rPr>
              <w:t>15</w:t>
            </w:r>
            <w:r w:rsidR="000D38BD">
              <w:rPr>
                <w:rFonts w:cs="David" w:hint="cs"/>
                <w:rtl/>
              </w:rPr>
              <w:t>-12-2020</w:t>
            </w:r>
            <w:r>
              <w:rPr>
                <w:rFonts w:cs="David" w:hint="cs"/>
                <w:rtl/>
              </w:rPr>
              <w:t xml:space="preserve"> </w:t>
            </w:r>
            <w:r w:rsidRPr="00B63569">
              <w:rPr>
                <w:rFonts w:cs="David"/>
                <w:highlight w:val="yellow"/>
                <w:rtl/>
              </w:rPr>
              <w:t xml:space="preserve"> </w:t>
            </w:r>
            <w:r>
              <w:rPr>
                <w:rFonts w:cs="David" w:hint="cs"/>
                <w:highlight w:val="yellow"/>
                <w:rtl/>
              </w:rPr>
              <w:t>ועד ה</w:t>
            </w:r>
            <w:r w:rsidRPr="00B63569">
              <w:rPr>
                <w:rFonts w:cs="David"/>
                <w:highlight w:val="yellow"/>
                <w:rtl/>
              </w:rPr>
              <w:t>שעה</w:t>
            </w:r>
            <w:r>
              <w:rPr>
                <w:rFonts w:cs="David" w:hint="cs"/>
                <w:rtl/>
              </w:rPr>
              <w:t xml:space="preserve"> </w:t>
            </w:r>
            <w:r>
              <w:rPr>
                <w:rFonts w:cs="David" w:hint="cs"/>
                <w:b/>
                <w:bCs/>
                <w:sz w:val="28"/>
                <w:szCs w:val="28"/>
                <w:u w:val="single"/>
                <w:rtl/>
              </w:rPr>
              <w:t>12:00</w:t>
            </w:r>
          </w:p>
        </w:tc>
      </w:tr>
      <w:tr w:rsidR="002C04BE" w14:paraId="76B6656E" w14:textId="77777777" w:rsidTr="00E82A7B">
        <w:trPr>
          <w:jc w:val="right"/>
        </w:trPr>
        <w:tc>
          <w:tcPr>
            <w:tcW w:w="4251" w:type="dxa"/>
            <w:vAlign w:val="center"/>
          </w:tcPr>
          <w:p w14:paraId="7430C45F" w14:textId="5BC310E4" w:rsidR="002C04BE" w:rsidRPr="00B63569" w:rsidRDefault="002C04BE" w:rsidP="002C04BE">
            <w:pPr>
              <w:pStyle w:val="affff"/>
              <w:spacing w:line="360" w:lineRule="auto"/>
              <w:ind w:right="108"/>
              <w:jc w:val="center"/>
              <w:rPr>
                <w:rFonts w:cs="David"/>
                <w:rtl/>
              </w:rPr>
            </w:pPr>
            <w:r w:rsidRPr="00B63569">
              <w:rPr>
                <w:rFonts w:cs="David"/>
                <w:rtl/>
              </w:rPr>
              <w:t xml:space="preserve">מועד אחרון להגשת הצעות </w:t>
            </w:r>
          </w:p>
        </w:tc>
        <w:tc>
          <w:tcPr>
            <w:tcW w:w="3538" w:type="dxa"/>
            <w:vAlign w:val="center"/>
          </w:tcPr>
          <w:p w14:paraId="0DEA75D0" w14:textId="0A087C69" w:rsidR="002C04BE" w:rsidRPr="00B63569" w:rsidRDefault="002C04BE" w:rsidP="002C04BE">
            <w:pPr>
              <w:pStyle w:val="affff"/>
              <w:spacing w:line="360" w:lineRule="auto"/>
              <w:ind w:right="52"/>
              <w:jc w:val="center"/>
              <w:rPr>
                <w:rFonts w:cs="David"/>
                <w:highlight w:val="yellow"/>
                <w:rtl/>
              </w:rPr>
            </w:pPr>
            <w:r>
              <w:rPr>
                <w:rFonts w:cs="David" w:hint="cs"/>
                <w:rtl/>
              </w:rPr>
              <w:t>עד התאריך ‏</w:t>
            </w:r>
            <w:r w:rsidR="001B4CF2">
              <w:rPr>
                <w:rFonts w:cs="David" w:hint="cs"/>
                <w:rtl/>
              </w:rPr>
              <w:t>28</w:t>
            </w:r>
            <w:r>
              <w:rPr>
                <w:rFonts w:cs="David" w:hint="cs"/>
                <w:rtl/>
              </w:rPr>
              <w:t xml:space="preserve">/12/2021 </w:t>
            </w:r>
            <w:r w:rsidRPr="00B63569">
              <w:rPr>
                <w:rFonts w:cs="David"/>
                <w:highlight w:val="yellow"/>
                <w:rtl/>
              </w:rPr>
              <w:t xml:space="preserve"> </w:t>
            </w:r>
            <w:r>
              <w:rPr>
                <w:rFonts w:cs="David" w:hint="cs"/>
                <w:highlight w:val="yellow"/>
                <w:rtl/>
              </w:rPr>
              <w:t>ועד ה</w:t>
            </w:r>
            <w:r w:rsidRPr="00B63569">
              <w:rPr>
                <w:rFonts w:cs="David"/>
                <w:highlight w:val="yellow"/>
                <w:rtl/>
              </w:rPr>
              <w:t xml:space="preserve">שעה </w:t>
            </w:r>
            <w:sdt>
              <w:sdtPr>
                <w:rPr>
                  <w:rFonts w:cs="David" w:hint="cs"/>
                  <w:b/>
                  <w:bCs/>
                  <w:sz w:val="28"/>
                  <w:szCs w:val="28"/>
                  <w:highlight w:val="yellow"/>
                  <w:u w:val="single"/>
                  <w:rtl/>
                </w:rPr>
                <w:alias w:val="הערות"/>
                <w:id w:val="-1708630472"/>
                <w:placeholder>
                  <w:docPart w:val="1C36C354894A4B1EB02D83881EACB4E5"/>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cs="David" w:hint="cs"/>
                    <w:b/>
                    <w:bCs/>
                    <w:sz w:val="28"/>
                    <w:szCs w:val="28"/>
                    <w:highlight w:val="yellow"/>
                    <w:u w:val="single"/>
                    <w:rtl/>
                  </w:rPr>
                  <w:t>12:00</w:t>
                </w:r>
              </w:sdtContent>
            </w:sdt>
          </w:p>
        </w:tc>
      </w:tr>
      <w:tr w:rsidR="002C04BE" w14:paraId="39A2340E" w14:textId="77777777" w:rsidTr="00E82A7B">
        <w:trPr>
          <w:jc w:val="right"/>
        </w:trPr>
        <w:tc>
          <w:tcPr>
            <w:tcW w:w="4251" w:type="dxa"/>
            <w:vAlign w:val="center"/>
          </w:tcPr>
          <w:p w14:paraId="17375F82" w14:textId="0B6D0E78" w:rsidR="002C04BE" w:rsidRDefault="002C04BE" w:rsidP="002C04BE">
            <w:pPr>
              <w:pStyle w:val="affff"/>
              <w:spacing w:line="360" w:lineRule="auto"/>
              <w:ind w:right="108"/>
              <w:jc w:val="center"/>
              <w:rPr>
                <w:rFonts w:cs="David"/>
                <w:rtl/>
              </w:rPr>
            </w:pPr>
            <w:r>
              <w:rPr>
                <w:rFonts w:cs="David" w:hint="cs"/>
                <w:rtl/>
              </w:rPr>
              <w:t xml:space="preserve">ראיון </w:t>
            </w:r>
          </w:p>
        </w:tc>
        <w:tc>
          <w:tcPr>
            <w:tcW w:w="3538" w:type="dxa"/>
            <w:vAlign w:val="center"/>
          </w:tcPr>
          <w:p w14:paraId="4257B406" w14:textId="71D0C824" w:rsidR="002C04BE" w:rsidRDefault="002C04BE" w:rsidP="002C04BE">
            <w:pPr>
              <w:pStyle w:val="affff"/>
              <w:spacing w:line="360" w:lineRule="auto"/>
              <w:ind w:right="52"/>
              <w:jc w:val="center"/>
              <w:rPr>
                <w:rFonts w:cs="David"/>
                <w:rtl/>
              </w:rPr>
            </w:pPr>
            <w:r>
              <w:rPr>
                <w:rFonts w:cs="David" w:hint="cs"/>
                <w:rtl/>
              </w:rPr>
              <w:t>המועד</w:t>
            </w:r>
            <w:r w:rsidRPr="007E0594">
              <w:rPr>
                <w:rFonts w:cs="David"/>
                <w:rtl/>
              </w:rPr>
              <w:t xml:space="preserve"> </w:t>
            </w:r>
            <w:proofErr w:type="spellStart"/>
            <w:r>
              <w:rPr>
                <w:rFonts w:cs="David" w:hint="cs"/>
                <w:rtl/>
              </w:rPr>
              <w:t>י</w:t>
            </w:r>
            <w:r w:rsidRPr="007E0594">
              <w:rPr>
                <w:rFonts w:cs="David"/>
                <w:rtl/>
              </w:rPr>
              <w:t>מסר</w:t>
            </w:r>
            <w:proofErr w:type="spellEnd"/>
            <w:r>
              <w:rPr>
                <w:rFonts w:cs="David" w:hint="cs"/>
                <w:rtl/>
              </w:rPr>
              <w:t xml:space="preserve"> </w:t>
            </w:r>
            <w:r w:rsidRPr="007E0594">
              <w:rPr>
                <w:rFonts w:cs="David"/>
                <w:rtl/>
              </w:rPr>
              <w:t>למציעים הרלוונטיים בסמוך למועד הנקוב.</w:t>
            </w:r>
          </w:p>
        </w:tc>
      </w:tr>
    </w:tbl>
    <w:p w14:paraId="2ABE4C81" w14:textId="77777777" w:rsidR="00C235CC" w:rsidRDefault="00C235CC" w:rsidP="005E549A">
      <w:pPr>
        <w:rPr>
          <w:b/>
          <w:bCs/>
          <w:sz w:val="28"/>
          <w:szCs w:val="28"/>
          <w:u w:val="single"/>
          <w:rtl/>
        </w:rPr>
      </w:pPr>
    </w:p>
    <w:p w14:paraId="72E3355F" w14:textId="77777777" w:rsidR="00392062" w:rsidRDefault="00392062" w:rsidP="00716D8C">
      <w:pPr>
        <w:jc w:val="both"/>
        <w:rPr>
          <w:rtl/>
        </w:rPr>
      </w:pPr>
    </w:p>
    <w:p w14:paraId="1183727A" w14:textId="77777777" w:rsidR="0050704B" w:rsidRDefault="0050704B" w:rsidP="00716D8C">
      <w:pPr>
        <w:jc w:val="both"/>
        <w:rPr>
          <w:rtl/>
        </w:rPr>
      </w:pPr>
    </w:p>
    <w:p w14:paraId="7ACB7A9F" w14:textId="77777777" w:rsidR="00831CB1" w:rsidRDefault="00831CB1" w:rsidP="00716D8C">
      <w:pPr>
        <w:jc w:val="both"/>
        <w:rPr>
          <w:rtl/>
        </w:rPr>
      </w:pPr>
    </w:p>
    <w:p w14:paraId="6B2C30D4" w14:textId="77777777" w:rsidR="00831CB1" w:rsidRDefault="00831CB1" w:rsidP="00716D8C">
      <w:pPr>
        <w:jc w:val="both"/>
        <w:rPr>
          <w:rtl/>
        </w:rPr>
      </w:pPr>
    </w:p>
    <w:p w14:paraId="195A13A7" w14:textId="77777777" w:rsidR="00831CB1" w:rsidRDefault="00831CB1" w:rsidP="00716D8C">
      <w:pPr>
        <w:jc w:val="both"/>
        <w:rPr>
          <w:rtl/>
        </w:rPr>
      </w:pPr>
    </w:p>
    <w:p w14:paraId="2FB0B108" w14:textId="77777777" w:rsidR="00831CB1" w:rsidRDefault="00831CB1" w:rsidP="00716D8C">
      <w:pPr>
        <w:jc w:val="both"/>
        <w:rPr>
          <w:rtl/>
        </w:rPr>
      </w:pPr>
    </w:p>
    <w:p w14:paraId="28843EB3" w14:textId="77777777" w:rsidR="00831CB1" w:rsidRDefault="00831CB1" w:rsidP="00716D8C">
      <w:pPr>
        <w:jc w:val="both"/>
        <w:rPr>
          <w:rtl/>
        </w:rPr>
      </w:pPr>
    </w:p>
    <w:p w14:paraId="746614BE" w14:textId="77777777" w:rsidR="00831CB1" w:rsidRDefault="00831CB1" w:rsidP="00716D8C">
      <w:pPr>
        <w:jc w:val="both"/>
        <w:rPr>
          <w:rtl/>
        </w:rPr>
      </w:pPr>
    </w:p>
    <w:p w14:paraId="0B36B450" w14:textId="77777777" w:rsidR="00831CB1" w:rsidRDefault="00831CB1" w:rsidP="00716D8C">
      <w:pPr>
        <w:jc w:val="both"/>
        <w:rPr>
          <w:rtl/>
        </w:rPr>
      </w:pPr>
    </w:p>
    <w:p w14:paraId="4CB01B22" w14:textId="77777777" w:rsidR="00831CB1" w:rsidRDefault="00831CB1" w:rsidP="00716D8C">
      <w:pPr>
        <w:jc w:val="both"/>
        <w:rPr>
          <w:rtl/>
        </w:rPr>
      </w:pPr>
    </w:p>
    <w:p w14:paraId="1B0DB86D" w14:textId="77777777" w:rsidR="00831CB1" w:rsidRDefault="00831CB1" w:rsidP="00716D8C">
      <w:pPr>
        <w:jc w:val="both"/>
        <w:rPr>
          <w:rtl/>
        </w:rPr>
      </w:pPr>
    </w:p>
    <w:p w14:paraId="7868F59A" w14:textId="77777777" w:rsidR="00831CB1" w:rsidRDefault="00831CB1" w:rsidP="00716D8C">
      <w:pPr>
        <w:jc w:val="both"/>
        <w:rPr>
          <w:rtl/>
        </w:rPr>
      </w:pPr>
    </w:p>
    <w:p w14:paraId="6DA30423" w14:textId="77777777" w:rsidR="00831CB1" w:rsidRDefault="00831CB1" w:rsidP="00716D8C">
      <w:pPr>
        <w:jc w:val="both"/>
        <w:rPr>
          <w:rtl/>
        </w:rPr>
      </w:pPr>
    </w:p>
    <w:p w14:paraId="21E2A1D6" w14:textId="77777777" w:rsidR="00831CB1" w:rsidRDefault="00831CB1" w:rsidP="00716D8C">
      <w:pPr>
        <w:jc w:val="both"/>
        <w:rPr>
          <w:rtl/>
        </w:rPr>
      </w:pPr>
    </w:p>
    <w:p w14:paraId="0E67509C" w14:textId="77777777" w:rsidR="00831CB1" w:rsidRDefault="00831CB1" w:rsidP="00716D8C">
      <w:pPr>
        <w:jc w:val="both"/>
        <w:rPr>
          <w:rtl/>
        </w:rPr>
      </w:pPr>
    </w:p>
    <w:p w14:paraId="2C8C1730" w14:textId="77777777" w:rsidR="00831CB1" w:rsidRDefault="00831CB1" w:rsidP="00716D8C">
      <w:pPr>
        <w:jc w:val="both"/>
        <w:rPr>
          <w:rtl/>
        </w:rPr>
      </w:pPr>
    </w:p>
    <w:p w14:paraId="15624DDA" w14:textId="77777777" w:rsidR="00831CB1" w:rsidRDefault="00831CB1" w:rsidP="00716D8C">
      <w:pPr>
        <w:jc w:val="both"/>
        <w:rPr>
          <w:rtl/>
        </w:rPr>
      </w:pPr>
    </w:p>
    <w:p w14:paraId="77516D9F" w14:textId="77777777" w:rsidR="00831CB1" w:rsidRDefault="00831CB1" w:rsidP="00716D8C">
      <w:pPr>
        <w:jc w:val="both"/>
        <w:rPr>
          <w:rtl/>
        </w:rPr>
      </w:pPr>
    </w:p>
    <w:p w14:paraId="09E76D44" w14:textId="77777777" w:rsidR="00831CB1" w:rsidRDefault="00831CB1" w:rsidP="00716D8C">
      <w:pPr>
        <w:jc w:val="both"/>
        <w:rPr>
          <w:rtl/>
        </w:rPr>
      </w:pPr>
    </w:p>
    <w:p w14:paraId="0E5790F7" w14:textId="77777777" w:rsidR="00831CB1" w:rsidRDefault="00831CB1" w:rsidP="00716D8C">
      <w:pPr>
        <w:jc w:val="both"/>
        <w:rPr>
          <w:rtl/>
        </w:rPr>
      </w:pPr>
    </w:p>
    <w:p w14:paraId="5060FD3D" w14:textId="77777777" w:rsidR="00831CB1" w:rsidRDefault="00831CB1" w:rsidP="00716D8C">
      <w:pPr>
        <w:jc w:val="both"/>
        <w:rPr>
          <w:rtl/>
        </w:rPr>
      </w:pPr>
    </w:p>
    <w:p w14:paraId="33DFFF21" w14:textId="77777777" w:rsidR="00831CB1" w:rsidRDefault="00831CB1" w:rsidP="00716D8C">
      <w:pPr>
        <w:jc w:val="both"/>
        <w:rPr>
          <w:rtl/>
        </w:rPr>
      </w:pPr>
    </w:p>
    <w:p w14:paraId="334B5308" w14:textId="77777777" w:rsidR="00831CB1" w:rsidRDefault="00831CB1" w:rsidP="00716D8C">
      <w:pPr>
        <w:jc w:val="both"/>
        <w:rPr>
          <w:rtl/>
        </w:rPr>
      </w:pPr>
    </w:p>
    <w:p w14:paraId="6BBD1CAA" w14:textId="77777777" w:rsidR="00831CB1" w:rsidRDefault="00831CB1" w:rsidP="00716D8C">
      <w:pPr>
        <w:jc w:val="both"/>
        <w:rPr>
          <w:rtl/>
        </w:rPr>
      </w:pPr>
    </w:p>
    <w:p w14:paraId="51019FE4" w14:textId="77777777" w:rsidR="00831CB1" w:rsidRDefault="00831CB1" w:rsidP="00716D8C">
      <w:pPr>
        <w:jc w:val="both"/>
        <w:rPr>
          <w:rtl/>
        </w:rPr>
      </w:pPr>
    </w:p>
    <w:p w14:paraId="465FCAAA" w14:textId="77777777" w:rsidR="00831CB1" w:rsidRDefault="00831CB1" w:rsidP="00716D8C">
      <w:pPr>
        <w:jc w:val="both"/>
        <w:rPr>
          <w:rtl/>
        </w:rPr>
      </w:pPr>
    </w:p>
    <w:p w14:paraId="63EEB79E" w14:textId="77777777" w:rsidR="00831CB1" w:rsidRDefault="00831CB1" w:rsidP="00716D8C">
      <w:pPr>
        <w:jc w:val="both"/>
        <w:rPr>
          <w:rtl/>
        </w:rPr>
      </w:pPr>
    </w:p>
    <w:p w14:paraId="58071CC3" w14:textId="77777777" w:rsidR="00831CB1" w:rsidRDefault="00831CB1" w:rsidP="00716D8C">
      <w:pPr>
        <w:jc w:val="both"/>
        <w:rPr>
          <w:rtl/>
        </w:rPr>
      </w:pPr>
    </w:p>
    <w:p w14:paraId="23E7420D" w14:textId="77777777" w:rsidR="00831CB1" w:rsidRDefault="00831CB1" w:rsidP="00716D8C">
      <w:pPr>
        <w:jc w:val="both"/>
        <w:rPr>
          <w:rtl/>
        </w:rPr>
      </w:pPr>
    </w:p>
    <w:p w14:paraId="79DDC50F" w14:textId="77777777" w:rsidR="00831CB1" w:rsidRDefault="00831CB1" w:rsidP="00716D8C">
      <w:pPr>
        <w:jc w:val="both"/>
        <w:rPr>
          <w:rtl/>
        </w:rPr>
      </w:pPr>
    </w:p>
    <w:p w14:paraId="4BDDD692" w14:textId="77777777" w:rsidR="00831CB1" w:rsidRDefault="00831CB1" w:rsidP="00716D8C">
      <w:pPr>
        <w:jc w:val="both"/>
        <w:rPr>
          <w:rtl/>
        </w:rPr>
      </w:pPr>
    </w:p>
    <w:p w14:paraId="187D7E47" w14:textId="77777777" w:rsidR="00831CB1" w:rsidRDefault="00831CB1" w:rsidP="00716D8C">
      <w:pPr>
        <w:jc w:val="both"/>
        <w:rPr>
          <w:rtl/>
        </w:rPr>
      </w:pPr>
    </w:p>
    <w:p w14:paraId="2162181A" w14:textId="77777777" w:rsidR="00831CB1" w:rsidRDefault="00831CB1" w:rsidP="00716D8C">
      <w:pPr>
        <w:jc w:val="both"/>
        <w:rPr>
          <w:rtl/>
        </w:rPr>
      </w:pPr>
    </w:p>
    <w:p w14:paraId="4B435AA9" w14:textId="213D2D3C" w:rsidR="00831CB1" w:rsidRDefault="00831CB1" w:rsidP="00716D8C">
      <w:pPr>
        <w:jc w:val="both"/>
        <w:rPr>
          <w:rtl/>
        </w:rPr>
      </w:pPr>
    </w:p>
    <w:p w14:paraId="42FD0B52" w14:textId="77777777" w:rsidR="009B6334" w:rsidRDefault="009B6334" w:rsidP="00716D8C">
      <w:pPr>
        <w:jc w:val="both"/>
        <w:rPr>
          <w:rtl/>
        </w:rPr>
      </w:pPr>
    </w:p>
    <w:p w14:paraId="71F9EE97" w14:textId="77777777" w:rsidR="00831CB1" w:rsidRDefault="00831CB1" w:rsidP="00716D8C">
      <w:pPr>
        <w:jc w:val="both"/>
        <w:rPr>
          <w:rtl/>
        </w:rPr>
      </w:pPr>
    </w:p>
    <w:p w14:paraId="1C4317F6" w14:textId="77777777" w:rsidR="00831CB1" w:rsidRDefault="00831CB1" w:rsidP="00716D8C">
      <w:pPr>
        <w:jc w:val="both"/>
        <w:rPr>
          <w:rtl/>
        </w:rPr>
      </w:pPr>
    </w:p>
    <w:p w14:paraId="54FAEAA5" w14:textId="77777777" w:rsidR="00831CB1" w:rsidRDefault="00831CB1" w:rsidP="00716D8C">
      <w:pPr>
        <w:jc w:val="both"/>
        <w:rPr>
          <w:rtl/>
        </w:rPr>
      </w:pPr>
    </w:p>
    <w:p w14:paraId="39089136" w14:textId="77777777" w:rsidR="00831CB1" w:rsidRDefault="00831CB1" w:rsidP="00716D8C">
      <w:pPr>
        <w:jc w:val="both"/>
        <w:rPr>
          <w:rtl/>
        </w:rPr>
      </w:pPr>
    </w:p>
    <w:p w14:paraId="18B79338" w14:textId="77777777" w:rsidR="00831CB1" w:rsidRDefault="00831CB1" w:rsidP="00716D8C">
      <w:pPr>
        <w:jc w:val="both"/>
        <w:rPr>
          <w:rtl/>
        </w:rPr>
      </w:pPr>
    </w:p>
    <w:p w14:paraId="55979393" w14:textId="77777777" w:rsidR="00831CB1" w:rsidRDefault="00831CB1" w:rsidP="00716D8C">
      <w:pPr>
        <w:jc w:val="both"/>
        <w:rPr>
          <w:rtl/>
        </w:rPr>
      </w:pPr>
    </w:p>
    <w:p w14:paraId="33054C24" w14:textId="77777777" w:rsidR="008C5446" w:rsidRDefault="008C5446" w:rsidP="00903136">
      <w:pPr>
        <w:pStyle w:val="aff9"/>
        <w:numPr>
          <w:ilvl w:val="0"/>
          <w:numId w:val="82"/>
        </w:numPr>
        <w:jc w:val="both"/>
      </w:pPr>
      <w:r w:rsidRPr="00C225AB">
        <w:rPr>
          <w:rFonts w:hint="cs"/>
          <w:b/>
          <w:bCs/>
          <w:sz w:val="44"/>
          <w:szCs w:val="44"/>
          <w:rtl/>
        </w:rPr>
        <w:lastRenderedPageBreak/>
        <w:t>הגדרות</w:t>
      </w:r>
    </w:p>
    <w:p w14:paraId="6D46BD78" w14:textId="77777777" w:rsidR="00716D8C" w:rsidRPr="00DD75F0" w:rsidRDefault="001F563D" w:rsidP="008C5446">
      <w:pPr>
        <w:pStyle w:val="aff9"/>
        <w:ind w:left="360"/>
        <w:jc w:val="both"/>
        <w:rPr>
          <w:rtl/>
        </w:rPr>
      </w:pPr>
      <w:r>
        <w:rPr>
          <w:rtl/>
        </w:rPr>
        <w:tab/>
      </w:r>
      <w:r>
        <w:rPr>
          <w:rtl/>
        </w:rPr>
        <w:tab/>
      </w:r>
      <w:r>
        <w:rPr>
          <w:rtl/>
        </w:rPr>
        <w:tab/>
      </w:r>
      <w:r>
        <w:rPr>
          <w:rtl/>
        </w:rPr>
        <w:tab/>
      </w:r>
      <w:r>
        <w:rPr>
          <w:rtl/>
        </w:rPr>
        <w:tab/>
      </w:r>
      <w:r>
        <w:rPr>
          <w:rtl/>
        </w:rPr>
        <w:tab/>
      </w:r>
      <w:r>
        <w:rPr>
          <w:rtl/>
        </w:rPr>
        <w:tab/>
      </w:r>
      <w:r>
        <w:rPr>
          <w:rtl/>
        </w:rPr>
        <w:tab/>
      </w:r>
      <w:r>
        <w:rPr>
          <w:rtl/>
        </w:rPr>
        <w:tab/>
      </w:r>
    </w:p>
    <w:p w14:paraId="4DDF8DDE" w14:textId="77777777" w:rsidR="00A96096" w:rsidRDefault="00A96096" w:rsidP="00903136">
      <w:pPr>
        <w:pStyle w:val="aff9"/>
        <w:numPr>
          <w:ilvl w:val="1"/>
          <w:numId w:val="82"/>
        </w:numPr>
        <w:spacing w:line="480" w:lineRule="auto"/>
        <w:ind w:left="909" w:hanging="549"/>
        <w:jc w:val="both"/>
        <w:rPr>
          <w:sz w:val="24"/>
          <w:szCs w:val="24"/>
        </w:rPr>
      </w:pPr>
      <w:r w:rsidRPr="00C235CC">
        <w:rPr>
          <w:sz w:val="24"/>
          <w:szCs w:val="24"/>
          <w:rtl/>
        </w:rPr>
        <w:t>"</w:t>
      </w:r>
      <w:r w:rsidRPr="00C235CC">
        <w:rPr>
          <w:b/>
          <w:bCs/>
          <w:sz w:val="24"/>
          <w:szCs w:val="24"/>
          <w:rtl/>
        </w:rPr>
        <w:t>המשרד</w:t>
      </w:r>
      <w:r w:rsidRPr="00C235CC">
        <w:rPr>
          <w:sz w:val="24"/>
          <w:szCs w:val="24"/>
          <w:rtl/>
        </w:rPr>
        <w:t>"</w:t>
      </w:r>
      <w:r w:rsidR="007A5318">
        <w:rPr>
          <w:rFonts w:hint="cs"/>
          <w:sz w:val="24"/>
          <w:szCs w:val="24"/>
          <w:rtl/>
        </w:rPr>
        <w:t xml:space="preserve"> או </w:t>
      </w:r>
      <w:r w:rsidR="007A5318" w:rsidRPr="007A5318">
        <w:rPr>
          <w:rFonts w:hint="cs"/>
          <w:b/>
          <w:bCs/>
          <w:sz w:val="24"/>
          <w:szCs w:val="24"/>
          <w:rtl/>
        </w:rPr>
        <w:t>" המזמין"</w:t>
      </w:r>
      <w:r w:rsidRPr="00C235CC">
        <w:rPr>
          <w:sz w:val="24"/>
          <w:szCs w:val="24"/>
          <w:rtl/>
        </w:rPr>
        <w:t xml:space="preserve"> – משרד הבינוי והשיכון.</w:t>
      </w:r>
    </w:p>
    <w:p w14:paraId="14525F6F" w14:textId="77777777" w:rsidR="00C235CC" w:rsidRDefault="00C235CC" w:rsidP="00903136">
      <w:pPr>
        <w:pStyle w:val="aff9"/>
        <w:numPr>
          <w:ilvl w:val="1"/>
          <w:numId w:val="82"/>
        </w:numPr>
        <w:spacing w:line="480" w:lineRule="auto"/>
        <w:ind w:left="909" w:hanging="549"/>
        <w:jc w:val="both"/>
        <w:rPr>
          <w:sz w:val="24"/>
          <w:szCs w:val="24"/>
        </w:rPr>
      </w:pPr>
      <w:r w:rsidRPr="001435E2">
        <w:rPr>
          <w:sz w:val="24"/>
          <w:szCs w:val="24"/>
          <w:rtl/>
        </w:rPr>
        <w:t>"</w:t>
      </w:r>
      <w:r w:rsidRPr="001435E2">
        <w:rPr>
          <w:b/>
          <w:bCs/>
          <w:sz w:val="24"/>
          <w:szCs w:val="24"/>
          <w:rtl/>
        </w:rPr>
        <w:t>האגף</w:t>
      </w:r>
      <w:r w:rsidRPr="001435E2">
        <w:rPr>
          <w:sz w:val="24"/>
          <w:szCs w:val="24"/>
          <w:rtl/>
        </w:rPr>
        <w:t xml:space="preserve">" - אגף </w:t>
      </w:r>
      <w:r w:rsidRPr="001435E2">
        <w:rPr>
          <w:rFonts w:hint="cs"/>
          <w:sz w:val="24"/>
          <w:szCs w:val="24"/>
          <w:rtl/>
        </w:rPr>
        <w:t>מרקם ותיק</w:t>
      </w:r>
      <w:r w:rsidRPr="001435E2">
        <w:rPr>
          <w:sz w:val="24"/>
          <w:szCs w:val="24"/>
          <w:rtl/>
        </w:rPr>
        <w:t xml:space="preserve"> במשרד הבינוי והשיכון</w:t>
      </w:r>
      <w:r>
        <w:rPr>
          <w:rFonts w:hint="cs"/>
          <w:sz w:val="24"/>
          <w:szCs w:val="24"/>
          <w:rtl/>
        </w:rPr>
        <w:t>.</w:t>
      </w:r>
    </w:p>
    <w:p w14:paraId="3723DA60" w14:textId="77777777" w:rsidR="00C235CC" w:rsidRDefault="00C235CC" w:rsidP="00903136">
      <w:pPr>
        <w:pStyle w:val="aff9"/>
        <w:numPr>
          <w:ilvl w:val="1"/>
          <w:numId w:val="82"/>
        </w:numPr>
        <w:spacing w:line="480" w:lineRule="auto"/>
        <w:ind w:left="909" w:hanging="549"/>
        <w:jc w:val="both"/>
        <w:rPr>
          <w:sz w:val="24"/>
          <w:szCs w:val="24"/>
        </w:rPr>
      </w:pPr>
      <w:r w:rsidRPr="001435E2">
        <w:rPr>
          <w:sz w:val="24"/>
          <w:szCs w:val="24"/>
          <w:rtl/>
        </w:rPr>
        <w:t>"</w:t>
      </w:r>
      <w:r w:rsidRPr="001435E2">
        <w:rPr>
          <w:b/>
          <w:bCs/>
          <w:sz w:val="24"/>
          <w:szCs w:val="24"/>
          <w:rtl/>
        </w:rPr>
        <w:t>המנהל</w:t>
      </w:r>
      <w:r w:rsidRPr="001435E2">
        <w:rPr>
          <w:sz w:val="24"/>
          <w:szCs w:val="24"/>
          <w:rtl/>
        </w:rPr>
        <w:t>" – מנהל</w:t>
      </w:r>
      <w:r w:rsidR="007B0D1F">
        <w:rPr>
          <w:rFonts w:hint="cs"/>
          <w:sz w:val="24"/>
          <w:szCs w:val="24"/>
          <w:rtl/>
        </w:rPr>
        <w:t>/</w:t>
      </w:r>
      <w:r w:rsidRPr="001435E2">
        <w:rPr>
          <w:sz w:val="24"/>
          <w:szCs w:val="24"/>
          <w:rtl/>
        </w:rPr>
        <w:t xml:space="preserve">ת האגף </w:t>
      </w:r>
      <w:r w:rsidRPr="001435E2">
        <w:rPr>
          <w:rFonts w:hint="cs"/>
          <w:sz w:val="24"/>
          <w:szCs w:val="24"/>
          <w:rtl/>
        </w:rPr>
        <w:t>למרקם וותיק</w:t>
      </w:r>
      <w:r w:rsidRPr="001435E2">
        <w:rPr>
          <w:sz w:val="24"/>
          <w:szCs w:val="24"/>
          <w:rtl/>
        </w:rPr>
        <w:t xml:space="preserve"> </w:t>
      </w:r>
      <w:r w:rsidRPr="001435E2">
        <w:rPr>
          <w:rFonts w:hint="cs"/>
          <w:sz w:val="24"/>
          <w:szCs w:val="24"/>
          <w:rtl/>
        </w:rPr>
        <w:t>במשרד או מי מטעמ</w:t>
      </w:r>
      <w:r w:rsidR="007B0D1F">
        <w:rPr>
          <w:rFonts w:hint="cs"/>
          <w:sz w:val="24"/>
          <w:szCs w:val="24"/>
          <w:rtl/>
        </w:rPr>
        <w:t>ו/</w:t>
      </w:r>
      <w:r w:rsidRPr="001435E2">
        <w:rPr>
          <w:rFonts w:hint="cs"/>
          <w:sz w:val="24"/>
          <w:szCs w:val="24"/>
          <w:rtl/>
        </w:rPr>
        <w:t>ה</w:t>
      </w:r>
      <w:r>
        <w:rPr>
          <w:rFonts w:hint="cs"/>
          <w:sz w:val="24"/>
          <w:szCs w:val="24"/>
          <w:rtl/>
        </w:rPr>
        <w:t>.</w:t>
      </w:r>
    </w:p>
    <w:p w14:paraId="757D5F6D" w14:textId="77777777" w:rsidR="00EC6CF8" w:rsidRDefault="00EC6CF8" w:rsidP="00903136">
      <w:pPr>
        <w:pStyle w:val="aff9"/>
        <w:numPr>
          <w:ilvl w:val="1"/>
          <w:numId w:val="82"/>
        </w:numPr>
        <w:spacing w:line="480" w:lineRule="auto"/>
        <w:ind w:left="909" w:hanging="549"/>
        <w:jc w:val="both"/>
        <w:rPr>
          <w:sz w:val="24"/>
          <w:szCs w:val="24"/>
        </w:rPr>
      </w:pPr>
      <w:r w:rsidRPr="00EC6CF8">
        <w:rPr>
          <w:rFonts w:hint="cs"/>
          <w:b/>
          <w:bCs/>
          <w:sz w:val="24"/>
          <w:szCs w:val="24"/>
          <w:rtl/>
        </w:rPr>
        <w:t xml:space="preserve">" נציג </w:t>
      </w:r>
      <w:r w:rsidR="008E345D">
        <w:rPr>
          <w:rFonts w:hint="cs"/>
          <w:b/>
          <w:bCs/>
          <w:sz w:val="24"/>
          <w:szCs w:val="24"/>
          <w:rtl/>
        </w:rPr>
        <w:t>המציע</w:t>
      </w:r>
      <w:r w:rsidRPr="00EC6CF8">
        <w:rPr>
          <w:rFonts w:hint="cs"/>
          <w:b/>
          <w:bCs/>
          <w:sz w:val="24"/>
          <w:szCs w:val="24"/>
          <w:rtl/>
        </w:rPr>
        <w:t>"-</w:t>
      </w:r>
      <w:r>
        <w:rPr>
          <w:rFonts w:hint="cs"/>
          <w:sz w:val="24"/>
          <w:szCs w:val="24"/>
          <w:rtl/>
        </w:rPr>
        <w:t xml:space="preserve"> נציג מטעם </w:t>
      </w:r>
      <w:r w:rsidR="008E345D">
        <w:rPr>
          <w:rFonts w:hint="cs"/>
          <w:sz w:val="24"/>
          <w:szCs w:val="24"/>
          <w:rtl/>
        </w:rPr>
        <w:t>המציע</w:t>
      </w:r>
      <w:r>
        <w:rPr>
          <w:rFonts w:hint="cs"/>
          <w:sz w:val="24"/>
          <w:szCs w:val="24"/>
          <w:rtl/>
        </w:rPr>
        <w:t xml:space="preserve"> לצורך ביצוע וקיום </w:t>
      </w:r>
      <w:r w:rsidR="00E13AD5">
        <w:rPr>
          <w:rFonts w:hint="cs"/>
          <w:sz w:val="24"/>
          <w:szCs w:val="24"/>
          <w:rtl/>
        </w:rPr>
        <w:t>ההצעה</w:t>
      </w:r>
      <w:r>
        <w:rPr>
          <w:rFonts w:hint="cs"/>
          <w:sz w:val="24"/>
          <w:szCs w:val="24"/>
          <w:rtl/>
        </w:rPr>
        <w:t>.</w:t>
      </w:r>
    </w:p>
    <w:p w14:paraId="65C2CE88" w14:textId="77777777" w:rsidR="00C235CC" w:rsidRDefault="00C235CC" w:rsidP="00903136">
      <w:pPr>
        <w:pStyle w:val="aff9"/>
        <w:numPr>
          <w:ilvl w:val="1"/>
          <w:numId w:val="82"/>
        </w:numPr>
        <w:spacing w:line="480" w:lineRule="auto"/>
        <w:ind w:left="909" w:hanging="549"/>
        <w:jc w:val="both"/>
        <w:rPr>
          <w:sz w:val="24"/>
          <w:szCs w:val="24"/>
        </w:rPr>
      </w:pPr>
      <w:r w:rsidRPr="001435E2">
        <w:rPr>
          <w:rFonts w:hint="cs"/>
          <w:b/>
          <w:bCs/>
          <w:sz w:val="24"/>
          <w:szCs w:val="24"/>
          <w:rtl/>
        </w:rPr>
        <w:t>"החברה המנהלת"/</w:t>
      </w:r>
      <w:r w:rsidRPr="001435E2">
        <w:rPr>
          <w:b/>
          <w:bCs/>
          <w:sz w:val="24"/>
          <w:szCs w:val="24"/>
          <w:rtl/>
        </w:rPr>
        <w:t>"</w:t>
      </w:r>
      <w:r w:rsidRPr="001435E2">
        <w:rPr>
          <w:rFonts w:hint="cs"/>
          <w:b/>
          <w:bCs/>
          <w:sz w:val="24"/>
          <w:szCs w:val="24"/>
          <w:rtl/>
        </w:rPr>
        <w:t>נותן השירותים</w:t>
      </w:r>
      <w:r w:rsidRPr="001435E2">
        <w:rPr>
          <w:b/>
          <w:bCs/>
          <w:sz w:val="24"/>
          <w:szCs w:val="24"/>
          <w:rtl/>
        </w:rPr>
        <w:t>"</w:t>
      </w:r>
      <w:r w:rsidRPr="001435E2">
        <w:rPr>
          <w:rFonts w:hint="cs"/>
          <w:b/>
          <w:bCs/>
          <w:sz w:val="24"/>
          <w:szCs w:val="24"/>
          <w:rtl/>
        </w:rPr>
        <w:t>/"הזוכה"</w:t>
      </w:r>
      <w:r w:rsidRPr="001435E2">
        <w:rPr>
          <w:sz w:val="24"/>
          <w:szCs w:val="24"/>
          <w:rtl/>
        </w:rPr>
        <w:t xml:space="preserve">  -  הגורם עמו </w:t>
      </w:r>
      <w:r w:rsidRPr="001435E2">
        <w:rPr>
          <w:rFonts w:hint="cs"/>
          <w:sz w:val="24"/>
          <w:szCs w:val="24"/>
          <w:rtl/>
        </w:rPr>
        <w:t>יי</w:t>
      </w:r>
      <w:r w:rsidRPr="001435E2">
        <w:rPr>
          <w:sz w:val="24"/>
          <w:szCs w:val="24"/>
          <w:rtl/>
        </w:rPr>
        <w:t xml:space="preserve">חתם </w:t>
      </w:r>
      <w:r w:rsidRPr="001435E2">
        <w:rPr>
          <w:rFonts w:hint="cs"/>
          <w:sz w:val="24"/>
          <w:szCs w:val="24"/>
          <w:rtl/>
        </w:rPr>
        <w:t>הסכם</w:t>
      </w:r>
      <w:r w:rsidRPr="001435E2">
        <w:rPr>
          <w:sz w:val="24"/>
          <w:szCs w:val="24"/>
          <w:rtl/>
        </w:rPr>
        <w:t xml:space="preserve"> ההתקשרות מכוח </w:t>
      </w:r>
      <w:r w:rsidRPr="001435E2">
        <w:rPr>
          <w:rFonts w:hint="cs"/>
          <w:sz w:val="24"/>
          <w:szCs w:val="24"/>
          <w:rtl/>
        </w:rPr>
        <w:t>זכיה ב</w:t>
      </w:r>
      <w:r w:rsidRPr="001435E2">
        <w:rPr>
          <w:sz w:val="24"/>
          <w:szCs w:val="24"/>
          <w:rtl/>
        </w:rPr>
        <w:t>מכרז זה</w:t>
      </w:r>
      <w:r>
        <w:rPr>
          <w:rFonts w:hint="cs"/>
          <w:sz w:val="24"/>
          <w:szCs w:val="24"/>
          <w:rtl/>
        </w:rPr>
        <w:t>.</w:t>
      </w:r>
    </w:p>
    <w:p w14:paraId="7D7A3402" w14:textId="77777777" w:rsidR="00C235CC" w:rsidRDefault="00C235CC" w:rsidP="00903136">
      <w:pPr>
        <w:pStyle w:val="aff9"/>
        <w:numPr>
          <w:ilvl w:val="1"/>
          <w:numId w:val="82"/>
        </w:numPr>
        <w:spacing w:line="480" w:lineRule="auto"/>
        <w:ind w:left="909" w:hanging="549"/>
        <w:jc w:val="both"/>
        <w:rPr>
          <w:sz w:val="24"/>
          <w:szCs w:val="24"/>
        </w:rPr>
      </w:pPr>
      <w:r w:rsidRPr="001435E2">
        <w:rPr>
          <w:sz w:val="24"/>
          <w:szCs w:val="24"/>
          <w:rtl/>
        </w:rPr>
        <w:t>"</w:t>
      </w:r>
      <w:r w:rsidRPr="001435E2">
        <w:rPr>
          <w:b/>
          <w:bCs/>
          <w:sz w:val="24"/>
          <w:szCs w:val="24"/>
          <w:rtl/>
        </w:rPr>
        <w:t xml:space="preserve">מנהל </w:t>
      </w:r>
      <w:r w:rsidRPr="001435E2">
        <w:rPr>
          <w:rFonts w:hint="cs"/>
          <w:b/>
          <w:bCs/>
          <w:sz w:val="24"/>
          <w:szCs w:val="24"/>
          <w:rtl/>
        </w:rPr>
        <w:t>התכנית החברתית</w:t>
      </w:r>
      <w:r w:rsidRPr="001435E2">
        <w:rPr>
          <w:b/>
          <w:bCs/>
          <w:sz w:val="24"/>
          <w:szCs w:val="24"/>
          <w:rtl/>
        </w:rPr>
        <w:t>"</w:t>
      </w:r>
      <w:r w:rsidRPr="001435E2">
        <w:rPr>
          <w:sz w:val="24"/>
          <w:szCs w:val="24"/>
          <w:rtl/>
        </w:rPr>
        <w:t xml:space="preserve"> - האחראי מטעם נותן השירותים על ביצוע השירותים, לרבות ההיערכות </w:t>
      </w:r>
      <w:r w:rsidRPr="001435E2">
        <w:rPr>
          <w:rFonts w:hint="cs"/>
          <w:sz w:val="24"/>
          <w:szCs w:val="24"/>
          <w:rtl/>
        </w:rPr>
        <w:t xml:space="preserve">למתן </w:t>
      </w:r>
      <w:r w:rsidRPr="001435E2">
        <w:rPr>
          <w:sz w:val="24"/>
          <w:szCs w:val="24"/>
          <w:rtl/>
        </w:rPr>
        <w:t>השירותים</w:t>
      </w:r>
      <w:r w:rsidRPr="001435E2">
        <w:rPr>
          <w:rFonts w:hint="cs"/>
          <w:sz w:val="24"/>
          <w:szCs w:val="24"/>
          <w:rtl/>
        </w:rPr>
        <w:t>,</w:t>
      </w:r>
      <w:r w:rsidRPr="001435E2">
        <w:rPr>
          <w:sz w:val="24"/>
          <w:szCs w:val="24"/>
          <w:rtl/>
        </w:rPr>
        <w:t xml:space="preserve"> לביצוע </w:t>
      </w:r>
      <w:r w:rsidRPr="001435E2">
        <w:rPr>
          <w:rFonts w:hint="cs"/>
          <w:sz w:val="24"/>
          <w:szCs w:val="24"/>
          <w:rtl/>
        </w:rPr>
        <w:t>ו</w:t>
      </w:r>
      <w:r w:rsidRPr="001435E2">
        <w:rPr>
          <w:sz w:val="24"/>
          <w:szCs w:val="24"/>
          <w:rtl/>
        </w:rPr>
        <w:t>הפעלת</w:t>
      </w:r>
      <w:r w:rsidRPr="001435E2">
        <w:rPr>
          <w:rFonts w:hint="cs"/>
          <w:sz w:val="24"/>
          <w:szCs w:val="24"/>
          <w:rtl/>
        </w:rPr>
        <w:t xml:space="preserve"> כל</w:t>
      </w:r>
      <w:r w:rsidRPr="001435E2">
        <w:rPr>
          <w:sz w:val="24"/>
          <w:szCs w:val="24"/>
          <w:rtl/>
        </w:rPr>
        <w:t xml:space="preserve"> דרישות המכרז וה</w:t>
      </w:r>
      <w:r w:rsidRPr="001435E2">
        <w:rPr>
          <w:rFonts w:hint="cs"/>
          <w:sz w:val="24"/>
          <w:szCs w:val="24"/>
          <w:rtl/>
        </w:rPr>
        <w:t>קבוע בהסכם</w:t>
      </w:r>
      <w:r w:rsidRPr="001435E2">
        <w:rPr>
          <w:sz w:val="24"/>
          <w:szCs w:val="24"/>
          <w:rtl/>
        </w:rPr>
        <w:t xml:space="preserve"> בהיבטים </w:t>
      </w:r>
      <w:r w:rsidRPr="001435E2">
        <w:rPr>
          <w:rFonts w:hint="cs"/>
          <w:sz w:val="24"/>
          <w:szCs w:val="24"/>
          <w:rtl/>
        </w:rPr>
        <w:t xml:space="preserve">המקצועיים, </w:t>
      </w:r>
      <w:r w:rsidRPr="001435E2">
        <w:rPr>
          <w:sz w:val="24"/>
          <w:szCs w:val="24"/>
          <w:rtl/>
        </w:rPr>
        <w:t xml:space="preserve">הכספיים </w:t>
      </w:r>
      <w:r w:rsidRPr="001435E2">
        <w:rPr>
          <w:rFonts w:hint="cs"/>
          <w:sz w:val="24"/>
          <w:szCs w:val="24"/>
          <w:rtl/>
        </w:rPr>
        <w:t>והמנהליים</w:t>
      </w:r>
      <w:r w:rsidRPr="001435E2">
        <w:rPr>
          <w:sz w:val="24"/>
          <w:szCs w:val="24"/>
          <w:rtl/>
        </w:rPr>
        <w:t xml:space="preserve"> </w:t>
      </w:r>
      <w:r w:rsidRPr="001435E2">
        <w:rPr>
          <w:rFonts w:hint="cs"/>
          <w:sz w:val="24"/>
          <w:szCs w:val="24"/>
          <w:rtl/>
        </w:rPr>
        <w:t>תוך היענות לדרישותיו והנחיותיו של המנהל או מי מטעמו</w:t>
      </w:r>
      <w:r>
        <w:rPr>
          <w:rFonts w:hint="cs"/>
          <w:sz w:val="24"/>
          <w:szCs w:val="24"/>
          <w:rtl/>
        </w:rPr>
        <w:t>.</w:t>
      </w:r>
    </w:p>
    <w:p w14:paraId="542A338D" w14:textId="3C1974ED" w:rsidR="00C235CC" w:rsidRDefault="00C235CC" w:rsidP="00903136">
      <w:pPr>
        <w:pStyle w:val="aff9"/>
        <w:numPr>
          <w:ilvl w:val="1"/>
          <w:numId w:val="82"/>
        </w:numPr>
        <w:spacing w:line="480" w:lineRule="auto"/>
        <w:ind w:left="909" w:hanging="549"/>
        <w:jc w:val="both"/>
        <w:rPr>
          <w:sz w:val="24"/>
          <w:szCs w:val="24"/>
        </w:rPr>
      </w:pPr>
      <w:r w:rsidRPr="001435E2">
        <w:rPr>
          <w:rFonts w:hint="cs"/>
          <w:b/>
          <w:bCs/>
          <w:sz w:val="24"/>
          <w:szCs w:val="24"/>
          <w:rtl/>
        </w:rPr>
        <w:t xml:space="preserve">"נהלי המשרד" </w:t>
      </w:r>
      <w:r w:rsidRPr="001435E2">
        <w:rPr>
          <w:b/>
          <w:bCs/>
          <w:sz w:val="24"/>
          <w:szCs w:val="24"/>
          <w:rtl/>
        </w:rPr>
        <w:t>–</w:t>
      </w:r>
      <w:r w:rsidRPr="001435E2">
        <w:rPr>
          <w:rFonts w:hint="cs"/>
          <w:b/>
          <w:bCs/>
          <w:sz w:val="24"/>
          <w:szCs w:val="24"/>
          <w:rtl/>
        </w:rPr>
        <w:t xml:space="preserve"> </w:t>
      </w:r>
      <w:r w:rsidRPr="001435E2">
        <w:rPr>
          <w:rFonts w:hint="cs"/>
          <w:sz w:val="24"/>
          <w:szCs w:val="24"/>
          <w:rtl/>
        </w:rPr>
        <w:t xml:space="preserve">כל הנהלים, ההוראות והכללים של המשרד, הנוגעים להפעלת התוכניות החברתיות של המשרד, כפי שיעודכנו מעת לעת. הנהלים הרלוונטיים, מצ"ב כנספח </w:t>
      </w:r>
      <w:r w:rsidR="00B33F9E">
        <w:rPr>
          <w:rFonts w:hint="cs"/>
          <w:sz w:val="24"/>
          <w:szCs w:val="24"/>
          <w:rtl/>
        </w:rPr>
        <w:t>18</w:t>
      </w:r>
      <w:r w:rsidR="007362D8">
        <w:rPr>
          <w:rFonts w:hint="cs"/>
          <w:sz w:val="24"/>
          <w:szCs w:val="24"/>
          <w:rtl/>
        </w:rPr>
        <w:t xml:space="preserve"> ז'</w:t>
      </w:r>
      <w:r>
        <w:rPr>
          <w:rFonts w:hint="cs"/>
          <w:sz w:val="24"/>
          <w:szCs w:val="24"/>
          <w:rtl/>
        </w:rPr>
        <w:t>.</w:t>
      </w:r>
    </w:p>
    <w:p w14:paraId="720887C1" w14:textId="77777777" w:rsidR="00C235CC" w:rsidRDefault="00C235CC" w:rsidP="00903136">
      <w:pPr>
        <w:pStyle w:val="aff9"/>
        <w:numPr>
          <w:ilvl w:val="1"/>
          <w:numId w:val="82"/>
        </w:numPr>
        <w:spacing w:line="480" w:lineRule="auto"/>
        <w:ind w:left="909" w:hanging="549"/>
        <w:jc w:val="both"/>
        <w:rPr>
          <w:sz w:val="24"/>
          <w:szCs w:val="24"/>
        </w:rPr>
      </w:pPr>
      <w:r w:rsidRPr="001435E2">
        <w:rPr>
          <w:rFonts w:hint="cs"/>
          <w:b/>
          <w:bCs/>
          <w:sz w:val="24"/>
          <w:szCs w:val="24"/>
          <w:rtl/>
        </w:rPr>
        <w:t xml:space="preserve">"גיל רך" </w:t>
      </w:r>
      <w:r w:rsidRPr="001435E2">
        <w:rPr>
          <w:rFonts w:hint="cs"/>
          <w:sz w:val="24"/>
          <w:szCs w:val="24"/>
          <w:rtl/>
        </w:rPr>
        <w:t xml:space="preserve">- אוכלוסיית </w:t>
      </w:r>
      <w:r w:rsidR="007B0D1F">
        <w:rPr>
          <w:rFonts w:hint="cs"/>
          <w:sz w:val="24"/>
          <w:szCs w:val="24"/>
          <w:rtl/>
        </w:rPr>
        <w:t xml:space="preserve">הילדים </w:t>
      </w:r>
      <w:r w:rsidR="00E13AD5">
        <w:rPr>
          <w:rFonts w:hint="cs"/>
          <w:sz w:val="24"/>
          <w:szCs w:val="24"/>
          <w:rtl/>
        </w:rPr>
        <w:t>מגיל</w:t>
      </w:r>
      <w:r w:rsidRPr="001435E2">
        <w:rPr>
          <w:rFonts w:hint="cs"/>
          <w:sz w:val="24"/>
          <w:szCs w:val="24"/>
          <w:rtl/>
        </w:rPr>
        <w:t xml:space="preserve"> לידה </w:t>
      </w:r>
      <w:r w:rsidR="00E13AD5">
        <w:rPr>
          <w:rFonts w:hint="cs"/>
          <w:sz w:val="24"/>
          <w:szCs w:val="24"/>
          <w:rtl/>
        </w:rPr>
        <w:t>ו</w:t>
      </w:r>
      <w:r w:rsidRPr="001435E2">
        <w:rPr>
          <w:rFonts w:hint="cs"/>
          <w:sz w:val="24"/>
          <w:szCs w:val="24"/>
          <w:rtl/>
        </w:rPr>
        <w:t>עד</w:t>
      </w:r>
      <w:r w:rsidR="00E13AD5">
        <w:rPr>
          <w:rFonts w:hint="cs"/>
          <w:sz w:val="24"/>
          <w:szCs w:val="24"/>
          <w:rtl/>
        </w:rPr>
        <w:t xml:space="preserve"> גיל</w:t>
      </w:r>
      <w:r w:rsidRPr="001435E2">
        <w:rPr>
          <w:rFonts w:hint="cs"/>
          <w:sz w:val="24"/>
          <w:szCs w:val="24"/>
          <w:rtl/>
        </w:rPr>
        <w:t xml:space="preserve"> 9</w:t>
      </w:r>
      <w:r w:rsidR="00E13AD5">
        <w:rPr>
          <w:rFonts w:hint="cs"/>
          <w:sz w:val="24"/>
          <w:szCs w:val="24"/>
          <w:rtl/>
        </w:rPr>
        <w:t xml:space="preserve"> (כולל)</w:t>
      </w:r>
      <w:r>
        <w:rPr>
          <w:rFonts w:hint="cs"/>
          <w:sz w:val="24"/>
          <w:szCs w:val="24"/>
          <w:rtl/>
        </w:rPr>
        <w:t>.</w:t>
      </w:r>
    </w:p>
    <w:p w14:paraId="4C4CE7A8" w14:textId="061DB988" w:rsidR="00C26C63" w:rsidRDefault="007B0D1F" w:rsidP="00903136">
      <w:pPr>
        <w:pStyle w:val="aff9"/>
        <w:numPr>
          <w:ilvl w:val="1"/>
          <w:numId w:val="82"/>
        </w:numPr>
        <w:spacing w:line="480" w:lineRule="auto"/>
        <w:ind w:left="909" w:hanging="549"/>
        <w:jc w:val="both"/>
        <w:rPr>
          <w:sz w:val="24"/>
          <w:szCs w:val="24"/>
        </w:rPr>
      </w:pPr>
      <w:r>
        <w:rPr>
          <w:rFonts w:hint="cs"/>
          <w:b/>
          <w:bCs/>
          <w:sz w:val="24"/>
          <w:szCs w:val="24"/>
          <w:rtl/>
        </w:rPr>
        <w:t>"</w:t>
      </w:r>
      <w:r w:rsidR="00C26C63" w:rsidRPr="001435E2">
        <w:rPr>
          <w:rFonts w:hint="cs"/>
          <w:b/>
          <w:bCs/>
          <w:sz w:val="24"/>
          <w:szCs w:val="24"/>
          <w:rtl/>
        </w:rPr>
        <w:t>תכנית חברתית"</w:t>
      </w:r>
      <w:r w:rsidR="00C26C63" w:rsidRPr="001435E2">
        <w:rPr>
          <w:rFonts w:hint="cs"/>
          <w:sz w:val="24"/>
          <w:szCs w:val="24"/>
          <w:rtl/>
        </w:rPr>
        <w:t xml:space="preserve"> - </w:t>
      </w:r>
      <w:r w:rsidR="00C26C63" w:rsidRPr="001435E2">
        <w:rPr>
          <w:sz w:val="24"/>
          <w:szCs w:val="24"/>
          <w:rtl/>
        </w:rPr>
        <w:t xml:space="preserve">תכנית המורכבת ממגוון פעילויות בתחום </w:t>
      </w:r>
      <w:r w:rsidR="00C26C63" w:rsidRPr="001435E2">
        <w:rPr>
          <w:rFonts w:hint="cs"/>
          <w:sz w:val="24"/>
          <w:szCs w:val="24"/>
          <w:rtl/>
        </w:rPr>
        <w:t xml:space="preserve">החברתי בדגש על הגיל </w:t>
      </w:r>
      <w:r w:rsidR="00516A49">
        <w:rPr>
          <w:rFonts w:hint="cs"/>
          <w:sz w:val="24"/>
          <w:szCs w:val="24"/>
          <w:rtl/>
        </w:rPr>
        <w:t>ה</w:t>
      </w:r>
      <w:r w:rsidR="00C26C63" w:rsidRPr="001435E2">
        <w:rPr>
          <w:rFonts w:hint="cs"/>
          <w:sz w:val="24"/>
          <w:szCs w:val="24"/>
          <w:rtl/>
        </w:rPr>
        <w:t>רך,</w:t>
      </w:r>
      <w:r w:rsidR="00C26C63" w:rsidRPr="001435E2">
        <w:rPr>
          <w:sz w:val="24"/>
          <w:szCs w:val="24"/>
          <w:rtl/>
        </w:rPr>
        <w:t xml:space="preserve"> המתבצעת ע"פ מודל </w:t>
      </w:r>
      <w:r w:rsidR="00C26C63" w:rsidRPr="001435E2">
        <w:rPr>
          <w:rFonts w:hint="cs"/>
          <w:sz w:val="24"/>
          <w:szCs w:val="24"/>
          <w:rtl/>
        </w:rPr>
        <w:t xml:space="preserve">מוגדר המופעלת באופן מתמשך </w:t>
      </w:r>
      <w:r w:rsidR="006241A4">
        <w:rPr>
          <w:rFonts w:hint="cs"/>
          <w:sz w:val="24"/>
          <w:szCs w:val="24"/>
          <w:rtl/>
        </w:rPr>
        <w:t>.</w:t>
      </w:r>
      <w:r w:rsidR="006241A4" w:rsidRPr="001435E2" w:rsidDel="006241A4">
        <w:rPr>
          <w:rFonts w:hint="cs"/>
          <w:sz w:val="24"/>
          <w:szCs w:val="24"/>
          <w:rtl/>
        </w:rPr>
        <w:t xml:space="preserve"> </w:t>
      </w:r>
    </w:p>
    <w:p w14:paraId="3D5FEB47" w14:textId="544AE782" w:rsidR="00C26C63" w:rsidRDefault="00C26C63" w:rsidP="00903136">
      <w:pPr>
        <w:pStyle w:val="aff9"/>
        <w:numPr>
          <w:ilvl w:val="1"/>
          <w:numId w:val="82"/>
        </w:numPr>
        <w:spacing w:line="480" w:lineRule="auto"/>
        <w:ind w:left="909" w:hanging="549"/>
        <w:jc w:val="both"/>
        <w:rPr>
          <w:sz w:val="24"/>
          <w:szCs w:val="24"/>
        </w:rPr>
      </w:pPr>
      <w:r w:rsidRPr="00C26C63">
        <w:rPr>
          <w:rFonts w:hint="cs"/>
          <w:b/>
          <w:bCs/>
          <w:sz w:val="24"/>
          <w:szCs w:val="24"/>
          <w:rtl/>
        </w:rPr>
        <w:t xml:space="preserve">"יישובי התכנית" </w:t>
      </w:r>
      <w:r w:rsidRPr="00C26C63">
        <w:rPr>
          <w:b/>
          <w:bCs/>
          <w:sz w:val="24"/>
          <w:szCs w:val="24"/>
          <w:rtl/>
        </w:rPr>
        <w:t>–</w:t>
      </w:r>
      <w:r w:rsidRPr="00C26C63">
        <w:rPr>
          <w:rFonts w:hint="cs"/>
          <w:sz w:val="24"/>
          <w:szCs w:val="24"/>
          <w:rtl/>
        </w:rPr>
        <w:t>שכונות/יישובים אשר הוכרזו כשכונות שיקום בהתאם להחלטות הממשלה השונות. רשימת השכונות והיישובים המפורטת מצ"ב כנספח</w:t>
      </w:r>
      <w:r>
        <w:rPr>
          <w:rFonts w:hint="cs"/>
          <w:sz w:val="24"/>
          <w:szCs w:val="24"/>
          <w:rtl/>
        </w:rPr>
        <w:t xml:space="preserve"> </w:t>
      </w:r>
      <w:r w:rsidR="00B33F9E">
        <w:rPr>
          <w:rFonts w:hint="cs"/>
          <w:sz w:val="24"/>
          <w:szCs w:val="24"/>
          <w:rtl/>
        </w:rPr>
        <w:t>18</w:t>
      </w:r>
      <w:r w:rsidR="007362D8">
        <w:rPr>
          <w:rFonts w:hint="cs"/>
          <w:sz w:val="24"/>
          <w:szCs w:val="24"/>
          <w:rtl/>
        </w:rPr>
        <w:t xml:space="preserve"> ו'</w:t>
      </w:r>
      <w:r w:rsidRPr="00C26C63">
        <w:rPr>
          <w:rFonts w:hint="cs"/>
          <w:sz w:val="24"/>
          <w:szCs w:val="24"/>
          <w:rtl/>
        </w:rPr>
        <w:t>.</w:t>
      </w:r>
    </w:p>
    <w:p w14:paraId="23D1D511" w14:textId="4F8D588D" w:rsidR="003B45B0" w:rsidRDefault="003B45B0" w:rsidP="00903136">
      <w:pPr>
        <w:pStyle w:val="aff9"/>
        <w:numPr>
          <w:ilvl w:val="1"/>
          <w:numId w:val="82"/>
        </w:numPr>
        <w:spacing w:line="480" w:lineRule="auto"/>
        <w:ind w:left="909" w:hanging="549"/>
        <w:jc w:val="both"/>
        <w:rPr>
          <w:sz w:val="24"/>
          <w:szCs w:val="24"/>
        </w:rPr>
      </w:pPr>
      <w:r>
        <w:rPr>
          <w:rFonts w:hint="cs"/>
          <w:b/>
          <w:bCs/>
          <w:sz w:val="24"/>
          <w:szCs w:val="24"/>
          <w:rtl/>
        </w:rPr>
        <w:t>"שנת פעילות"</w:t>
      </w:r>
      <w:r>
        <w:rPr>
          <w:rFonts w:hint="cs"/>
          <w:sz w:val="24"/>
          <w:szCs w:val="24"/>
          <w:rtl/>
        </w:rPr>
        <w:t xml:space="preserve"> היא התקופה ב</w:t>
      </w:r>
      <w:r w:rsidR="00516A49">
        <w:rPr>
          <w:rFonts w:hint="cs"/>
          <w:sz w:val="24"/>
          <w:szCs w:val="24"/>
          <w:rtl/>
        </w:rPr>
        <w:t>ין</w:t>
      </w:r>
      <w:r>
        <w:rPr>
          <w:rFonts w:hint="cs"/>
          <w:sz w:val="24"/>
          <w:szCs w:val="24"/>
          <w:rtl/>
        </w:rPr>
        <w:t xml:space="preserve"> 1.9 ל</w:t>
      </w:r>
      <w:r w:rsidR="00516A49">
        <w:rPr>
          <w:rFonts w:hint="cs"/>
          <w:sz w:val="24"/>
          <w:szCs w:val="24"/>
          <w:rtl/>
        </w:rPr>
        <w:t>-</w:t>
      </w:r>
      <w:r>
        <w:rPr>
          <w:rFonts w:hint="cs"/>
          <w:sz w:val="24"/>
          <w:szCs w:val="24"/>
          <w:rtl/>
        </w:rPr>
        <w:t xml:space="preserve"> 30.6 בכל שנה .</w:t>
      </w:r>
    </w:p>
    <w:p w14:paraId="43E7B196" w14:textId="77777777" w:rsidR="00640270" w:rsidRDefault="00640270" w:rsidP="00903136">
      <w:pPr>
        <w:pStyle w:val="aff9"/>
        <w:numPr>
          <w:ilvl w:val="1"/>
          <w:numId w:val="82"/>
        </w:numPr>
        <w:spacing w:line="480" w:lineRule="auto"/>
        <w:ind w:left="909" w:hanging="549"/>
        <w:jc w:val="both"/>
        <w:rPr>
          <w:sz w:val="24"/>
          <w:szCs w:val="24"/>
        </w:rPr>
      </w:pPr>
      <w:r>
        <w:rPr>
          <w:rFonts w:hint="cs"/>
          <w:b/>
          <w:bCs/>
          <w:sz w:val="24"/>
          <w:szCs w:val="24"/>
          <w:rtl/>
        </w:rPr>
        <w:t xml:space="preserve">"ועדה יישובית" </w:t>
      </w:r>
      <w:r>
        <w:rPr>
          <w:rFonts w:hint="cs"/>
          <w:sz w:val="24"/>
          <w:szCs w:val="24"/>
          <w:rtl/>
        </w:rPr>
        <w:t xml:space="preserve"> ועדת היגוי מקומית, צוות הפועל בכל אחד מאזורי פעילות שיקום שכונות/אגף מרקם ותיק, לצורך דיון בבקשות לאישור תכניות, תכנית עבודה לשכונה ותכנית עבודה שנתית כוללת משרדים חברתיים בפרויקט שיקום שכונות או בתכניות של אגף מרקם ותיק מתוקף החלטות ממשלה. הועדה כוללת: מנהל פרויקט, מנהל תחום מרקם ותיק במחוז, נציגי תושבים, נציגי משרדי ממשלה, נציגי הצוות המקצועי אגף מרקם ותיק במטה</w:t>
      </w:r>
      <w:r w:rsidR="00F77590">
        <w:rPr>
          <w:rFonts w:hint="cs"/>
          <w:sz w:val="24"/>
          <w:szCs w:val="24"/>
          <w:rtl/>
        </w:rPr>
        <w:t>.</w:t>
      </w:r>
    </w:p>
    <w:p w14:paraId="2A949B1D" w14:textId="77777777" w:rsidR="00F77590" w:rsidRDefault="00F77590" w:rsidP="00903136">
      <w:pPr>
        <w:pStyle w:val="aff9"/>
        <w:numPr>
          <w:ilvl w:val="1"/>
          <w:numId w:val="82"/>
        </w:numPr>
        <w:spacing w:line="480" w:lineRule="auto"/>
        <w:jc w:val="both"/>
        <w:rPr>
          <w:sz w:val="24"/>
          <w:szCs w:val="24"/>
        </w:rPr>
      </w:pPr>
      <w:r w:rsidRPr="008A7D5A">
        <w:rPr>
          <w:b/>
          <w:bCs/>
          <w:sz w:val="24"/>
          <w:szCs w:val="24"/>
          <w:rtl/>
        </w:rPr>
        <w:t xml:space="preserve">"ועדה מחוזית" – </w:t>
      </w:r>
      <w:r w:rsidRPr="008A7D5A">
        <w:rPr>
          <w:rFonts w:hint="eastAsia"/>
          <w:sz w:val="24"/>
          <w:szCs w:val="24"/>
          <w:rtl/>
        </w:rPr>
        <w:t>ועדה</w:t>
      </w:r>
      <w:r w:rsidRPr="008A7D5A">
        <w:rPr>
          <w:sz w:val="24"/>
          <w:szCs w:val="24"/>
          <w:rtl/>
        </w:rPr>
        <w:t xml:space="preserve"> לאישור תכניות לאגף מרקם ותיק, צוות הפועל בכל אחד ממחוזות משרד הבינוי והשיכון, פעילות ואזורי מרקם ותיק, לצורך דיון בבקשות לאישור תכניות , תכנית עבודה שנתית לשכונה ותכנית עבודה כוללת אשר קיבלו  את המלצת ועדת ההיגוי </w:t>
      </w:r>
      <w:r w:rsidRPr="008A7D5A">
        <w:rPr>
          <w:rFonts w:hint="eastAsia"/>
          <w:sz w:val="24"/>
          <w:szCs w:val="24"/>
          <w:rtl/>
        </w:rPr>
        <w:lastRenderedPageBreak/>
        <w:t>המקומית</w:t>
      </w:r>
      <w:r w:rsidRPr="008A7D5A">
        <w:rPr>
          <w:sz w:val="24"/>
          <w:szCs w:val="24"/>
          <w:rtl/>
        </w:rPr>
        <w:t xml:space="preserve">/ועדת </w:t>
      </w:r>
      <w:r w:rsidRPr="008A7D5A">
        <w:rPr>
          <w:rFonts w:hint="eastAsia"/>
          <w:sz w:val="24"/>
          <w:szCs w:val="24"/>
          <w:rtl/>
        </w:rPr>
        <w:t>תחום</w:t>
      </w:r>
      <w:r w:rsidRPr="008A7D5A">
        <w:rPr>
          <w:sz w:val="24"/>
          <w:szCs w:val="24"/>
          <w:rtl/>
        </w:rPr>
        <w:t xml:space="preserve"> </w:t>
      </w:r>
      <w:r w:rsidRPr="008A7D5A">
        <w:rPr>
          <w:rFonts w:hint="eastAsia"/>
          <w:sz w:val="24"/>
          <w:szCs w:val="24"/>
          <w:rtl/>
        </w:rPr>
        <w:t>מקצועית</w:t>
      </w:r>
      <w:r w:rsidRPr="008A7D5A">
        <w:rPr>
          <w:sz w:val="24"/>
          <w:szCs w:val="24"/>
          <w:rtl/>
        </w:rPr>
        <w:t xml:space="preserve">. </w:t>
      </w:r>
      <w:r w:rsidRPr="008A7D5A">
        <w:rPr>
          <w:rFonts w:hint="eastAsia"/>
          <w:sz w:val="24"/>
          <w:szCs w:val="24"/>
          <w:rtl/>
        </w:rPr>
        <w:t>הועדה</w:t>
      </w:r>
      <w:r w:rsidRPr="008A7D5A">
        <w:rPr>
          <w:sz w:val="24"/>
          <w:szCs w:val="24"/>
          <w:rtl/>
        </w:rPr>
        <w:t xml:space="preserve"> </w:t>
      </w:r>
      <w:r w:rsidRPr="008A7D5A">
        <w:rPr>
          <w:rFonts w:hint="eastAsia"/>
          <w:sz w:val="24"/>
          <w:szCs w:val="24"/>
          <w:rtl/>
        </w:rPr>
        <w:t>כוללת</w:t>
      </w:r>
      <w:r w:rsidRPr="008A7D5A">
        <w:rPr>
          <w:sz w:val="24"/>
          <w:szCs w:val="24"/>
          <w:rtl/>
        </w:rPr>
        <w:t xml:space="preserve">: </w:t>
      </w:r>
      <w:r w:rsidRPr="008A7D5A">
        <w:rPr>
          <w:rFonts w:hint="eastAsia"/>
          <w:sz w:val="24"/>
          <w:szCs w:val="24"/>
          <w:rtl/>
        </w:rPr>
        <w:t>מנהל</w:t>
      </w:r>
      <w:r w:rsidRPr="008A7D5A">
        <w:rPr>
          <w:sz w:val="24"/>
          <w:szCs w:val="24"/>
          <w:rtl/>
        </w:rPr>
        <w:t xml:space="preserve"> </w:t>
      </w:r>
      <w:r w:rsidRPr="008A7D5A">
        <w:rPr>
          <w:rFonts w:hint="eastAsia"/>
          <w:sz w:val="24"/>
          <w:szCs w:val="24"/>
          <w:rtl/>
        </w:rPr>
        <w:t>תחום</w:t>
      </w:r>
      <w:r w:rsidRPr="008A7D5A">
        <w:rPr>
          <w:sz w:val="24"/>
          <w:szCs w:val="24"/>
          <w:rtl/>
        </w:rPr>
        <w:t xml:space="preserve"> </w:t>
      </w:r>
      <w:r w:rsidRPr="008A7D5A">
        <w:rPr>
          <w:rFonts w:hint="eastAsia"/>
          <w:sz w:val="24"/>
          <w:szCs w:val="24"/>
          <w:rtl/>
        </w:rPr>
        <w:t>מרקם</w:t>
      </w:r>
      <w:r w:rsidRPr="008A7D5A">
        <w:rPr>
          <w:sz w:val="24"/>
          <w:szCs w:val="24"/>
          <w:rtl/>
        </w:rPr>
        <w:t xml:space="preserve"> </w:t>
      </w:r>
      <w:r w:rsidRPr="008A7D5A">
        <w:rPr>
          <w:rFonts w:hint="eastAsia"/>
          <w:sz w:val="24"/>
          <w:szCs w:val="24"/>
          <w:rtl/>
        </w:rPr>
        <w:t>ותיק</w:t>
      </w:r>
      <w:r w:rsidRPr="008A7D5A">
        <w:rPr>
          <w:sz w:val="24"/>
          <w:szCs w:val="24"/>
          <w:rtl/>
        </w:rPr>
        <w:t xml:space="preserve"> </w:t>
      </w:r>
      <w:r w:rsidRPr="008A7D5A">
        <w:rPr>
          <w:rFonts w:hint="eastAsia"/>
          <w:sz w:val="24"/>
          <w:szCs w:val="24"/>
          <w:rtl/>
        </w:rPr>
        <w:t>במחוז</w:t>
      </w:r>
      <w:r w:rsidRPr="008A7D5A">
        <w:rPr>
          <w:sz w:val="24"/>
          <w:szCs w:val="24"/>
          <w:rtl/>
        </w:rPr>
        <w:t xml:space="preserve">, </w:t>
      </w:r>
      <w:r w:rsidRPr="008A7D5A">
        <w:rPr>
          <w:rFonts w:hint="eastAsia"/>
          <w:sz w:val="24"/>
          <w:szCs w:val="24"/>
          <w:rtl/>
        </w:rPr>
        <w:t>מנהל</w:t>
      </w:r>
      <w:r w:rsidRPr="008A7D5A">
        <w:rPr>
          <w:sz w:val="24"/>
          <w:szCs w:val="24"/>
          <w:rtl/>
        </w:rPr>
        <w:t xml:space="preserve"> </w:t>
      </w:r>
      <w:r w:rsidRPr="008A7D5A">
        <w:rPr>
          <w:rFonts w:hint="eastAsia"/>
          <w:sz w:val="24"/>
          <w:szCs w:val="24"/>
          <w:rtl/>
        </w:rPr>
        <w:t>פרויקט</w:t>
      </w:r>
      <w:r w:rsidRPr="008A7D5A">
        <w:rPr>
          <w:sz w:val="24"/>
          <w:szCs w:val="24"/>
          <w:rtl/>
        </w:rPr>
        <w:t xml:space="preserve">, </w:t>
      </w:r>
      <w:r w:rsidRPr="008A7D5A">
        <w:rPr>
          <w:rFonts w:hint="eastAsia"/>
          <w:sz w:val="24"/>
          <w:szCs w:val="24"/>
          <w:rtl/>
        </w:rPr>
        <w:t>נציג</w:t>
      </w:r>
      <w:r w:rsidRPr="008A7D5A">
        <w:rPr>
          <w:sz w:val="24"/>
          <w:szCs w:val="24"/>
          <w:rtl/>
        </w:rPr>
        <w:t xml:space="preserve"> </w:t>
      </w:r>
      <w:r w:rsidRPr="008A7D5A">
        <w:rPr>
          <w:rFonts w:hint="eastAsia"/>
          <w:sz w:val="24"/>
          <w:szCs w:val="24"/>
          <w:rtl/>
        </w:rPr>
        <w:t>רשות</w:t>
      </w:r>
      <w:r w:rsidRPr="008A7D5A">
        <w:rPr>
          <w:sz w:val="24"/>
          <w:szCs w:val="24"/>
          <w:rtl/>
        </w:rPr>
        <w:t xml:space="preserve"> </w:t>
      </w:r>
      <w:r w:rsidRPr="008A7D5A">
        <w:rPr>
          <w:rFonts w:hint="eastAsia"/>
          <w:sz w:val="24"/>
          <w:szCs w:val="24"/>
          <w:rtl/>
        </w:rPr>
        <w:t>בכל</w:t>
      </w:r>
      <w:r w:rsidRPr="008A7D5A">
        <w:rPr>
          <w:sz w:val="24"/>
          <w:szCs w:val="24"/>
          <w:rtl/>
        </w:rPr>
        <w:t xml:space="preserve"> </w:t>
      </w:r>
      <w:r w:rsidRPr="008A7D5A">
        <w:rPr>
          <w:rFonts w:hint="eastAsia"/>
          <w:sz w:val="24"/>
          <w:szCs w:val="24"/>
          <w:rtl/>
        </w:rPr>
        <w:t>התחומים</w:t>
      </w:r>
      <w:r w:rsidRPr="008A7D5A">
        <w:rPr>
          <w:sz w:val="24"/>
          <w:szCs w:val="24"/>
          <w:rtl/>
        </w:rPr>
        <w:t xml:space="preserve"> </w:t>
      </w:r>
      <w:r w:rsidRPr="008A7D5A">
        <w:rPr>
          <w:rFonts w:hint="eastAsia"/>
          <w:sz w:val="24"/>
          <w:szCs w:val="24"/>
          <w:rtl/>
        </w:rPr>
        <w:t>הרלוונטיים</w:t>
      </w:r>
      <w:r w:rsidRPr="008A7D5A">
        <w:rPr>
          <w:sz w:val="24"/>
          <w:szCs w:val="24"/>
          <w:rtl/>
        </w:rPr>
        <w:t xml:space="preserve">, </w:t>
      </w:r>
      <w:r w:rsidRPr="008A7D5A">
        <w:rPr>
          <w:rFonts w:hint="eastAsia"/>
          <w:sz w:val="24"/>
          <w:szCs w:val="24"/>
          <w:rtl/>
        </w:rPr>
        <w:t>נציגי</w:t>
      </w:r>
      <w:r w:rsidRPr="008A7D5A">
        <w:rPr>
          <w:sz w:val="24"/>
          <w:szCs w:val="24"/>
          <w:rtl/>
        </w:rPr>
        <w:t xml:space="preserve"> </w:t>
      </w:r>
      <w:r w:rsidRPr="008A7D5A">
        <w:rPr>
          <w:rFonts w:hint="eastAsia"/>
          <w:sz w:val="24"/>
          <w:szCs w:val="24"/>
          <w:rtl/>
        </w:rPr>
        <w:t>משרדי</w:t>
      </w:r>
      <w:r w:rsidRPr="008A7D5A">
        <w:rPr>
          <w:sz w:val="24"/>
          <w:szCs w:val="24"/>
          <w:rtl/>
        </w:rPr>
        <w:t xml:space="preserve"> </w:t>
      </w:r>
      <w:r w:rsidRPr="008A7D5A">
        <w:rPr>
          <w:rFonts w:hint="eastAsia"/>
          <w:sz w:val="24"/>
          <w:szCs w:val="24"/>
          <w:rtl/>
        </w:rPr>
        <w:t>הממשלה</w:t>
      </w:r>
      <w:r w:rsidRPr="008A7D5A">
        <w:rPr>
          <w:sz w:val="24"/>
          <w:szCs w:val="24"/>
          <w:rtl/>
        </w:rPr>
        <w:t xml:space="preserve">  </w:t>
      </w:r>
      <w:r w:rsidRPr="008A7D5A">
        <w:rPr>
          <w:rFonts w:hint="eastAsia"/>
          <w:sz w:val="24"/>
          <w:szCs w:val="24"/>
          <w:rtl/>
        </w:rPr>
        <w:t>השותפים</w:t>
      </w:r>
      <w:r w:rsidRPr="008A7D5A">
        <w:rPr>
          <w:sz w:val="24"/>
          <w:szCs w:val="24"/>
          <w:rtl/>
        </w:rPr>
        <w:t xml:space="preserve"> </w:t>
      </w:r>
      <w:r w:rsidRPr="008A7D5A">
        <w:rPr>
          <w:rFonts w:hint="eastAsia"/>
          <w:sz w:val="24"/>
          <w:szCs w:val="24"/>
          <w:rtl/>
        </w:rPr>
        <w:t>לפרויקט</w:t>
      </w:r>
      <w:r w:rsidRPr="008A7D5A">
        <w:rPr>
          <w:sz w:val="24"/>
          <w:szCs w:val="24"/>
          <w:rtl/>
        </w:rPr>
        <w:t xml:space="preserve">, </w:t>
      </w:r>
      <w:r w:rsidRPr="008A7D5A">
        <w:rPr>
          <w:rFonts w:hint="eastAsia"/>
          <w:sz w:val="24"/>
          <w:szCs w:val="24"/>
          <w:rtl/>
        </w:rPr>
        <w:t>נציג</w:t>
      </w:r>
      <w:r w:rsidRPr="008A7D5A">
        <w:rPr>
          <w:sz w:val="24"/>
          <w:szCs w:val="24"/>
          <w:rtl/>
        </w:rPr>
        <w:t xml:space="preserve"> </w:t>
      </w:r>
      <w:r w:rsidRPr="008A7D5A">
        <w:rPr>
          <w:rFonts w:hint="eastAsia"/>
          <w:sz w:val="24"/>
          <w:szCs w:val="24"/>
          <w:rtl/>
        </w:rPr>
        <w:t>הצוות</w:t>
      </w:r>
      <w:r w:rsidRPr="008A7D5A">
        <w:rPr>
          <w:sz w:val="24"/>
          <w:szCs w:val="24"/>
          <w:rtl/>
        </w:rPr>
        <w:t xml:space="preserve"> </w:t>
      </w:r>
      <w:r w:rsidRPr="008A7D5A">
        <w:rPr>
          <w:rFonts w:hint="eastAsia"/>
          <w:sz w:val="24"/>
          <w:szCs w:val="24"/>
          <w:rtl/>
        </w:rPr>
        <w:t>המקצועי</w:t>
      </w:r>
      <w:r w:rsidRPr="008A7D5A">
        <w:rPr>
          <w:sz w:val="24"/>
          <w:szCs w:val="24"/>
          <w:rtl/>
        </w:rPr>
        <w:t xml:space="preserve"> </w:t>
      </w:r>
      <w:r w:rsidRPr="008A7D5A">
        <w:rPr>
          <w:rFonts w:hint="eastAsia"/>
          <w:sz w:val="24"/>
          <w:szCs w:val="24"/>
          <w:rtl/>
        </w:rPr>
        <w:t>במטה</w:t>
      </w:r>
      <w:r w:rsidRPr="008A7D5A">
        <w:rPr>
          <w:sz w:val="24"/>
          <w:szCs w:val="24"/>
          <w:rtl/>
        </w:rPr>
        <w:t>.</w:t>
      </w:r>
    </w:p>
    <w:p w14:paraId="220F7649" w14:textId="77777777" w:rsidR="005028B9" w:rsidRPr="005028B9" w:rsidRDefault="005028B9" w:rsidP="00903136">
      <w:pPr>
        <w:pStyle w:val="aff9"/>
        <w:numPr>
          <w:ilvl w:val="1"/>
          <w:numId w:val="82"/>
        </w:numPr>
        <w:spacing w:line="480" w:lineRule="auto"/>
        <w:jc w:val="both"/>
        <w:rPr>
          <w:sz w:val="24"/>
          <w:szCs w:val="24"/>
        </w:rPr>
      </w:pPr>
      <w:r>
        <w:rPr>
          <w:rFonts w:hint="cs"/>
          <w:b/>
          <w:bCs/>
          <w:sz w:val="24"/>
          <w:szCs w:val="24"/>
          <w:rtl/>
        </w:rPr>
        <w:t xml:space="preserve">"ועדת תחום מקצועית" </w:t>
      </w:r>
      <w:r>
        <w:rPr>
          <w:b/>
          <w:bCs/>
          <w:sz w:val="24"/>
          <w:szCs w:val="24"/>
          <w:rtl/>
        </w:rPr>
        <w:t>–</w:t>
      </w:r>
      <w:r>
        <w:rPr>
          <w:rFonts w:hint="cs"/>
          <w:b/>
          <w:bCs/>
          <w:sz w:val="24"/>
          <w:szCs w:val="24"/>
          <w:rtl/>
        </w:rPr>
        <w:t xml:space="preserve"> </w:t>
      </w:r>
      <w:r>
        <w:rPr>
          <w:rFonts w:hint="cs"/>
          <w:sz w:val="24"/>
          <w:szCs w:val="24"/>
          <w:rtl/>
        </w:rPr>
        <w:t>לפי הנחיות הצוות המקצועי באגף מרקם ותיק המאפשר להעביר בקשות לאישור תכניות לדיון בפני צוות תחום מקצועי (במקום בפני הועדה המקומית) כגון ועדת חינוך/בריאות וכיו"ב, וכן בתקציבי משרד הבינוי והשיכון -אגף מרקם ותיק. הועדה תכלול : מנהל הפרויקט, הגורמים המקצועיים ביישוב/בשכונה, מנהל תחום מרקם ותיק.</w:t>
      </w:r>
    </w:p>
    <w:p w14:paraId="578F6477" w14:textId="77777777" w:rsidR="005028B9" w:rsidRDefault="005028B9" w:rsidP="005028B9">
      <w:pPr>
        <w:rPr>
          <w:sz w:val="44"/>
          <w:szCs w:val="44"/>
          <w:rtl/>
        </w:rPr>
      </w:pPr>
    </w:p>
    <w:p w14:paraId="330E0B76" w14:textId="77777777" w:rsidR="005028B9" w:rsidRDefault="005028B9" w:rsidP="005028B9">
      <w:pPr>
        <w:rPr>
          <w:sz w:val="44"/>
          <w:szCs w:val="44"/>
          <w:rtl/>
        </w:rPr>
      </w:pPr>
    </w:p>
    <w:p w14:paraId="3CDA8CBA" w14:textId="77777777" w:rsidR="005028B9" w:rsidRDefault="005028B9" w:rsidP="005028B9">
      <w:pPr>
        <w:rPr>
          <w:sz w:val="44"/>
          <w:szCs w:val="44"/>
          <w:rtl/>
        </w:rPr>
      </w:pPr>
    </w:p>
    <w:p w14:paraId="275593C3" w14:textId="77777777" w:rsidR="005028B9" w:rsidRDefault="005028B9" w:rsidP="005028B9">
      <w:pPr>
        <w:rPr>
          <w:sz w:val="44"/>
          <w:szCs w:val="44"/>
          <w:rtl/>
        </w:rPr>
      </w:pPr>
    </w:p>
    <w:p w14:paraId="191271AA" w14:textId="77777777" w:rsidR="005028B9" w:rsidRDefault="005028B9" w:rsidP="005028B9">
      <w:pPr>
        <w:rPr>
          <w:sz w:val="44"/>
          <w:szCs w:val="44"/>
          <w:rtl/>
        </w:rPr>
      </w:pPr>
    </w:p>
    <w:p w14:paraId="739F47B8" w14:textId="77777777" w:rsidR="005028B9" w:rsidRDefault="005028B9" w:rsidP="005028B9">
      <w:pPr>
        <w:rPr>
          <w:sz w:val="44"/>
          <w:szCs w:val="44"/>
          <w:rtl/>
        </w:rPr>
      </w:pPr>
    </w:p>
    <w:p w14:paraId="408F4A31" w14:textId="77777777" w:rsidR="005028B9" w:rsidRDefault="005028B9" w:rsidP="005028B9">
      <w:pPr>
        <w:rPr>
          <w:sz w:val="44"/>
          <w:szCs w:val="44"/>
          <w:rtl/>
        </w:rPr>
      </w:pPr>
    </w:p>
    <w:p w14:paraId="541E0674" w14:textId="77777777" w:rsidR="00D57B76" w:rsidRPr="008A7D5A" w:rsidRDefault="00D57B76" w:rsidP="00903136">
      <w:pPr>
        <w:pStyle w:val="aff9"/>
        <w:numPr>
          <w:ilvl w:val="0"/>
          <w:numId w:val="82"/>
        </w:numPr>
        <w:rPr>
          <w:sz w:val="44"/>
          <w:szCs w:val="44"/>
          <w:rtl/>
        </w:rPr>
        <w:sectPr w:rsidR="00D57B76" w:rsidRPr="008A7D5A" w:rsidSect="000E3FD0">
          <w:footerReference w:type="default" r:id="rId14"/>
          <w:footerReference w:type="first" r:id="rId15"/>
          <w:pgSz w:w="11906" w:h="16838" w:code="9"/>
          <w:pgMar w:top="1616" w:right="1826" w:bottom="1440" w:left="1800" w:header="709" w:footer="709" w:gutter="0"/>
          <w:cols w:space="708"/>
          <w:titlePg/>
          <w:bidi/>
          <w:rtlGutter/>
          <w:docGrid w:linePitch="360"/>
        </w:sectPr>
      </w:pPr>
    </w:p>
    <w:p w14:paraId="1EEA6303" w14:textId="77777777" w:rsidR="008C5446" w:rsidRDefault="005028B9" w:rsidP="00903136">
      <w:pPr>
        <w:pStyle w:val="aff9"/>
        <w:numPr>
          <w:ilvl w:val="0"/>
          <w:numId w:val="82"/>
        </w:numPr>
        <w:jc w:val="both"/>
        <w:rPr>
          <w:b/>
          <w:bCs/>
          <w:sz w:val="44"/>
          <w:szCs w:val="44"/>
        </w:rPr>
      </w:pPr>
      <w:bookmarkStart w:id="8" w:name="_Toc516503345"/>
      <w:r>
        <w:rPr>
          <w:rFonts w:hint="cs"/>
          <w:b/>
          <w:bCs/>
          <w:sz w:val="44"/>
          <w:szCs w:val="44"/>
          <w:rtl/>
        </w:rPr>
        <w:lastRenderedPageBreak/>
        <w:t xml:space="preserve"> </w:t>
      </w:r>
      <w:r w:rsidR="008C5446" w:rsidRPr="008A7D5A">
        <w:rPr>
          <w:rFonts w:hint="eastAsia"/>
          <w:b/>
          <w:bCs/>
          <w:sz w:val="44"/>
          <w:szCs w:val="44"/>
          <w:rtl/>
        </w:rPr>
        <w:t>הצג</w:t>
      </w:r>
      <w:r w:rsidR="00B16B2D" w:rsidRPr="008A7D5A">
        <w:rPr>
          <w:rFonts w:hint="eastAsia"/>
          <w:b/>
          <w:bCs/>
          <w:sz w:val="44"/>
          <w:szCs w:val="44"/>
          <w:rtl/>
        </w:rPr>
        <w:t>ת</w:t>
      </w:r>
      <w:r w:rsidR="00B16B2D" w:rsidRPr="008A7D5A">
        <w:rPr>
          <w:b/>
          <w:bCs/>
          <w:sz w:val="44"/>
          <w:szCs w:val="44"/>
          <w:rtl/>
        </w:rPr>
        <w:t xml:space="preserve"> </w:t>
      </w:r>
      <w:r w:rsidR="00B16B2D" w:rsidRPr="008A7D5A">
        <w:rPr>
          <w:rFonts w:hint="eastAsia"/>
          <w:b/>
          <w:bCs/>
          <w:sz w:val="44"/>
          <w:szCs w:val="44"/>
          <w:rtl/>
        </w:rPr>
        <w:t>המכרז</w:t>
      </w:r>
    </w:p>
    <w:p w14:paraId="15D09A1F" w14:textId="77777777" w:rsidR="008E345D" w:rsidRPr="00E835DB" w:rsidRDefault="008E345D" w:rsidP="00927B84">
      <w:pPr>
        <w:pStyle w:val="MochModularTenderH2"/>
      </w:pPr>
      <w:r w:rsidRPr="00E835DB">
        <w:rPr>
          <w:rFonts w:hint="cs"/>
          <w:rtl/>
        </w:rPr>
        <w:t>תקופת ההתקשרות</w:t>
      </w:r>
    </w:p>
    <w:p w14:paraId="7EB542A4"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תקופת ההתקשרות לביצוע השירותים תהא למשך</w:t>
      </w:r>
      <w:r w:rsidRPr="002A6F38">
        <w:rPr>
          <w:rFonts w:cs="David"/>
          <w:rtl/>
        </w:rPr>
        <w:t xml:space="preserve"> </w:t>
      </w:r>
      <w:r w:rsidR="0032018D">
        <w:rPr>
          <w:rFonts w:cs="David" w:hint="cs"/>
          <w:rtl/>
        </w:rPr>
        <w:t>12</w:t>
      </w:r>
      <w:r w:rsidR="0032018D" w:rsidRPr="002A6F38">
        <w:rPr>
          <w:rFonts w:cs="David"/>
          <w:rtl/>
        </w:rPr>
        <w:t xml:space="preserve"> </w:t>
      </w:r>
      <w:r w:rsidR="0032018D">
        <w:rPr>
          <w:rFonts w:cs="David" w:hint="cs"/>
          <w:rtl/>
        </w:rPr>
        <w:t xml:space="preserve"> </w:t>
      </w:r>
      <w:r>
        <w:rPr>
          <w:rFonts w:cs="David" w:hint="cs"/>
          <w:rtl/>
        </w:rPr>
        <w:t xml:space="preserve">חודשים החל ממועד חתימת </w:t>
      </w:r>
      <w:proofErr w:type="spellStart"/>
      <w:r>
        <w:rPr>
          <w:rFonts w:cs="David" w:hint="cs"/>
          <w:rtl/>
        </w:rPr>
        <w:t>מורשי</w:t>
      </w:r>
      <w:proofErr w:type="spellEnd"/>
      <w:r>
        <w:rPr>
          <w:rFonts w:cs="David" w:hint="cs"/>
          <w:rtl/>
        </w:rPr>
        <w:t xml:space="preserve"> החתימה של המשרד על הסכם ההתקשרות </w:t>
      </w:r>
      <w:r w:rsidRPr="002A6F38">
        <w:rPr>
          <w:rFonts w:cs="David"/>
          <w:rtl/>
        </w:rPr>
        <w:t>("</w:t>
      </w:r>
      <w:r w:rsidRPr="002A6F38">
        <w:rPr>
          <w:rFonts w:cs="David"/>
          <w:b/>
          <w:bCs/>
          <w:rtl/>
        </w:rPr>
        <w:t>תקופת ההתקשרות</w:t>
      </w:r>
      <w:r w:rsidRPr="002A6F38">
        <w:rPr>
          <w:rFonts w:cs="David"/>
          <w:rtl/>
        </w:rPr>
        <w:t>")</w:t>
      </w:r>
      <w:r>
        <w:rPr>
          <w:rFonts w:cs="David" w:hint="cs"/>
          <w:rtl/>
        </w:rPr>
        <w:t xml:space="preserve">. </w:t>
      </w:r>
    </w:p>
    <w:p w14:paraId="0ACA944E"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 xml:space="preserve">יובהר כי תקופה </w:t>
      </w:r>
      <w:r w:rsidR="00516A49">
        <w:rPr>
          <w:rFonts w:cs="David" w:hint="cs"/>
          <w:rtl/>
        </w:rPr>
        <w:t xml:space="preserve">של 30 יום </w:t>
      </w:r>
      <w:r>
        <w:rPr>
          <w:rFonts w:cs="David" w:hint="cs"/>
          <w:rtl/>
        </w:rPr>
        <w:t xml:space="preserve">מיום חתימת </w:t>
      </w:r>
      <w:proofErr w:type="spellStart"/>
      <w:r>
        <w:rPr>
          <w:rFonts w:cs="David" w:hint="cs"/>
          <w:rtl/>
        </w:rPr>
        <w:t>מורשי</w:t>
      </w:r>
      <w:proofErr w:type="spellEnd"/>
      <w:r>
        <w:rPr>
          <w:rFonts w:cs="David" w:hint="cs"/>
          <w:rtl/>
        </w:rPr>
        <w:t xml:space="preserve"> החתימה במשרד על הסכם ההתקשרות </w:t>
      </w:r>
      <w:r w:rsidR="0032018D">
        <w:rPr>
          <w:rFonts w:cs="David" w:hint="cs"/>
          <w:rtl/>
        </w:rPr>
        <w:t xml:space="preserve">ובמשך 30 ימים, תהיה תקופת חפיפה </w:t>
      </w:r>
      <w:r>
        <w:rPr>
          <w:rFonts w:cs="David" w:hint="cs"/>
          <w:rtl/>
        </w:rPr>
        <w:t>,</w:t>
      </w:r>
      <w:r w:rsidR="0032018D">
        <w:rPr>
          <w:rFonts w:cs="David" w:hint="cs"/>
          <w:rtl/>
        </w:rPr>
        <w:t>תקופת החפיפה</w:t>
      </w:r>
      <w:r>
        <w:rPr>
          <w:rFonts w:cs="David" w:hint="cs"/>
          <w:rtl/>
        </w:rPr>
        <w:t xml:space="preserve"> הינה לצורכי התארגנות. בתקופה זו עלויות החפיפה תהיינה על חשבון הזוכה במכרז.</w:t>
      </w:r>
    </w:p>
    <w:p w14:paraId="18A8183B"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 xml:space="preserve">למשרד שמורה זכות ברירה (אופציה), להאריך את תקופת ההתקשרות וביצוע השירותים לתקופות נוספות שלא תעלנה על </w:t>
      </w:r>
      <w:r w:rsidR="00B22DFD">
        <w:rPr>
          <w:rFonts w:cs="David" w:hint="cs"/>
          <w:rtl/>
        </w:rPr>
        <w:t xml:space="preserve">5 </w:t>
      </w:r>
      <w:r>
        <w:rPr>
          <w:rFonts w:cs="David" w:hint="cs"/>
          <w:rtl/>
        </w:rPr>
        <w:t>שנים נוספות (מעבר לתקופת ההתקשרות המקורית),  כפי שיקבע המשרד מעת לעת, בכפוף לחוק חובת המכרזים</w:t>
      </w:r>
      <w:r w:rsidR="009A5EDB">
        <w:rPr>
          <w:rFonts w:cs="David" w:hint="cs"/>
          <w:rtl/>
        </w:rPr>
        <w:t>, התשנ"ב-1992</w:t>
      </w:r>
      <w:r>
        <w:rPr>
          <w:rFonts w:cs="David" w:hint="cs"/>
          <w:rtl/>
        </w:rPr>
        <w:t xml:space="preserve"> ותקנותיו, בהתאם למגבלות התקציב, חוק התקציב ותקנותיו.</w:t>
      </w:r>
    </w:p>
    <w:p w14:paraId="03B64323"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על אף האמור לעיל, רשאי המשרד להפסיק את ההתקשרות, מכל סיבה שהיא, בהודעה מוקדמת של 30</w:t>
      </w:r>
      <w:r w:rsidR="009A5EDB">
        <w:rPr>
          <w:rFonts w:cs="David" w:hint="cs"/>
          <w:rtl/>
        </w:rPr>
        <w:t xml:space="preserve"> </w:t>
      </w:r>
      <w:r>
        <w:rPr>
          <w:rFonts w:cs="David" w:hint="cs"/>
          <w:rtl/>
        </w:rPr>
        <w:t>יום מראש. זאת, מבלי לנמק את סיבת ההפסקה ולזוכה לא תהיה כל תביעה ו/או טענה ו/או זכות בקשר לכך. במקרה האמור, ישלם המשרד לזוכה עבור השירותים שניתנו עד למועד ההפסקה, ובהתאם לקבוע בהסכם.</w:t>
      </w:r>
    </w:p>
    <w:p w14:paraId="023A55EF" w14:textId="36891EB6" w:rsidR="00B22DFD" w:rsidRDefault="003B45B0" w:rsidP="00903136">
      <w:pPr>
        <w:pStyle w:val="affff"/>
        <w:keepLines w:val="0"/>
        <w:widowControl w:val="0"/>
        <w:numPr>
          <w:ilvl w:val="2"/>
          <w:numId w:val="82"/>
        </w:numPr>
        <w:spacing w:after="120" w:line="360" w:lineRule="auto"/>
        <w:jc w:val="both"/>
        <w:rPr>
          <w:rFonts w:cs="David"/>
        </w:rPr>
      </w:pPr>
      <w:r>
        <w:rPr>
          <w:rFonts w:cs="David" w:hint="cs"/>
          <w:rtl/>
        </w:rPr>
        <w:t>נותן השירותים</w:t>
      </w:r>
      <w:r w:rsidR="00B22DFD">
        <w:rPr>
          <w:rFonts w:cs="David" w:hint="cs"/>
          <w:rtl/>
        </w:rPr>
        <w:t xml:space="preserve"> רשאי להפסיק את ההתקשרות בתום </w:t>
      </w:r>
      <w:r>
        <w:rPr>
          <w:rFonts w:cs="David" w:hint="cs"/>
          <w:rtl/>
        </w:rPr>
        <w:t xml:space="preserve">שנת </w:t>
      </w:r>
      <w:r w:rsidR="00B22DFD">
        <w:rPr>
          <w:rFonts w:cs="David" w:hint="cs"/>
          <w:rtl/>
        </w:rPr>
        <w:t xml:space="preserve">פעילות וזאת בהודעה </w:t>
      </w:r>
      <w:r>
        <w:rPr>
          <w:rFonts w:cs="David" w:hint="cs"/>
          <w:rtl/>
        </w:rPr>
        <w:t xml:space="preserve">של לפחות </w:t>
      </w:r>
      <w:r w:rsidR="00B22DFD">
        <w:rPr>
          <w:rFonts w:cs="David" w:hint="cs"/>
          <w:rtl/>
        </w:rPr>
        <w:t>חצי שנה מראש למשרד.</w:t>
      </w:r>
    </w:p>
    <w:p w14:paraId="12FF587E" w14:textId="77777777" w:rsidR="005F1C16" w:rsidRPr="00341098" w:rsidRDefault="005F1C16" w:rsidP="00927B84">
      <w:pPr>
        <w:pStyle w:val="MochModularTenderH2"/>
      </w:pPr>
      <w:r w:rsidRPr="00CF2BCE">
        <w:rPr>
          <w:rFonts w:hint="cs"/>
          <w:rtl/>
        </w:rPr>
        <w:t>התמורה</w:t>
      </w:r>
      <w:r w:rsidRPr="00341098">
        <w:rPr>
          <w:rFonts w:hint="cs"/>
          <w:rtl/>
        </w:rPr>
        <w:t xml:space="preserve">: </w:t>
      </w:r>
    </w:p>
    <w:p w14:paraId="68F282C2" w14:textId="5D106F75" w:rsidR="00622B5C" w:rsidRDefault="00622B5C" w:rsidP="00903136">
      <w:pPr>
        <w:pStyle w:val="affff"/>
        <w:keepLines w:val="0"/>
        <w:widowControl w:val="0"/>
        <w:numPr>
          <w:ilvl w:val="2"/>
          <w:numId w:val="82"/>
        </w:numPr>
        <w:spacing w:after="120" w:line="360" w:lineRule="auto"/>
        <w:jc w:val="both"/>
        <w:rPr>
          <w:rFonts w:cs="David"/>
        </w:rPr>
      </w:pPr>
      <w:r>
        <w:rPr>
          <w:rFonts w:cs="David" w:hint="cs"/>
          <w:rtl/>
        </w:rPr>
        <w:t xml:space="preserve">היקף ההתקשרות לשנת 2021, לא יעלה על </w:t>
      </w:r>
      <w:r w:rsidR="00B13741">
        <w:rPr>
          <w:rFonts w:cs="David" w:hint="cs"/>
          <w:rtl/>
        </w:rPr>
        <w:t>5</w:t>
      </w:r>
      <w:r>
        <w:rPr>
          <w:rFonts w:cs="David" w:hint="cs"/>
          <w:rtl/>
        </w:rPr>
        <w:t xml:space="preserve"> מ</w:t>
      </w:r>
      <w:r w:rsidR="00781126">
        <w:rPr>
          <w:rFonts w:cs="David" w:hint="cs"/>
          <w:rtl/>
        </w:rPr>
        <w:t>יליוני</w:t>
      </w:r>
      <w:r>
        <w:rPr>
          <w:rFonts w:cs="David" w:hint="cs"/>
          <w:rtl/>
        </w:rPr>
        <w:t xml:space="preserve"> ₪ כולל מע"מ.</w:t>
      </w:r>
    </w:p>
    <w:p w14:paraId="3A8F4B08" w14:textId="00AD34DF" w:rsidR="00622B5C" w:rsidRDefault="00622B5C" w:rsidP="00903136">
      <w:pPr>
        <w:pStyle w:val="affff"/>
        <w:keepLines w:val="0"/>
        <w:widowControl w:val="0"/>
        <w:numPr>
          <w:ilvl w:val="2"/>
          <w:numId w:val="82"/>
        </w:numPr>
        <w:spacing w:after="120" w:line="360" w:lineRule="auto"/>
        <w:jc w:val="both"/>
        <w:rPr>
          <w:rFonts w:cs="David"/>
        </w:rPr>
      </w:pPr>
      <w:r>
        <w:rPr>
          <w:rFonts w:cs="David" w:hint="cs"/>
          <w:rtl/>
        </w:rPr>
        <w:t>לתקופת האופציה, סכום ההתקשרות לא יעלה על 15</w:t>
      </w:r>
      <w:r w:rsidR="00B13741">
        <w:rPr>
          <w:rFonts w:cs="David" w:hint="cs"/>
          <w:rtl/>
        </w:rPr>
        <w:t>.</w:t>
      </w:r>
      <w:r w:rsidR="00B641F8">
        <w:rPr>
          <w:rFonts w:cs="David" w:hint="cs"/>
          <w:rtl/>
        </w:rPr>
        <w:t xml:space="preserve">8 </w:t>
      </w:r>
      <w:r>
        <w:rPr>
          <w:rFonts w:cs="David" w:hint="cs"/>
          <w:rtl/>
        </w:rPr>
        <w:t>מ</w:t>
      </w:r>
      <w:r w:rsidR="003E77D4">
        <w:rPr>
          <w:rFonts w:cs="David" w:hint="cs"/>
          <w:rtl/>
        </w:rPr>
        <w:t>יליון</w:t>
      </w:r>
      <w:r>
        <w:rPr>
          <w:rFonts w:cs="David" w:hint="cs"/>
          <w:rtl/>
        </w:rPr>
        <w:t xml:space="preserve"> ₪ כולל מע"מ בכל שנה.</w:t>
      </w:r>
    </w:p>
    <w:p w14:paraId="263E43BB"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למען הסר ספק, ה</w:t>
      </w:r>
      <w:r w:rsidRPr="006F18EA">
        <w:rPr>
          <w:rFonts w:cs="David" w:hint="cs"/>
          <w:rtl/>
        </w:rPr>
        <w:t>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w:t>
      </w:r>
      <w:r>
        <w:rPr>
          <w:rFonts w:cs="David" w:hint="cs"/>
          <w:rtl/>
        </w:rPr>
        <w:t xml:space="preserve"> ואין באמור כדי לגרוע מזכות המשרד להפסיק את ההתקשרות ו/או להקטין ו/או להגדיל את היקף ההתקשרות, </w:t>
      </w:r>
      <w:proofErr w:type="spellStart"/>
      <w:r>
        <w:rPr>
          <w:rFonts w:cs="David" w:hint="cs"/>
          <w:rtl/>
        </w:rPr>
        <w:t>הכל</w:t>
      </w:r>
      <w:proofErr w:type="spellEnd"/>
      <w:r>
        <w:rPr>
          <w:rFonts w:cs="David" w:hint="cs"/>
          <w:rtl/>
        </w:rPr>
        <w:t xml:space="preserve"> על פי שיקול דעתו הבלעדי של המשרד.</w:t>
      </w:r>
      <w:r w:rsidRPr="006F18EA">
        <w:rPr>
          <w:rFonts w:cs="David"/>
          <w:rtl/>
        </w:rPr>
        <w:t xml:space="preserve"> </w:t>
      </w:r>
    </w:p>
    <w:p w14:paraId="3DB91DE6"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כ</w:t>
      </w:r>
      <w:r w:rsidRPr="00313374">
        <w:rPr>
          <w:rFonts w:cs="David"/>
          <w:rtl/>
        </w:rPr>
        <w:t>ל שינוי בהיקף או תקופת ההתקש</w:t>
      </w:r>
      <w:r>
        <w:rPr>
          <w:rFonts w:cs="David" w:hint="cs"/>
          <w:rtl/>
        </w:rPr>
        <w:t>רו</w:t>
      </w:r>
      <w:r w:rsidRPr="00313374">
        <w:rPr>
          <w:rFonts w:cs="David"/>
          <w:rtl/>
        </w:rPr>
        <w:t xml:space="preserve">ת וכן מימוש </w:t>
      </w:r>
      <w:r>
        <w:rPr>
          <w:rFonts w:cs="David" w:hint="cs"/>
          <w:rtl/>
        </w:rPr>
        <w:t>ה</w:t>
      </w:r>
      <w:r w:rsidRPr="00313374">
        <w:rPr>
          <w:rFonts w:cs="David"/>
          <w:rtl/>
        </w:rPr>
        <w:t xml:space="preserve">זכות להגדיל או להאריך את ההתקשרות, תיכנס לתוקפה רק עם חתימה של </w:t>
      </w:r>
      <w:proofErr w:type="spellStart"/>
      <w:r w:rsidRPr="00313374">
        <w:rPr>
          <w:rFonts w:cs="David"/>
          <w:rtl/>
        </w:rPr>
        <w:t>מורשי</w:t>
      </w:r>
      <w:proofErr w:type="spellEnd"/>
      <w:r w:rsidRPr="00313374">
        <w:rPr>
          <w:rFonts w:cs="David"/>
          <w:rtl/>
        </w:rPr>
        <w:t xml:space="preserve"> החתימה מטעם המזמין, המפורטים בסוף הסכם זה</w:t>
      </w:r>
      <w:r>
        <w:rPr>
          <w:rFonts w:cs="David" w:hint="cs"/>
          <w:rtl/>
        </w:rPr>
        <w:t>.</w:t>
      </w:r>
    </w:p>
    <w:p w14:paraId="01BCC68B" w14:textId="77777777" w:rsidR="005F1C16" w:rsidRDefault="005F1C16" w:rsidP="00903136">
      <w:pPr>
        <w:pStyle w:val="affff"/>
        <w:keepLines w:val="0"/>
        <w:widowControl w:val="0"/>
        <w:numPr>
          <w:ilvl w:val="2"/>
          <w:numId w:val="82"/>
        </w:numPr>
        <w:spacing w:after="120" w:line="360" w:lineRule="auto"/>
        <w:jc w:val="both"/>
        <w:rPr>
          <w:rFonts w:cs="David"/>
        </w:rPr>
      </w:pPr>
      <w:r>
        <w:rPr>
          <w:rFonts w:cs="David" w:hint="cs"/>
          <w:rtl/>
        </w:rPr>
        <w:t xml:space="preserve">יובהר כי הסכום הינו סופי, כולל מע"מ, </w:t>
      </w:r>
      <w:proofErr w:type="spellStart"/>
      <w:r>
        <w:rPr>
          <w:rFonts w:cs="David" w:hint="cs"/>
          <w:rtl/>
        </w:rPr>
        <w:t>תקורות</w:t>
      </w:r>
      <w:proofErr w:type="spellEnd"/>
      <w:r>
        <w:rPr>
          <w:rFonts w:cs="David" w:hint="cs"/>
          <w:rtl/>
        </w:rPr>
        <w:t>, עמלות וכל מרכיב אחר.</w:t>
      </w:r>
    </w:p>
    <w:p w14:paraId="421968A3" w14:textId="0FD20A95" w:rsidR="00A739C4" w:rsidRPr="00A739C4" w:rsidRDefault="005F1C16" w:rsidP="00903136">
      <w:pPr>
        <w:pStyle w:val="affff"/>
        <w:keepLines w:val="0"/>
        <w:widowControl w:val="0"/>
        <w:numPr>
          <w:ilvl w:val="2"/>
          <w:numId w:val="82"/>
        </w:numPr>
        <w:spacing w:after="120" w:line="360" w:lineRule="auto"/>
        <w:jc w:val="both"/>
        <w:rPr>
          <w:rFonts w:cs="David"/>
        </w:rPr>
      </w:pPr>
      <w:r>
        <w:rPr>
          <w:rFonts w:cs="David" w:hint="cs"/>
          <w:rtl/>
        </w:rPr>
        <w:t xml:space="preserve">התמורה תשולם לזוכה על פי הביצוע בפועל והדיווח שיאשר המשרד, בהתאם להצעת המחיר שהגיש הזוכה במסגרת הצעתו, בהתאם לנוסח המצורף בנספח </w:t>
      </w:r>
      <w:r w:rsidR="002872AA">
        <w:rPr>
          <w:rFonts w:cs="David" w:hint="cs"/>
          <w:rtl/>
        </w:rPr>
        <w:t>14</w:t>
      </w:r>
      <w:r w:rsidR="009B2034">
        <w:rPr>
          <w:rFonts w:cs="David" w:hint="cs"/>
          <w:rtl/>
        </w:rPr>
        <w:t xml:space="preserve"> </w:t>
      </w:r>
      <w:r>
        <w:rPr>
          <w:rFonts w:cs="David" w:hint="cs"/>
          <w:rtl/>
        </w:rPr>
        <w:t>למסמכי המכרז.</w:t>
      </w:r>
    </w:p>
    <w:p w14:paraId="63CFFA26" w14:textId="07ECB91F" w:rsidR="00A739C4" w:rsidRPr="00A739C4" w:rsidRDefault="00A739C4" w:rsidP="00903136">
      <w:pPr>
        <w:pStyle w:val="aff9"/>
        <w:numPr>
          <w:ilvl w:val="2"/>
          <w:numId w:val="82"/>
        </w:numPr>
        <w:spacing w:line="360" w:lineRule="auto"/>
        <w:jc w:val="both"/>
        <w:rPr>
          <w:sz w:val="24"/>
          <w:szCs w:val="24"/>
        </w:rPr>
      </w:pPr>
      <w:r w:rsidRPr="00A739C4">
        <w:rPr>
          <w:rFonts w:ascii="Times New Roman" w:hAnsi="Times New Roman" w:hint="cs"/>
          <w:kern w:val="0"/>
          <w:sz w:val="24"/>
          <w:szCs w:val="24"/>
          <w:rtl/>
        </w:rPr>
        <w:t xml:space="preserve">השירותים </w:t>
      </w:r>
      <w:r w:rsidR="003E77D4" w:rsidRPr="00A739C4">
        <w:rPr>
          <w:rFonts w:ascii="Times New Roman" w:hAnsi="Times New Roman" w:hint="eastAsia"/>
          <w:kern w:val="0"/>
          <w:sz w:val="24"/>
          <w:szCs w:val="24"/>
          <w:rtl/>
        </w:rPr>
        <w:t>בתחומים</w:t>
      </w:r>
      <w:r w:rsidR="003E77D4" w:rsidRPr="00A739C4">
        <w:rPr>
          <w:rFonts w:ascii="Times New Roman" w:hAnsi="Times New Roman"/>
          <w:kern w:val="0"/>
          <w:sz w:val="24"/>
          <w:szCs w:val="24"/>
          <w:rtl/>
        </w:rPr>
        <w:t xml:space="preserve"> </w:t>
      </w:r>
      <w:r w:rsidR="003E77D4" w:rsidRPr="00A739C4">
        <w:rPr>
          <w:rFonts w:ascii="Times New Roman" w:hAnsi="Times New Roman" w:hint="eastAsia"/>
          <w:kern w:val="0"/>
          <w:sz w:val="24"/>
          <w:szCs w:val="24"/>
          <w:rtl/>
        </w:rPr>
        <w:t>הבאים</w:t>
      </w:r>
      <w:r w:rsidR="003E77D4" w:rsidRPr="00A739C4">
        <w:rPr>
          <w:rFonts w:ascii="Times New Roman" w:hAnsi="Times New Roman" w:hint="cs"/>
          <w:kern w:val="0"/>
          <w:sz w:val="24"/>
          <w:szCs w:val="24"/>
          <w:rtl/>
        </w:rPr>
        <w:t xml:space="preserve"> </w:t>
      </w:r>
      <w:r w:rsidRPr="00A739C4">
        <w:rPr>
          <w:rFonts w:ascii="Times New Roman" w:hAnsi="Times New Roman" w:hint="cs"/>
          <w:kern w:val="0"/>
          <w:sz w:val="24"/>
          <w:szCs w:val="24"/>
          <w:rtl/>
        </w:rPr>
        <w:t>שימומנו מתקציב התכנית כהחזר הוצאות בפועל</w:t>
      </w:r>
      <w:r w:rsidRPr="00A739C4">
        <w:rPr>
          <w:rFonts w:ascii="Times New Roman" w:hAnsi="Times New Roman"/>
          <w:kern w:val="0"/>
          <w:sz w:val="24"/>
          <w:szCs w:val="24"/>
          <w:rtl/>
        </w:rPr>
        <w:t>:</w:t>
      </w:r>
    </w:p>
    <w:p w14:paraId="3CBC78D8" w14:textId="77777777" w:rsidR="00A739C4" w:rsidRPr="00C518A2" w:rsidRDefault="00A739C4" w:rsidP="00A739C4">
      <w:pPr>
        <w:pStyle w:val="aff9"/>
        <w:spacing w:line="360" w:lineRule="auto"/>
        <w:ind w:left="1502"/>
        <w:jc w:val="both"/>
        <w:rPr>
          <w:sz w:val="24"/>
          <w:szCs w:val="24"/>
        </w:rPr>
      </w:pPr>
    </w:p>
    <w:p w14:paraId="2574C5AB" w14:textId="77777777" w:rsidR="00A739C4" w:rsidRPr="00EA1D29" w:rsidRDefault="00A739C4" w:rsidP="00903136">
      <w:pPr>
        <w:pStyle w:val="aff9"/>
        <w:numPr>
          <w:ilvl w:val="2"/>
          <w:numId w:val="96"/>
        </w:numPr>
        <w:spacing w:line="360" w:lineRule="auto"/>
        <w:jc w:val="both"/>
        <w:rPr>
          <w:sz w:val="24"/>
          <w:szCs w:val="24"/>
          <w:u w:val="single"/>
        </w:rPr>
      </w:pPr>
      <w:r w:rsidRPr="00EA1D29">
        <w:rPr>
          <w:rFonts w:ascii="Times New Roman" w:hAnsi="Times New Roman" w:hint="cs"/>
          <w:kern w:val="0"/>
          <w:sz w:val="24"/>
          <w:szCs w:val="24"/>
          <w:rtl/>
        </w:rPr>
        <w:t>גיוס והפעלת כוח אדם מקצועי.</w:t>
      </w:r>
    </w:p>
    <w:p w14:paraId="0BD00ABD" w14:textId="77777777" w:rsidR="00A739C4" w:rsidRPr="00EA1D29" w:rsidRDefault="00A739C4" w:rsidP="00903136">
      <w:pPr>
        <w:pStyle w:val="aff9"/>
        <w:numPr>
          <w:ilvl w:val="2"/>
          <w:numId w:val="96"/>
        </w:numPr>
        <w:spacing w:line="360" w:lineRule="auto"/>
        <w:jc w:val="both"/>
        <w:rPr>
          <w:sz w:val="24"/>
          <w:szCs w:val="24"/>
          <w:u w:val="single"/>
        </w:rPr>
      </w:pPr>
      <w:r w:rsidRPr="00EA1D29">
        <w:rPr>
          <w:rFonts w:ascii="Times New Roman" w:hAnsi="Times New Roman" w:hint="cs"/>
          <w:kern w:val="0"/>
          <w:sz w:val="24"/>
          <w:szCs w:val="24"/>
          <w:rtl/>
        </w:rPr>
        <w:lastRenderedPageBreak/>
        <w:t>הפעלת תכניות ופעילויות.</w:t>
      </w:r>
    </w:p>
    <w:p w14:paraId="4738B16D" w14:textId="77777777" w:rsidR="00A739C4" w:rsidRDefault="00A739C4" w:rsidP="00903136">
      <w:pPr>
        <w:pStyle w:val="aff9"/>
        <w:numPr>
          <w:ilvl w:val="2"/>
          <w:numId w:val="96"/>
        </w:numPr>
        <w:spacing w:line="360" w:lineRule="auto"/>
        <w:jc w:val="both"/>
        <w:rPr>
          <w:sz w:val="24"/>
          <w:szCs w:val="24"/>
          <w:u w:val="single"/>
        </w:rPr>
      </w:pPr>
      <w:r w:rsidRPr="00EA1D29">
        <w:rPr>
          <w:rFonts w:ascii="Times New Roman" w:hAnsi="Times New Roman" w:hint="cs"/>
          <w:kern w:val="0"/>
          <w:sz w:val="24"/>
          <w:szCs w:val="24"/>
          <w:rtl/>
        </w:rPr>
        <w:t>ניהול ובקרה כספית</w:t>
      </w:r>
      <w:r w:rsidRPr="00EA1D29">
        <w:rPr>
          <w:rFonts w:hint="cs"/>
          <w:sz w:val="24"/>
          <w:szCs w:val="24"/>
          <w:rtl/>
        </w:rPr>
        <w:t>.</w:t>
      </w:r>
    </w:p>
    <w:p w14:paraId="64FB8859" w14:textId="77777777" w:rsidR="00A739C4" w:rsidRPr="00A739C4" w:rsidRDefault="00A739C4" w:rsidP="00903136">
      <w:pPr>
        <w:pStyle w:val="aff9"/>
        <w:numPr>
          <w:ilvl w:val="2"/>
          <w:numId w:val="96"/>
        </w:numPr>
        <w:spacing w:line="360" w:lineRule="auto"/>
        <w:jc w:val="both"/>
        <w:rPr>
          <w:sz w:val="24"/>
          <w:szCs w:val="24"/>
          <w:u w:val="single"/>
        </w:rPr>
      </w:pPr>
      <w:r w:rsidRPr="00EA1D29">
        <w:rPr>
          <w:rFonts w:ascii="Times New Roman" w:hAnsi="Times New Roman" w:hint="cs"/>
          <w:kern w:val="0"/>
          <w:sz w:val="24"/>
          <w:szCs w:val="24"/>
          <w:rtl/>
        </w:rPr>
        <w:t>ביצוע מכרזים והתקשרויות</w:t>
      </w:r>
    </w:p>
    <w:p w14:paraId="20AAB1CC" w14:textId="6FF85FBF" w:rsidR="005F1C16" w:rsidRPr="008A7D5A" w:rsidRDefault="003E77D4" w:rsidP="00903136">
      <w:pPr>
        <w:pStyle w:val="affff"/>
        <w:keepLines w:val="0"/>
        <w:widowControl w:val="0"/>
        <w:numPr>
          <w:ilvl w:val="2"/>
          <w:numId w:val="82"/>
        </w:numPr>
        <w:spacing w:after="120" w:line="360" w:lineRule="auto"/>
        <w:jc w:val="both"/>
        <w:rPr>
          <w:rFonts w:cs="David"/>
        </w:rPr>
      </w:pPr>
      <w:r w:rsidRPr="008A7D5A">
        <w:rPr>
          <w:rFonts w:cs="David" w:hint="eastAsia"/>
          <w:rtl/>
        </w:rPr>
        <w:t>מאחר</w:t>
      </w:r>
      <w:r w:rsidRPr="008A7D5A">
        <w:rPr>
          <w:rFonts w:cs="David"/>
          <w:rtl/>
        </w:rPr>
        <w:t xml:space="preserve"> שטרם אושר תקציב המ</w:t>
      </w:r>
      <w:r w:rsidRPr="008A7D5A">
        <w:rPr>
          <w:rFonts w:cs="David" w:hint="eastAsia"/>
          <w:rtl/>
        </w:rPr>
        <w:t>דינה</w:t>
      </w:r>
      <w:r w:rsidRPr="008A7D5A">
        <w:rPr>
          <w:rFonts w:cs="David"/>
          <w:rtl/>
        </w:rPr>
        <w:t xml:space="preserve">, </w:t>
      </w:r>
      <w:r w:rsidR="005F1C16" w:rsidRPr="008A7D5A">
        <w:rPr>
          <w:rFonts w:cs="David" w:hint="eastAsia"/>
          <w:rtl/>
        </w:rPr>
        <w:t>יובהר</w:t>
      </w:r>
      <w:r w:rsidR="005F1C16" w:rsidRPr="008A7D5A">
        <w:rPr>
          <w:rFonts w:cs="David"/>
          <w:rtl/>
        </w:rPr>
        <w:t xml:space="preserve"> </w:t>
      </w:r>
      <w:r w:rsidR="005F1C16" w:rsidRPr="008A7D5A">
        <w:rPr>
          <w:rFonts w:cs="David" w:hint="eastAsia"/>
          <w:rtl/>
        </w:rPr>
        <w:t>כי</w:t>
      </w:r>
      <w:r w:rsidR="005F1C16" w:rsidRPr="008A7D5A">
        <w:rPr>
          <w:rFonts w:cs="David"/>
          <w:rtl/>
        </w:rPr>
        <w:t xml:space="preserve"> </w:t>
      </w:r>
      <w:r w:rsidR="005F1C16" w:rsidRPr="008A7D5A">
        <w:rPr>
          <w:rFonts w:cs="David" w:hint="eastAsia"/>
          <w:rtl/>
        </w:rPr>
        <w:t>תנאי</w:t>
      </w:r>
      <w:r w:rsidR="005F1C16" w:rsidRPr="008A7D5A">
        <w:rPr>
          <w:rFonts w:cs="David"/>
          <w:rtl/>
        </w:rPr>
        <w:t xml:space="preserve"> </w:t>
      </w:r>
      <w:r w:rsidR="005F1C16" w:rsidRPr="008A7D5A">
        <w:rPr>
          <w:rFonts w:cs="David" w:hint="eastAsia"/>
          <w:rtl/>
        </w:rPr>
        <w:t>מתל</w:t>
      </w:r>
      <w:r w:rsidR="000F0FBE" w:rsidRPr="008A7D5A">
        <w:rPr>
          <w:rFonts w:cs="David" w:hint="eastAsia"/>
          <w:rtl/>
        </w:rPr>
        <w:t>ה</w:t>
      </w:r>
      <w:r w:rsidR="005F1C16" w:rsidRPr="008A7D5A">
        <w:rPr>
          <w:rFonts w:cs="David"/>
          <w:rtl/>
        </w:rPr>
        <w:t xml:space="preserve"> להתקשרות המשרד בהסכם הינ</w:t>
      </w:r>
      <w:r w:rsidR="00E75EEC" w:rsidRPr="008A7D5A">
        <w:rPr>
          <w:rFonts w:cs="David" w:hint="eastAsia"/>
          <w:rtl/>
        </w:rPr>
        <w:t>ו</w:t>
      </w:r>
      <w:r w:rsidR="005F1C16" w:rsidRPr="008A7D5A">
        <w:rPr>
          <w:rFonts w:cs="David"/>
          <w:rtl/>
        </w:rPr>
        <w:t xml:space="preserve"> </w:t>
      </w:r>
      <w:r w:rsidRPr="008A7D5A">
        <w:rPr>
          <w:rFonts w:cs="David" w:hint="eastAsia"/>
          <w:rtl/>
        </w:rPr>
        <w:t>אישור</w:t>
      </w:r>
      <w:r w:rsidRPr="008A7D5A">
        <w:rPr>
          <w:rFonts w:cs="David"/>
          <w:rtl/>
        </w:rPr>
        <w:t xml:space="preserve"> ועדת החריגים במשרד האוצר או אישור </w:t>
      </w:r>
      <w:r w:rsidR="005F1C16" w:rsidRPr="008A7D5A">
        <w:rPr>
          <w:rFonts w:cs="David" w:hint="eastAsia"/>
          <w:rtl/>
        </w:rPr>
        <w:t>תקציב</w:t>
      </w:r>
      <w:r w:rsidRPr="008A7D5A">
        <w:rPr>
          <w:rFonts w:cs="David"/>
          <w:rtl/>
        </w:rPr>
        <w:t xml:space="preserve"> המדינה.</w:t>
      </w:r>
      <w:r w:rsidR="0074620A" w:rsidRPr="008A7D5A">
        <w:rPr>
          <w:rFonts w:cs="David"/>
          <w:rtl/>
        </w:rPr>
        <w:t xml:space="preserve"> </w:t>
      </w:r>
      <w:r w:rsidR="0074620A" w:rsidRPr="008A7D5A">
        <w:rPr>
          <w:rStyle w:val="null1"/>
          <w:rFonts w:cs="David"/>
          <w:rtl/>
        </w:rPr>
        <w:t>ככל שוועדת החריגים ב</w:t>
      </w:r>
      <w:r w:rsidRPr="008A7D5A">
        <w:rPr>
          <w:rStyle w:val="null1"/>
          <w:rFonts w:cs="David" w:hint="eastAsia"/>
          <w:rtl/>
        </w:rPr>
        <w:t>משרד</w:t>
      </w:r>
      <w:r w:rsidRPr="008A7D5A">
        <w:rPr>
          <w:rStyle w:val="null1"/>
          <w:rFonts w:cs="David"/>
          <w:rtl/>
        </w:rPr>
        <w:t xml:space="preserve"> </w:t>
      </w:r>
      <w:r w:rsidRPr="008A7D5A">
        <w:rPr>
          <w:rStyle w:val="null1"/>
          <w:rFonts w:cs="David" w:hint="eastAsia"/>
          <w:rtl/>
        </w:rPr>
        <w:t>ה</w:t>
      </w:r>
      <w:r w:rsidR="0074620A" w:rsidRPr="008A7D5A">
        <w:rPr>
          <w:rStyle w:val="null1"/>
          <w:rFonts w:cs="David"/>
          <w:rtl/>
        </w:rPr>
        <w:t>אוצר לא תאשר את ההתקשרות, המכרז יבוטל</w:t>
      </w:r>
      <w:r w:rsidR="001607D6" w:rsidRPr="008A7D5A">
        <w:rPr>
          <w:rFonts w:cs="David"/>
          <w:rtl/>
        </w:rPr>
        <w:t xml:space="preserve"> </w:t>
      </w:r>
      <w:r w:rsidR="00E75EEC" w:rsidRPr="008A7D5A">
        <w:rPr>
          <w:rFonts w:cs="David"/>
          <w:rtl/>
        </w:rPr>
        <w:t>.</w:t>
      </w:r>
    </w:p>
    <w:p w14:paraId="4F73B56D" w14:textId="77777777" w:rsidR="00E75EEC" w:rsidRPr="008A7D5A" w:rsidRDefault="00E75EEC" w:rsidP="00903136">
      <w:pPr>
        <w:pStyle w:val="affff"/>
        <w:keepLines w:val="0"/>
        <w:widowControl w:val="0"/>
        <w:numPr>
          <w:ilvl w:val="2"/>
          <w:numId w:val="82"/>
        </w:numPr>
        <w:spacing w:after="120" w:line="360" w:lineRule="auto"/>
        <w:jc w:val="both"/>
        <w:rPr>
          <w:rFonts w:cs="David"/>
        </w:rPr>
      </w:pPr>
      <w:r w:rsidRPr="008A7D5A">
        <w:rPr>
          <w:rFonts w:cs="David" w:hint="eastAsia"/>
          <w:rtl/>
        </w:rPr>
        <w:t>יובהר</w:t>
      </w:r>
      <w:r w:rsidRPr="008A7D5A">
        <w:rPr>
          <w:rFonts w:cs="David"/>
          <w:rtl/>
        </w:rPr>
        <w:t xml:space="preserve"> כי לא ייפתחו מעטפות ההצעות ללא אישור ועדת </w:t>
      </w:r>
      <w:r w:rsidRPr="008A7D5A">
        <w:rPr>
          <w:rFonts w:cs="David" w:hint="eastAsia"/>
          <w:rtl/>
        </w:rPr>
        <w:t>ה</w:t>
      </w:r>
      <w:r w:rsidRPr="008A7D5A">
        <w:rPr>
          <w:rFonts w:cs="David"/>
          <w:rtl/>
        </w:rPr>
        <w:t>חריגים</w:t>
      </w:r>
      <w:r w:rsidR="003E77D4" w:rsidRPr="008A7D5A">
        <w:rPr>
          <w:rFonts w:cs="David"/>
          <w:rtl/>
        </w:rPr>
        <w:t xml:space="preserve"> במשרד האוצר</w:t>
      </w:r>
      <w:r w:rsidRPr="008A7D5A">
        <w:rPr>
          <w:rFonts w:cs="David"/>
          <w:rtl/>
        </w:rPr>
        <w:t>.</w:t>
      </w:r>
    </w:p>
    <w:p w14:paraId="2503FA08" w14:textId="77777777" w:rsidR="000D297C" w:rsidRPr="00A739C4" w:rsidRDefault="000D297C" w:rsidP="00927B84">
      <w:pPr>
        <w:pStyle w:val="MochModularTenderH2"/>
      </w:pPr>
      <w:r w:rsidRPr="00A739C4">
        <w:rPr>
          <w:rtl/>
        </w:rPr>
        <w:t>עקרונות ה</w:t>
      </w:r>
      <w:bookmarkEnd w:id="8"/>
      <w:r w:rsidRPr="00A739C4">
        <w:rPr>
          <w:rFonts w:hint="cs"/>
          <w:rtl/>
        </w:rPr>
        <w:t>מכרז</w:t>
      </w:r>
    </w:p>
    <w:p w14:paraId="249BB9CF" w14:textId="77777777" w:rsidR="000E3FD0" w:rsidRDefault="000E3FD0" w:rsidP="00903136">
      <w:pPr>
        <w:pStyle w:val="3-1"/>
        <w:numPr>
          <w:ilvl w:val="2"/>
          <w:numId w:val="82"/>
        </w:numPr>
        <w:outlineLvl w:val="9"/>
        <w:rPr>
          <w:rFonts w:ascii="David" w:hAnsi="David"/>
        </w:rPr>
      </w:pPr>
      <w:bookmarkStart w:id="9" w:name="show_micrazpumbi"/>
      <w:r w:rsidRPr="006F2667">
        <w:rPr>
          <w:rFonts w:ascii="David" w:hAnsi="David"/>
          <w:rtl/>
        </w:rPr>
        <w:t xml:space="preserve">מכרז זה </w:t>
      </w:r>
      <w:r>
        <w:rPr>
          <w:rFonts w:ascii="David" w:hAnsi="David" w:hint="cs"/>
          <w:rtl/>
        </w:rPr>
        <w:t xml:space="preserve">הוא מכרז פומבי הנערך בהתאם </w:t>
      </w:r>
      <w:r w:rsidRPr="006F2667">
        <w:rPr>
          <w:rFonts w:ascii="David" w:hAnsi="David" w:hint="cs"/>
          <w:rtl/>
        </w:rPr>
        <w:t>ל</w:t>
      </w:r>
      <w:r w:rsidR="00FC6822">
        <w:rPr>
          <w:rFonts w:ascii="David" w:hAnsi="David" w:hint="cs"/>
          <w:rtl/>
        </w:rPr>
        <w:t>חוק חובת המכרזים התשנ"ב-1992 ול</w:t>
      </w:r>
      <w:r w:rsidRPr="006F2667">
        <w:rPr>
          <w:rFonts w:ascii="David" w:hAnsi="David" w:hint="cs"/>
          <w:rtl/>
        </w:rPr>
        <w:t>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Pr>
          <w:rFonts w:ascii="David" w:hAnsi="David" w:hint="cs"/>
          <w:rtl/>
        </w:rPr>
        <w:t xml:space="preserve"> </w:t>
      </w:r>
      <w:r w:rsidRPr="006F2667">
        <w:rPr>
          <w:rFonts w:ascii="David" w:hAnsi="David" w:hint="cs"/>
          <w:rtl/>
        </w:rPr>
        <w:t xml:space="preserve"> </w:t>
      </w:r>
    </w:p>
    <w:bookmarkEnd w:id="9"/>
    <w:p w14:paraId="0533F6D2" w14:textId="77777777" w:rsidR="000E3FD0" w:rsidRDefault="000E3FD0" w:rsidP="00903136">
      <w:pPr>
        <w:pStyle w:val="3-1"/>
        <w:numPr>
          <w:ilvl w:val="2"/>
          <w:numId w:val="82"/>
        </w:numPr>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המפורטות במכרז</w:t>
      </w:r>
      <w:r w:rsidRPr="00D7207B">
        <w:rPr>
          <w:rFonts w:ascii="David" w:hAnsi="David" w:hint="cs"/>
          <w:rtl/>
        </w:rPr>
        <w:t>;</w:t>
      </w:r>
      <w:r w:rsidRPr="006F2667">
        <w:rPr>
          <w:rFonts w:ascii="David" w:hAnsi="David"/>
          <w:rtl/>
        </w:rPr>
        <w:t xml:space="preserve"> </w:t>
      </w:r>
    </w:p>
    <w:p w14:paraId="359087BE" w14:textId="77777777" w:rsidR="000E3FD0" w:rsidRDefault="000E3FD0" w:rsidP="00903136">
      <w:pPr>
        <w:pStyle w:val="3-1"/>
        <w:numPr>
          <w:ilvl w:val="2"/>
          <w:numId w:val="82"/>
        </w:numPr>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04B4595F" w14:textId="77777777" w:rsidR="00CD6F70" w:rsidRDefault="00CD6F70" w:rsidP="00903136">
      <w:pPr>
        <w:pStyle w:val="3-1"/>
        <w:numPr>
          <w:ilvl w:val="2"/>
          <w:numId w:val="82"/>
        </w:numPr>
        <w:outlineLvl w:val="9"/>
        <w:rPr>
          <w:rFonts w:ascii="David" w:hAnsi="David"/>
        </w:rPr>
      </w:pPr>
      <w:r>
        <w:rPr>
          <w:rFonts w:ascii="David" w:hAnsi="David" w:hint="cs"/>
          <w:rtl/>
        </w:rPr>
        <w:t>במכרז תזכה הצעה אחת בלבד.</w:t>
      </w:r>
    </w:p>
    <w:p w14:paraId="15D540B8" w14:textId="77777777" w:rsidR="00CD6F70" w:rsidRDefault="00CD6F70" w:rsidP="000E307A">
      <w:pPr>
        <w:pStyle w:val="3-1"/>
        <w:ind w:left="0" w:firstLine="0"/>
        <w:outlineLvl w:val="9"/>
        <w:rPr>
          <w:rFonts w:ascii="David" w:hAnsi="David"/>
        </w:rPr>
      </w:pPr>
      <w:r>
        <w:rPr>
          <w:rFonts w:ascii="David" w:hAnsi="David"/>
          <w:rtl/>
        </w:rPr>
        <w:tab/>
      </w:r>
    </w:p>
    <w:p w14:paraId="312096F4" w14:textId="77777777" w:rsidR="000E3FD0" w:rsidRPr="008A7D5A" w:rsidRDefault="000E3FD0" w:rsidP="00903136">
      <w:pPr>
        <w:pStyle w:val="aff9"/>
        <w:numPr>
          <w:ilvl w:val="0"/>
          <w:numId w:val="82"/>
        </w:numPr>
        <w:jc w:val="both"/>
        <w:rPr>
          <w:sz w:val="44"/>
          <w:szCs w:val="44"/>
          <w:rtl/>
        </w:rPr>
      </w:pPr>
      <w:r w:rsidRPr="008A7D5A">
        <w:rPr>
          <w:rFonts w:hint="eastAsia"/>
          <w:b/>
          <w:bCs/>
          <w:sz w:val="44"/>
          <w:szCs w:val="44"/>
          <w:rtl/>
        </w:rPr>
        <w:t>תנאי</w:t>
      </w:r>
      <w:r w:rsidRPr="008A7D5A">
        <w:rPr>
          <w:b/>
          <w:bCs/>
          <w:sz w:val="44"/>
          <w:szCs w:val="44"/>
          <w:rtl/>
        </w:rPr>
        <w:t xml:space="preserve"> </w:t>
      </w:r>
      <w:r w:rsidRPr="008A7D5A">
        <w:rPr>
          <w:rFonts w:hint="eastAsia"/>
          <w:b/>
          <w:bCs/>
          <w:sz w:val="44"/>
          <w:szCs w:val="44"/>
          <w:rtl/>
        </w:rPr>
        <w:t>סף</w:t>
      </w:r>
      <w:r w:rsidRPr="008A7D5A">
        <w:rPr>
          <w:b/>
          <w:bCs/>
          <w:sz w:val="44"/>
          <w:szCs w:val="44"/>
          <w:rtl/>
        </w:rPr>
        <w:t xml:space="preserve"> </w:t>
      </w:r>
      <w:r w:rsidRPr="008A7D5A">
        <w:rPr>
          <w:rFonts w:hint="eastAsia"/>
          <w:b/>
          <w:bCs/>
          <w:sz w:val="44"/>
          <w:szCs w:val="44"/>
          <w:rtl/>
        </w:rPr>
        <w:t>להשתתפות</w:t>
      </w:r>
      <w:r w:rsidRPr="008A7D5A">
        <w:rPr>
          <w:b/>
          <w:bCs/>
          <w:sz w:val="44"/>
          <w:szCs w:val="44"/>
          <w:rtl/>
        </w:rPr>
        <w:t xml:space="preserve"> </w:t>
      </w:r>
      <w:r w:rsidRPr="008A7D5A">
        <w:rPr>
          <w:rFonts w:hint="eastAsia"/>
          <w:b/>
          <w:bCs/>
          <w:sz w:val="44"/>
          <w:szCs w:val="44"/>
          <w:rtl/>
        </w:rPr>
        <w:t>במכרז</w:t>
      </w:r>
    </w:p>
    <w:p w14:paraId="4A4BECC0" w14:textId="77777777" w:rsidR="000E3FD0" w:rsidRPr="00B63569" w:rsidRDefault="000E3FD0" w:rsidP="00F93B55">
      <w:pPr>
        <w:pStyle w:val="3-1"/>
        <w:tabs>
          <w:tab w:val="clear" w:pos="1334"/>
          <w:tab w:val="left" w:pos="483"/>
        </w:tabs>
        <w:ind w:firstLine="0"/>
        <w:outlineLvl w:val="9"/>
        <w:rPr>
          <w:rFonts w:ascii="David" w:hAnsi="David"/>
        </w:rPr>
      </w:pPr>
      <w:bookmarkStart w:id="10" w:name="_Hlk57706044"/>
      <w:r w:rsidRPr="008E4A49">
        <w:rPr>
          <w:rFonts w:ascii="David" w:hAnsi="David"/>
          <w:rtl/>
        </w:rPr>
        <w:t xml:space="preserve">רשאי להשתתף במכרז מציע </w:t>
      </w:r>
      <w:r w:rsidR="00CD6F70">
        <w:rPr>
          <w:rFonts w:ascii="David" w:hAnsi="David" w:hint="cs"/>
          <w:rtl/>
        </w:rPr>
        <w:t>שהוא תאגיד או עמותה או</w:t>
      </w:r>
      <w:r w:rsidR="00CD6F70" w:rsidRPr="00B63569">
        <w:rPr>
          <w:rFonts w:ascii="David" w:hAnsi="David"/>
          <w:rtl/>
        </w:rPr>
        <w:t xml:space="preserve"> שותפות</w:t>
      </w:r>
      <w:r w:rsidR="00CD6F70">
        <w:rPr>
          <w:rFonts w:ascii="David" w:hAnsi="David" w:hint="cs"/>
          <w:rtl/>
        </w:rPr>
        <w:t xml:space="preserve"> רשומה</w:t>
      </w:r>
      <w:r w:rsidR="00CD6F70" w:rsidRPr="008E4A49">
        <w:rPr>
          <w:rFonts w:ascii="David" w:hAnsi="David"/>
          <w:rtl/>
        </w:rPr>
        <w:t xml:space="preserve"> </w:t>
      </w:r>
      <w:r w:rsidRPr="008E4A49">
        <w:rPr>
          <w:rFonts w:ascii="David" w:hAnsi="David"/>
          <w:rtl/>
        </w:rPr>
        <w:t>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xml:space="preserve">, </w:t>
      </w:r>
      <w:r w:rsidRPr="0073788C">
        <w:rPr>
          <w:rFonts w:ascii="David" w:hAnsi="David"/>
          <w:rtl/>
        </w:rPr>
        <w:t>ב</w:t>
      </w:r>
      <w:r w:rsidRPr="0073788C">
        <w:rPr>
          <w:rFonts w:ascii="David" w:hAnsi="David" w:hint="cs"/>
          <w:rtl/>
        </w:rPr>
        <w:t xml:space="preserve">תנאי הסף להשתתפות במכרז </w:t>
      </w:r>
      <w:bookmarkEnd w:id="10"/>
      <w:r w:rsidRPr="0073788C">
        <w:rPr>
          <w:rFonts w:ascii="David" w:hAnsi="David" w:hint="cs"/>
          <w:rtl/>
        </w:rPr>
        <w:t>המנוים להלן</w:t>
      </w:r>
      <w:r w:rsidR="00E31985">
        <w:rPr>
          <w:rFonts w:ascii="David" w:hAnsi="David" w:hint="cs"/>
          <w:rtl/>
        </w:rPr>
        <w:t xml:space="preserve"> במצטבר</w:t>
      </w:r>
      <w:r w:rsidR="009B1F0F">
        <w:rPr>
          <w:rFonts w:ascii="David" w:hAnsi="David" w:hint="cs"/>
          <w:rtl/>
        </w:rPr>
        <w:t>:</w:t>
      </w:r>
    </w:p>
    <w:p w14:paraId="5DC660FB" w14:textId="77777777" w:rsidR="000E3FD0" w:rsidRPr="00390B5E" w:rsidRDefault="000E3FD0" w:rsidP="008A7D5A">
      <w:pPr>
        <w:pStyle w:val="MochModularTenderH2"/>
      </w:pPr>
      <w:r w:rsidRPr="00947490">
        <w:rPr>
          <w:rFonts w:hint="cs"/>
          <w:rtl/>
        </w:rPr>
        <w:t>תנאי סף מנהליים</w:t>
      </w:r>
      <w:r w:rsidRPr="00390B5E">
        <w:rPr>
          <w:rFonts w:hint="cs"/>
          <w:rtl/>
        </w:rPr>
        <w:t>:</w:t>
      </w:r>
    </w:p>
    <w:p w14:paraId="1E837838" w14:textId="7BE11B66" w:rsidR="000E3FD0" w:rsidRDefault="000E3FD0" w:rsidP="00903136">
      <w:pPr>
        <w:pStyle w:val="4-2"/>
        <w:numPr>
          <w:ilvl w:val="2"/>
          <w:numId w:val="82"/>
        </w:numPr>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במרשם הרלוונטי</w:t>
      </w:r>
      <w:r w:rsidR="001E5BD3">
        <w:rPr>
          <w:rFonts w:ascii="David" w:hAnsi="David" w:hint="cs"/>
          <w:rtl/>
        </w:rPr>
        <w:t>.</w:t>
      </w:r>
      <w:r>
        <w:rPr>
          <w:rFonts w:ascii="David" w:hAnsi="David" w:hint="cs"/>
          <w:rtl/>
        </w:rPr>
        <w:t xml:space="preserve"> אם המציע הוא עוסק מורשה או פטור עליו להיות רשום בהתאם</w:t>
      </w:r>
      <w:r w:rsidRPr="00B63569">
        <w:rPr>
          <w:rFonts w:ascii="David" w:hAnsi="David"/>
          <w:rtl/>
        </w:rPr>
        <w:t>.</w:t>
      </w:r>
      <w:r>
        <w:rPr>
          <w:rFonts w:ascii="David" w:hAnsi="David" w:hint="cs"/>
          <w:rtl/>
        </w:rPr>
        <w:t xml:space="preserve"> לשם הוכחת סעיף זה יצורף:</w:t>
      </w:r>
    </w:p>
    <w:p w14:paraId="34A7B990" w14:textId="77777777" w:rsidR="000E3FD0" w:rsidRDefault="000E3FD0" w:rsidP="00903136">
      <w:pPr>
        <w:pStyle w:val="4-2"/>
        <w:numPr>
          <w:ilvl w:val="3"/>
          <w:numId w:val="82"/>
        </w:numPr>
        <w:outlineLvl w:val="9"/>
        <w:rPr>
          <w:rFonts w:ascii="David" w:hAnsi="David"/>
        </w:rPr>
      </w:pPr>
      <w:r w:rsidRPr="001840BD">
        <w:rPr>
          <w:rFonts w:ascii="David" w:hAnsi="David" w:hint="cs"/>
          <w:rtl/>
        </w:rPr>
        <w:t>אישור התאגדות מטעם רשות התאגידים בישראל</w:t>
      </w:r>
      <w:r w:rsidR="001840BD" w:rsidRPr="001840BD">
        <w:rPr>
          <w:rFonts w:ascii="David" w:hAnsi="David" w:hint="cs"/>
          <w:rtl/>
        </w:rPr>
        <w:t xml:space="preserve"> או רשם  העמותות לפי העניין.</w:t>
      </w:r>
    </w:p>
    <w:p w14:paraId="21868C27" w14:textId="77777777" w:rsidR="001840BD" w:rsidRDefault="001840BD" w:rsidP="00903136">
      <w:pPr>
        <w:pStyle w:val="4-2"/>
        <w:numPr>
          <w:ilvl w:val="3"/>
          <w:numId w:val="82"/>
        </w:numPr>
        <w:outlineLvl w:val="9"/>
        <w:rPr>
          <w:rFonts w:ascii="David" w:hAnsi="David"/>
        </w:rPr>
      </w:pPr>
      <w:r>
        <w:rPr>
          <w:rFonts w:ascii="David" w:hAnsi="David" w:hint="cs"/>
          <w:rtl/>
        </w:rPr>
        <w:t>אישור עו"ד לגבי ההתאגדות ומורשי החתימה מטעם המציע כמפורט בנספח 2.</w:t>
      </w:r>
    </w:p>
    <w:p w14:paraId="41BB688B" w14:textId="77777777" w:rsidR="001840BD" w:rsidRDefault="001840BD" w:rsidP="00903136">
      <w:pPr>
        <w:pStyle w:val="4-2"/>
        <w:numPr>
          <w:ilvl w:val="3"/>
          <w:numId w:val="82"/>
        </w:numPr>
        <w:outlineLvl w:val="9"/>
        <w:rPr>
          <w:rFonts w:ascii="David" w:hAnsi="David"/>
        </w:rPr>
      </w:pPr>
      <w:r w:rsidRPr="001840BD">
        <w:rPr>
          <w:rFonts w:ascii="David" w:hAnsi="David" w:hint="cs"/>
          <w:rtl/>
        </w:rPr>
        <w:lastRenderedPageBreak/>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1840BD">
        <w:rPr>
          <w:rFonts w:ascii="David" w:hAnsi="David"/>
        </w:rPr>
        <w:t>taagidim.justice.gov.il</w:t>
      </w:r>
      <w:r w:rsidRPr="001840BD">
        <w:rPr>
          <w:rFonts w:ascii="David" w:hAnsi="David" w:hint="cs"/>
          <w:rtl/>
        </w:rPr>
        <w:t xml:space="preserve"> </w:t>
      </w:r>
      <w:r>
        <w:rPr>
          <w:rFonts w:ascii="David" w:hAnsi="David" w:cstheme="minorBidi" w:hint="cs"/>
          <w:rtl/>
        </w:rPr>
        <w:t xml:space="preserve">, </w:t>
      </w:r>
      <w:r w:rsidRPr="001840BD">
        <w:rPr>
          <w:rFonts w:ascii="David" w:hAnsi="David"/>
          <w:rtl/>
        </w:rPr>
        <w:t>בלחיצה על הכותרת</w:t>
      </w:r>
      <w:r>
        <w:rPr>
          <w:rFonts w:ascii="David" w:hAnsi="David" w:hint="cs"/>
          <w:rtl/>
        </w:rPr>
        <w:t xml:space="preserve"> "הפקת נסח חברה". במקרה של עמותה יש לצרף אישור ניהול תקין מטעם רשם העמותות.</w:t>
      </w:r>
    </w:p>
    <w:p w14:paraId="4DA67510" w14:textId="77777777" w:rsidR="001840BD" w:rsidRDefault="001840BD" w:rsidP="00903136">
      <w:pPr>
        <w:pStyle w:val="4-2"/>
        <w:numPr>
          <w:ilvl w:val="2"/>
          <w:numId w:val="82"/>
        </w:numPr>
        <w:outlineLvl w:val="9"/>
        <w:rPr>
          <w:rFonts w:ascii="David" w:hAnsi="David"/>
        </w:rPr>
      </w:pPr>
      <w:r w:rsidRPr="001840BD">
        <w:rPr>
          <w:rFonts w:ascii="David" w:hAnsi="David"/>
          <w:rtl/>
        </w:rPr>
        <w:t>קיומם של כל האישורים הנדרשים</w:t>
      </w:r>
      <w:r>
        <w:rPr>
          <w:rFonts w:ascii="David" w:hAnsi="David" w:hint="cs"/>
          <w:rtl/>
        </w:rPr>
        <w:t xml:space="preserve"> לפי חוק עסקאות גופים ציבוריים</w:t>
      </w:r>
      <w:r w:rsidR="00F93B55">
        <w:rPr>
          <w:rFonts w:ascii="David" w:hAnsi="David" w:hint="cs"/>
          <w:rtl/>
        </w:rPr>
        <w:t xml:space="preserve"> </w:t>
      </w:r>
      <w:r>
        <w:rPr>
          <w:rFonts w:ascii="David" w:hAnsi="David" w:hint="cs"/>
          <w:rtl/>
        </w:rPr>
        <w:t xml:space="preserve">(אכיפת ניהול חשבונות ותשלום חובות מס), תשל"ו </w:t>
      </w:r>
      <w:r>
        <w:rPr>
          <w:rFonts w:ascii="David" w:hAnsi="David"/>
          <w:rtl/>
        </w:rPr>
        <w:t>–</w:t>
      </w:r>
      <w:r>
        <w:rPr>
          <w:rFonts w:ascii="David" w:hAnsi="David" w:hint="cs"/>
          <w:rtl/>
        </w:rPr>
        <w:t xml:space="preserve"> 1976 והתיקונים לו, לרבות האישורים הבאים:</w:t>
      </w:r>
    </w:p>
    <w:p w14:paraId="05E5B51E" w14:textId="05E5248D" w:rsidR="001840BD" w:rsidRDefault="001840BD" w:rsidP="00903136">
      <w:pPr>
        <w:pStyle w:val="4-2"/>
        <w:numPr>
          <w:ilvl w:val="3"/>
          <w:numId w:val="82"/>
        </w:numPr>
        <w:outlineLvl w:val="9"/>
        <w:rPr>
          <w:rFonts w:ascii="David" w:hAnsi="David"/>
        </w:rPr>
      </w:pPr>
      <w:r w:rsidRPr="00992B3A">
        <w:rPr>
          <w:rtl/>
        </w:rPr>
        <w:t xml:space="preserve">תצהיר המאומת על ידי עורך דין בדבר העדר הרשעות בעברות לפי </w:t>
      </w:r>
      <w:hyperlink r:id="rId16" w:history="1">
        <w:r w:rsidRPr="00992B3A">
          <w:rPr>
            <w:rtl/>
          </w:rPr>
          <w:t>חוק עובדים זרים, תשנ"א-1991</w:t>
        </w:r>
      </w:hyperlink>
      <w:r w:rsidRPr="00992B3A">
        <w:rPr>
          <w:rtl/>
        </w:rPr>
        <w:t xml:space="preserve"> ולפי חוק שכר מינימום, תשמ"ז-1987, מצורף </w:t>
      </w:r>
      <w:r w:rsidRPr="008A7D5A">
        <w:rPr>
          <w:b/>
          <w:bCs/>
          <w:rtl/>
        </w:rPr>
        <w:t>כנספח</w:t>
      </w:r>
      <w:r w:rsidR="00E31985" w:rsidRPr="008A7D5A">
        <w:rPr>
          <w:rFonts w:ascii="David" w:hAnsi="David"/>
          <w:b/>
          <w:bCs/>
          <w:rtl/>
        </w:rPr>
        <w:t xml:space="preserve"> </w:t>
      </w:r>
      <w:r w:rsidR="00BD6F83">
        <w:rPr>
          <w:rFonts w:ascii="David" w:hAnsi="David" w:hint="cs"/>
          <w:b/>
          <w:bCs/>
          <w:rtl/>
        </w:rPr>
        <w:t>5</w:t>
      </w:r>
      <w:r w:rsidR="00E31985" w:rsidRPr="008A7D5A">
        <w:rPr>
          <w:rFonts w:ascii="David" w:hAnsi="David"/>
          <w:b/>
          <w:bCs/>
          <w:rtl/>
        </w:rPr>
        <w:t>.</w:t>
      </w:r>
    </w:p>
    <w:p w14:paraId="5861EC41" w14:textId="77777777" w:rsidR="00E31985" w:rsidRDefault="00E31985" w:rsidP="00903136">
      <w:pPr>
        <w:pStyle w:val="4-2"/>
        <w:numPr>
          <w:ilvl w:val="3"/>
          <w:numId w:val="82"/>
        </w:numPr>
        <w:outlineLvl w:val="9"/>
        <w:rPr>
          <w:rFonts w:ascii="David" w:hAnsi="David"/>
        </w:rPr>
      </w:pPr>
      <w:r w:rsidRPr="00992B3A">
        <w:rPr>
          <w:rtl/>
        </w:rPr>
        <w:t>אישור פקיד מורשה, רואה חשבון או יועץ מס, המעיד שהמציע מנהל פנקסי חשבונות על פי פקודת מס הכנסה [נוסח חדש] ו</w:t>
      </w:r>
      <w:hyperlink r:id="rId17" w:history="1">
        <w:r w:rsidRPr="00992B3A">
          <w:rPr>
            <w:rtl/>
          </w:rPr>
          <w:t>חוק מס ערך מוסף, תשל"ו-1975</w:t>
        </w:r>
      </w:hyperlink>
      <w:r w:rsidRPr="00992B3A">
        <w:rPr>
          <w:rtl/>
        </w:rPr>
        <w:t xml:space="preserve"> או שהוא פטור מלנהלם ושהוא נוהג לדווח לפקיד שומה על הכנסותיו וכן מדווח למנהל מס ערך מוסף על עסקאות שמוטל עליהן מס לפי חוק מס ערך מוסף</w:t>
      </w:r>
      <w:r>
        <w:rPr>
          <w:rFonts w:ascii="David" w:hAnsi="David" w:hint="cs"/>
          <w:rtl/>
        </w:rPr>
        <w:t>.</w:t>
      </w:r>
    </w:p>
    <w:p w14:paraId="3FB167D5" w14:textId="42B7D884" w:rsidR="00E31985" w:rsidRPr="001840BD" w:rsidRDefault="00E31985" w:rsidP="00903136">
      <w:pPr>
        <w:pStyle w:val="4-2"/>
        <w:numPr>
          <w:ilvl w:val="3"/>
          <w:numId w:val="82"/>
        </w:numPr>
        <w:outlineLvl w:val="9"/>
        <w:rPr>
          <w:rFonts w:ascii="David" w:hAnsi="David"/>
        </w:rPr>
      </w:pPr>
      <w:r w:rsidRPr="00E31985">
        <w:rPr>
          <w:rtl/>
        </w:rPr>
        <w:t xml:space="preserve">תצהיר המאומת על ידי עורך דין בדבר העסקת עובדים עם מוגבלות בהתאם לחוק עסקאות גופים ציבוריים (תיקון מס' 10 והוראת שעה) התשע"ו  2016 ולחוק שוויון זכויות לאנשים עם מוגבלות, התשנ"ח- 1998, מצורף </w:t>
      </w:r>
      <w:r w:rsidRPr="00521F7C">
        <w:rPr>
          <w:b/>
          <w:bCs/>
          <w:rtl/>
        </w:rPr>
        <w:t xml:space="preserve">כנספח </w:t>
      </w:r>
      <w:r w:rsidR="00E6760A">
        <w:rPr>
          <w:rFonts w:hint="cs"/>
          <w:b/>
          <w:bCs/>
          <w:rtl/>
        </w:rPr>
        <w:t>6</w:t>
      </w:r>
      <w:r>
        <w:rPr>
          <w:rFonts w:ascii="David" w:hAnsi="David" w:hint="cs"/>
          <w:rtl/>
        </w:rPr>
        <w:t>.</w:t>
      </w:r>
    </w:p>
    <w:p w14:paraId="13E937A4" w14:textId="77777777" w:rsidR="000E3FD0" w:rsidRDefault="00F93B55" w:rsidP="00903136">
      <w:pPr>
        <w:pStyle w:val="4-2"/>
        <w:numPr>
          <w:ilvl w:val="2"/>
          <w:numId w:val="82"/>
        </w:numPr>
        <w:outlineLvl w:val="9"/>
        <w:rPr>
          <w:rFonts w:ascii="David" w:hAnsi="David"/>
        </w:rPr>
      </w:pPr>
      <w:r w:rsidRPr="00992B3A">
        <w:rPr>
          <w:rFonts w:hint="cs"/>
          <w:rtl/>
        </w:rPr>
        <w:t xml:space="preserve">אישור משטרה, בדבר אי הרשעה בעבירות מין על פי החוק למניעת העסקה של עברייני מין במוסדות מסוימים, תשס"א-2001, עבור כל עובד </w:t>
      </w:r>
      <w:r w:rsidRPr="0017333E">
        <w:rPr>
          <w:rFonts w:hint="cs"/>
          <w:u w:val="single"/>
          <w:rtl/>
        </w:rPr>
        <w:t>ממין זכר</w:t>
      </w:r>
      <w:r>
        <w:rPr>
          <w:rFonts w:hint="cs"/>
          <w:rtl/>
        </w:rPr>
        <w:t xml:space="preserve"> </w:t>
      </w:r>
      <w:r w:rsidRPr="00992B3A">
        <w:rPr>
          <w:rFonts w:hint="cs"/>
          <w:rtl/>
        </w:rPr>
        <w:t>המועסק ע"י המציע לטובת הפעלת התכנית</w:t>
      </w:r>
      <w:r w:rsidR="00DF78C1">
        <w:rPr>
          <w:rFonts w:ascii="David" w:hAnsi="David" w:hint="cs"/>
          <w:rtl/>
        </w:rPr>
        <w:t xml:space="preserve">, </w:t>
      </w:r>
      <w:r w:rsidR="00DF78C1">
        <w:rPr>
          <w:rFonts w:hint="cs"/>
          <w:rtl/>
        </w:rPr>
        <w:t>כמו כן נותן השירותים ימציא אישור משטרה עבור כל עובד חדש שיצורף לתוכנית או שיחליף עובד שמסיים את עבודתו בתכנית</w:t>
      </w:r>
      <w:r>
        <w:rPr>
          <w:rFonts w:ascii="David" w:hAnsi="David" w:hint="cs"/>
          <w:rtl/>
        </w:rPr>
        <w:t>.</w:t>
      </w:r>
    </w:p>
    <w:p w14:paraId="75083936" w14:textId="6F29D748" w:rsidR="00EF436D" w:rsidRDefault="00EF436D" w:rsidP="00903136">
      <w:pPr>
        <w:pStyle w:val="4-2"/>
        <w:numPr>
          <w:ilvl w:val="2"/>
          <w:numId w:val="82"/>
        </w:numPr>
        <w:outlineLvl w:val="9"/>
        <w:rPr>
          <w:rFonts w:ascii="David" w:hAnsi="David"/>
        </w:rPr>
      </w:pPr>
      <w:r w:rsidRPr="00724F3E">
        <w:rPr>
          <w:rFonts w:ascii="David" w:hAnsi="David"/>
          <w:rtl/>
        </w:rPr>
        <w:t>המציע יצהיר, כי במידה ויזכה במכרז, הוא לא ימצא במצב של ניגוד עניינים בין התכנים והתכניות אשר יידרש לבצע במסגרת זכייתו במכרז, לבין הפעילויות שהוא מפעיל כיום במסגרת עבודתו ועתיד להפעיל לאחר הזכייה במכרז</w:t>
      </w:r>
      <w:r w:rsidR="00D60914">
        <w:rPr>
          <w:rFonts w:ascii="David" w:hAnsi="David" w:hint="cs"/>
          <w:rtl/>
        </w:rPr>
        <w:t xml:space="preserve">, </w:t>
      </w:r>
      <w:r w:rsidR="00D60914" w:rsidRPr="00B46623">
        <w:rPr>
          <w:rFonts w:ascii="David" w:hAnsi="David" w:hint="cs"/>
          <w:rtl/>
        </w:rPr>
        <w:t xml:space="preserve">מצורף </w:t>
      </w:r>
      <w:r w:rsidR="00D60914" w:rsidRPr="00521F7C">
        <w:rPr>
          <w:rFonts w:ascii="David" w:hAnsi="David" w:hint="cs"/>
          <w:b/>
          <w:bCs/>
          <w:rtl/>
        </w:rPr>
        <w:t xml:space="preserve">נספח </w:t>
      </w:r>
      <w:r w:rsidR="00E03465">
        <w:rPr>
          <w:rFonts w:ascii="David" w:hAnsi="David" w:hint="cs"/>
          <w:b/>
          <w:bCs/>
          <w:rtl/>
        </w:rPr>
        <w:t>18</w:t>
      </w:r>
      <w:r w:rsidR="00E6760A">
        <w:rPr>
          <w:rFonts w:ascii="David" w:hAnsi="David" w:hint="cs"/>
          <w:b/>
          <w:bCs/>
          <w:rtl/>
        </w:rPr>
        <w:t xml:space="preserve"> ג'</w:t>
      </w:r>
      <w:r w:rsidRPr="00521F7C">
        <w:rPr>
          <w:rFonts w:ascii="David" w:hAnsi="David" w:hint="cs"/>
          <w:b/>
          <w:bCs/>
          <w:rtl/>
        </w:rPr>
        <w:t>.</w:t>
      </w:r>
    </w:p>
    <w:p w14:paraId="5787B404" w14:textId="77777777" w:rsidR="00EF436D" w:rsidRDefault="00EF436D">
      <w:pPr>
        <w:pStyle w:val="4-2"/>
        <w:ind w:left="1440" w:firstLine="0"/>
        <w:outlineLvl w:val="9"/>
        <w:rPr>
          <w:rFonts w:ascii="David" w:hAnsi="David"/>
          <w:rtl/>
        </w:rPr>
      </w:pPr>
      <w:r w:rsidRPr="00724F3E">
        <w:rPr>
          <w:rFonts w:ascii="David" w:hAnsi="David"/>
          <w:rtl/>
        </w:rPr>
        <w:t>למשרד יהא שיקול דעת לפסול הצעה במידה והוא סבור כי המציע נמצא או עשוי להיות במצב של ניגוד עניינים בין הפעילויות שהוא מפעיל במסגרת עבודתו לבין השירותים שהוא עשוי להפעיל לאחר הזכייה במכרז</w:t>
      </w:r>
      <w:r>
        <w:rPr>
          <w:rFonts w:ascii="David" w:hAnsi="David" w:hint="cs"/>
          <w:rtl/>
        </w:rPr>
        <w:t>.</w:t>
      </w:r>
    </w:p>
    <w:p w14:paraId="0C11F0C5" w14:textId="77777777" w:rsidR="00284138" w:rsidRDefault="00284138" w:rsidP="00903136">
      <w:pPr>
        <w:pStyle w:val="4-2"/>
        <w:numPr>
          <w:ilvl w:val="2"/>
          <w:numId w:val="82"/>
        </w:numPr>
        <w:outlineLvl w:val="9"/>
        <w:rPr>
          <w:rFonts w:ascii="David" w:hAnsi="David"/>
        </w:rPr>
      </w:pPr>
      <w:r w:rsidRPr="00264633">
        <w:rPr>
          <w:rFonts w:hint="cs"/>
          <w:rtl/>
        </w:rPr>
        <w:t>המציע יצרף להצעתו את פרוטוקול השאלות והתשובות החתום על ידו והמהווה חלק בלתי נפרד ממסמכי המכרז</w:t>
      </w:r>
      <w:r>
        <w:rPr>
          <w:rFonts w:ascii="David" w:hAnsi="David" w:hint="cs"/>
          <w:rtl/>
        </w:rPr>
        <w:t>.</w:t>
      </w:r>
      <w:r w:rsidRPr="00284138">
        <w:rPr>
          <w:rFonts w:hint="cs"/>
          <w:rtl/>
        </w:rPr>
        <w:t xml:space="preserve"> </w:t>
      </w:r>
      <w:r w:rsidRPr="00264633">
        <w:rPr>
          <w:rFonts w:hint="cs"/>
          <w:rtl/>
        </w:rPr>
        <w:t xml:space="preserve">תשובות לכל השאלות יפורסמו על ידי המשרד </w:t>
      </w:r>
      <w:r>
        <w:rPr>
          <w:rFonts w:hint="cs"/>
          <w:rtl/>
        </w:rPr>
        <w:t>כ</w:t>
      </w:r>
      <w:r w:rsidRPr="00264633">
        <w:rPr>
          <w:rFonts w:hint="cs"/>
          <w:rtl/>
        </w:rPr>
        <w:t>שבוע לפני המועד האחרון להגשת הצעות למכרז</w:t>
      </w:r>
      <w:r>
        <w:rPr>
          <w:rFonts w:ascii="David" w:hAnsi="David" w:hint="cs"/>
          <w:rtl/>
        </w:rPr>
        <w:t>.</w:t>
      </w:r>
    </w:p>
    <w:p w14:paraId="274E7DF3" w14:textId="38B5F34D" w:rsidR="00302E65" w:rsidRDefault="00302E65" w:rsidP="00903136">
      <w:pPr>
        <w:pStyle w:val="4-2"/>
        <w:numPr>
          <w:ilvl w:val="2"/>
          <w:numId w:val="82"/>
        </w:numPr>
        <w:outlineLvl w:val="9"/>
        <w:rPr>
          <w:rFonts w:ascii="David" w:hAnsi="David"/>
        </w:rPr>
      </w:pPr>
      <w:r>
        <w:rPr>
          <w:rFonts w:hint="cs"/>
          <w:rtl/>
        </w:rPr>
        <w:lastRenderedPageBreak/>
        <w:t xml:space="preserve">המציע </w:t>
      </w:r>
      <w:r w:rsidRPr="005B2B93">
        <w:rPr>
          <w:rFonts w:hint="cs"/>
          <w:rtl/>
        </w:rPr>
        <w:t xml:space="preserve">יצרף להצעתו </w:t>
      </w:r>
      <w:r w:rsidRPr="00AD08B0">
        <w:rPr>
          <w:rFonts w:hint="cs"/>
          <w:b/>
          <w:bCs/>
          <w:rtl/>
        </w:rPr>
        <w:t>ערבות הצעה</w:t>
      </w:r>
      <w:r w:rsidRPr="005B2B93">
        <w:rPr>
          <w:rFonts w:hint="cs"/>
          <w:rtl/>
        </w:rPr>
        <w:t xml:space="preserve"> מבנק או מחברת ביטוח בארץ על סך </w:t>
      </w:r>
      <w:r w:rsidRPr="00550B4D">
        <w:rPr>
          <w:rFonts w:hint="cs"/>
          <w:b/>
          <w:bCs/>
          <w:rtl/>
        </w:rPr>
        <w:t xml:space="preserve">10,000 ₪ </w:t>
      </w:r>
      <w:r w:rsidRPr="005B2B93">
        <w:rPr>
          <w:rFonts w:hint="cs"/>
          <w:rtl/>
        </w:rPr>
        <w:t>בהתאם ל</w:t>
      </w:r>
      <w:r w:rsidR="004A4EDA" w:rsidRPr="005B2B93">
        <w:rPr>
          <w:rFonts w:hint="cs"/>
          <w:rtl/>
        </w:rPr>
        <w:t>נ</w:t>
      </w:r>
      <w:r w:rsidRPr="005B2B93">
        <w:rPr>
          <w:rFonts w:hint="cs"/>
          <w:rtl/>
        </w:rPr>
        <w:t xml:space="preserve">וסח </w:t>
      </w:r>
      <w:r w:rsidRPr="008A7D5A">
        <w:rPr>
          <w:rFonts w:hint="eastAsia"/>
          <w:b/>
          <w:bCs/>
          <w:rtl/>
        </w:rPr>
        <w:t>בנספח</w:t>
      </w:r>
      <w:r w:rsidRPr="008A7D5A">
        <w:rPr>
          <w:rFonts w:ascii="David" w:hAnsi="David"/>
          <w:b/>
          <w:bCs/>
          <w:rtl/>
        </w:rPr>
        <w:t xml:space="preserve"> </w:t>
      </w:r>
      <w:r w:rsidR="00A9028D">
        <w:rPr>
          <w:rFonts w:ascii="David" w:hAnsi="David" w:hint="cs"/>
          <w:b/>
          <w:bCs/>
          <w:rtl/>
        </w:rPr>
        <w:t>15</w:t>
      </w:r>
      <w:r w:rsidR="004A4EDA">
        <w:rPr>
          <w:rFonts w:ascii="David" w:hAnsi="David" w:hint="cs"/>
          <w:rtl/>
        </w:rPr>
        <w:t xml:space="preserve">, תוקף ערבות ההצעה יהיה למשך חצי שנה מיום הגשת ההצעה </w:t>
      </w:r>
      <w:r>
        <w:rPr>
          <w:rFonts w:ascii="David" w:hAnsi="David" w:hint="cs"/>
          <w:rtl/>
        </w:rPr>
        <w:t>.</w:t>
      </w:r>
    </w:p>
    <w:p w14:paraId="09429897" w14:textId="77777777" w:rsidR="00C3654D" w:rsidRDefault="00F347B6" w:rsidP="008A7D5A">
      <w:pPr>
        <w:pStyle w:val="MochModularTenderH2"/>
      </w:pPr>
      <w:r w:rsidRPr="00947490">
        <w:rPr>
          <w:rFonts w:hint="cs"/>
          <w:rtl/>
        </w:rPr>
        <w:t>תנאי סף מקצועיים</w:t>
      </w:r>
      <w:r w:rsidRPr="00F347B6">
        <w:rPr>
          <w:rFonts w:hint="cs"/>
          <w:rtl/>
        </w:rPr>
        <w:t xml:space="preserve">: </w:t>
      </w:r>
    </w:p>
    <w:p w14:paraId="5AE48D01" w14:textId="77777777" w:rsidR="00F347B6" w:rsidRPr="005B2B93" w:rsidRDefault="00F347B6" w:rsidP="00903136">
      <w:pPr>
        <w:pStyle w:val="4-2"/>
        <w:numPr>
          <w:ilvl w:val="2"/>
          <w:numId w:val="82"/>
        </w:numPr>
        <w:outlineLvl w:val="9"/>
        <w:rPr>
          <w:rFonts w:ascii="David" w:hAnsi="David"/>
        </w:rPr>
      </w:pPr>
      <w:bookmarkStart w:id="11" w:name="_Hlk57706263"/>
      <w:r w:rsidRPr="00F347B6">
        <w:rPr>
          <w:rFonts w:hint="cs"/>
          <w:rtl/>
        </w:rPr>
        <w:t xml:space="preserve">ניסיון </w:t>
      </w:r>
      <w:r w:rsidRPr="00F347B6">
        <w:rPr>
          <w:rtl/>
        </w:rPr>
        <w:t>–</w:t>
      </w:r>
      <w:r w:rsidRPr="00F347B6">
        <w:rPr>
          <w:rFonts w:hint="cs"/>
          <w:rtl/>
        </w:rPr>
        <w:t xml:space="preserve"> שנות ניסיון - </w:t>
      </w:r>
      <w:r w:rsidRPr="00F347B6">
        <w:rPr>
          <w:rtl/>
        </w:rPr>
        <w:t>למציע ניסיון מוכח של</w:t>
      </w:r>
      <w:r w:rsidR="001237E4">
        <w:rPr>
          <w:rFonts w:hint="cs"/>
          <w:rtl/>
        </w:rPr>
        <w:t xml:space="preserve"> לפחות</w:t>
      </w:r>
      <w:r w:rsidRPr="00F347B6">
        <w:rPr>
          <w:rtl/>
        </w:rPr>
        <w:t xml:space="preserve"> </w:t>
      </w:r>
      <w:r w:rsidRPr="00F347B6">
        <w:rPr>
          <w:rFonts w:hint="cs"/>
          <w:rtl/>
        </w:rPr>
        <w:t>7</w:t>
      </w:r>
      <w:r w:rsidRPr="00F347B6">
        <w:rPr>
          <w:rtl/>
        </w:rPr>
        <w:t xml:space="preserve"> שנים</w:t>
      </w:r>
      <w:r w:rsidRPr="00F347B6">
        <w:rPr>
          <w:rFonts w:hint="cs"/>
          <w:rtl/>
        </w:rPr>
        <w:t>, בין השנים</w:t>
      </w:r>
      <w:r w:rsidRPr="00F347B6">
        <w:rPr>
          <w:rtl/>
        </w:rPr>
        <w:t xml:space="preserve"> </w:t>
      </w:r>
      <w:r w:rsidRPr="00F347B6">
        <w:rPr>
          <w:rFonts w:hint="cs"/>
          <w:rtl/>
        </w:rPr>
        <w:t>2010-2019</w:t>
      </w:r>
      <w:r w:rsidRPr="00F347B6">
        <w:rPr>
          <w:rtl/>
        </w:rPr>
        <w:t xml:space="preserve">, בניהול והפעלה של תכניות חברתיות בתחום </w:t>
      </w:r>
      <w:r w:rsidRPr="00F347B6">
        <w:rPr>
          <w:rFonts w:hint="cs"/>
          <w:rtl/>
        </w:rPr>
        <w:t>הגיל הרך</w:t>
      </w:r>
      <w:r w:rsidRPr="00F347B6">
        <w:rPr>
          <w:rtl/>
        </w:rPr>
        <w:t xml:space="preserve">, הדומות </w:t>
      </w:r>
      <w:r w:rsidRPr="005B2B93">
        <w:rPr>
          <w:rtl/>
        </w:rPr>
        <w:t>לתכניות החברתיות</w:t>
      </w:r>
      <w:r w:rsidRPr="005B2B93">
        <w:rPr>
          <w:rFonts w:hint="cs"/>
          <w:rtl/>
        </w:rPr>
        <w:t xml:space="preserve"> בתחום הגיל הרך </w:t>
      </w:r>
      <w:r w:rsidRPr="005B2B93">
        <w:rPr>
          <w:rtl/>
        </w:rPr>
        <w:t>הנדרשות במסגרת מכרז זה</w:t>
      </w:r>
      <w:bookmarkEnd w:id="11"/>
      <w:r w:rsidRPr="005B2B93">
        <w:rPr>
          <w:rFonts w:ascii="David" w:hAnsi="David" w:hint="cs"/>
          <w:rtl/>
        </w:rPr>
        <w:t>.</w:t>
      </w:r>
    </w:p>
    <w:p w14:paraId="0D024964" w14:textId="77777777" w:rsidR="00F347B6" w:rsidRDefault="00F347B6" w:rsidP="00903136">
      <w:pPr>
        <w:pStyle w:val="4-2"/>
        <w:numPr>
          <w:ilvl w:val="2"/>
          <w:numId w:val="82"/>
        </w:numPr>
        <w:outlineLvl w:val="9"/>
        <w:rPr>
          <w:rFonts w:ascii="David" w:hAnsi="David"/>
        </w:rPr>
      </w:pPr>
      <w:r w:rsidRPr="00F347B6">
        <w:rPr>
          <w:rtl/>
        </w:rPr>
        <w:t>ב</w:t>
      </w:r>
      <w:r w:rsidR="00BA5952">
        <w:rPr>
          <w:rFonts w:hint="cs"/>
          <w:rtl/>
        </w:rPr>
        <w:t>כל אחת מ</w:t>
      </w:r>
      <w:r w:rsidRPr="00F347B6">
        <w:rPr>
          <w:rtl/>
        </w:rPr>
        <w:t xml:space="preserve">שלוש השנים האחרונות </w:t>
      </w:r>
      <w:r w:rsidR="001237E4">
        <w:rPr>
          <w:rFonts w:hint="cs"/>
          <w:rtl/>
        </w:rPr>
        <w:t xml:space="preserve">הקודמות </w:t>
      </w:r>
      <w:r w:rsidRPr="00F347B6">
        <w:rPr>
          <w:rtl/>
        </w:rPr>
        <w:t xml:space="preserve">ליום הגשת ההצעות </w:t>
      </w:r>
      <w:r w:rsidR="004A4EDA">
        <w:rPr>
          <w:rFonts w:hint="cs"/>
          <w:rtl/>
        </w:rPr>
        <w:t>(2017-2019)</w:t>
      </w:r>
      <w:r w:rsidR="001E5BD3">
        <w:rPr>
          <w:rFonts w:hint="cs"/>
          <w:rtl/>
        </w:rPr>
        <w:t xml:space="preserve"> </w:t>
      </w:r>
      <w:r w:rsidRPr="00F347B6">
        <w:rPr>
          <w:rtl/>
        </w:rPr>
        <w:t>הפעיל המציע לפחות 3 תכניות חברתיות</w:t>
      </w:r>
      <w:r w:rsidR="00BA5952">
        <w:rPr>
          <w:rFonts w:hint="cs"/>
          <w:rtl/>
        </w:rPr>
        <w:t xml:space="preserve"> במצטבר</w:t>
      </w:r>
      <w:r w:rsidR="002A4E71">
        <w:rPr>
          <w:rFonts w:hint="cs"/>
          <w:rtl/>
        </w:rPr>
        <w:t xml:space="preserve"> בתחום הגיל הרך</w:t>
      </w:r>
      <w:r w:rsidR="00BA5952">
        <w:rPr>
          <w:rFonts w:hint="cs"/>
          <w:rtl/>
        </w:rPr>
        <w:t>, ש</w:t>
      </w:r>
      <w:r w:rsidR="004A4EDA" w:rsidRPr="001435E2">
        <w:rPr>
          <w:rFonts w:hint="cs"/>
          <w:rtl/>
        </w:rPr>
        <w:t>ה</w:t>
      </w:r>
      <w:r w:rsidR="00BA5952">
        <w:rPr>
          <w:rFonts w:hint="cs"/>
          <w:rtl/>
        </w:rPr>
        <w:t>תבצעו</w:t>
      </w:r>
      <w:r w:rsidR="004A4EDA" w:rsidRPr="001435E2">
        <w:rPr>
          <w:rFonts w:hint="cs"/>
          <w:rtl/>
        </w:rPr>
        <w:t xml:space="preserve"> במקביל ב</w:t>
      </w:r>
      <w:r w:rsidR="004A4EDA">
        <w:rPr>
          <w:rFonts w:hint="cs"/>
          <w:rtl/>
        </w:rPr>
        <w:t>-</w:t>
      </w:r>
      <w:r w:rsidR="004A4EDA" w:rsidRPr="001435E2">
        <w:rPr>
          <w:rFonts w:hint="cs"/>
          <w:rtl/>
        </w:rPr>
        <w:t xml:space="preserve"> 10 יישובים לכל הפחות, </w:t>
      </w:r>
      <w:r w:rsidR="004A4EDA">
        <w:rPr>
          <w:rFonts w:hint="cs"/>
          <w:rtl/>
        </w:rPr>
        <w:t xml:space="preserve">כשבכל יישוב </w:t>
      </w:r>
      <w:r w:rsidR="00BA5952">
        <w:rPr>
          <w:rFonts w:hint="cs"/>
          <w:rtl/>
        </w:rPr>
        <w:t>התבצעה</w:t>
      </w:r>
      <w:r w:rsidR="004A4EDA">
        <w:rPr>
          <w:rFonts w:hint="cs"/>
          <w:rtl/>
        </w:rPr>
        <w:t xml:space="preserve"> תכנית אחת לפחות, </w:t>
      </w:r>
      <w:r w:rsidR="004A4EDA" w:rsidRPr="001435E2">
        <w:rPr>
          <w:rFonts w:hint="cs"/>
          <w:rtl/>
        </w:rPr>
        <w:t>באמצעות כוח אדם ייעודי שהוכשר ספציפית לביצוע</w:t>
      </w:r>
      <w:r w:rsidR="00BA5952">
        <w:rPr>
          <w:rFonts w:hint="cs"/>
          <w:rtl/>
        </w:rPr>
        <w:t>ן</w:t>
      </w:r>
      <w:r w:rsidR="004A4EDA" w:rsidRPr="001435E2">
        <w:rPr>
          <w:rFonts w:hint="cs"/>
          <w:rtl/>
        </w:rPr>
        <w:t xml:space="preserve"> ומשתתפים בו זמנית</w:t>
      </w:r>
      <w:r w:rsidR="004A4EDA" w:rsidRPr="004A4EDA">
        <w:rPr>
          <w:rFonts w:hint="cs"/>
          <w:rtl/>
        </w:rPr>
        <w:t xml:space="preserve"> </w:t>
      </w:r>
      <w:r w:rsidR="004A4EDA" w:rsidRPr="001435E2">
        <w:rPr>
          <w:rFonts w:hint="cs"/>
          <w:rtl/>
        </w:rPr>
        <w:t>ב</w:t>
      </w:r>
      <w:r w:rsidR="004A4EDA">
        <w:rPr>
          <w:rFonts w:hint="cs"/>
          <w:rtl/>
        </w:rPr>
        <w:t>כל תכנית ובכל יישוב</w:t>
      </w:r>
      <w:r w:rsidR="004A4EDA" w:rsidRPr="001435E2">
        <w:rPr>
          <w:rFonts w:hint="cs"/>
          <w:rtl/>
        </w:rPr>
        <w:t xml:space="preserve"> 300 משתתפים לכל הפח</w:t>
      </w:r>
      <w:r w:rsidR="004A4EDA">
        <w:rPr>
          <w:rFonts w:hint="cs"/>
          <w:rtl/>
        </w:rPr>
        <w:t>ות</w:t>
      </w:r>
      <w:r w:rsidRPr="00F347B6">
        <w:rPr>
          <w:rtl/>
        </w:rPr>
        <w:t xml:space="preserve"> . </w:t>
      </w:r>
      <w:r w:rsidR="00575934">
        <w:rPr>
          <w:rFonts w:hint="cs"/>
          <w:rtl/>
        </w:rPr>
        <w:t xml:space="preserve">הפעלת </w:t>
      </w:r>
      <w:r w:rsidR="00BA5952">
        <w:rPr>
          <w:rFonts w:hint="cs"/>
          <w:rtl/>
        </w:rPr>
        <w:t>הת</w:t>
      </w:r>
      <w:r w:rsidR="00575934">
        <w:rPr>
          <w:rFonts w:hint="cs"/>
          <w:rtl/>
        </w:rPr>
        <w:t xml:space="preserve">כנית כוללת </w:t>
      </w:r>
      <w:r w:rsidRPr="00F347B6">
        <w:rPr>
          <w:rtl/>
        </w:rPr>
        <w:t>ניהול מקצועי</w:t>
      </w:r>
      <w:r w:rsidRPr="00F347B6">
        <w:rPr>
          <w:rFonts w:hint="cs"/>
          <w:rtl/>
        </w:rPr>
        <w:t>,</w:t>
      </w:r>
      <w:r w:rsidRPr="00F347B6">
        <w:rPr>
          <w:rtl/>
        </w:rPr>
        <w:t xml:space="preserve"> לניהול ארגוני </w:t>
      </w:r>
      <w:r w:rsidR="00575934">
        <w:rPr>
          <w:rFonts w:hint="cs"/>
          <w:rtl/>
        </w:rPr>
        <w:t>ו</w:t>
      </w:r>
      <w:r w:rsidR="001237E4">
        <w:rPr>
          <w:rFonts w:hint="cs"/>
          <w:rtl/>
        </w:rPr>
        <w:t>ניהול</w:t>
      </w:r>
      <w:r w:rsidR="001237E4" w:rsidRPr="00F347B6">
        <w:rPr>
          <w:rtl/>
        </w:rPr>
        <w:t xml:space="preserve"> </w:t>
      </w:r>
      <w:r w:rsidRPr="00F347B6">
        <w:rPr>
          <w:rtl/>
        </w:rPr>
        <w:t>כספי</w:t>
      </w:r>
      <w:r w:rsidR="00575934">
        <w:rPr>
          <w:rFonts w:hint="cs"/>
          <w:rtl/>
        </w:rPr>
        <w:t xml:space="preserve"> של התוכנית</w:t>
      </w:r>
      <w:r w:rsidRPr="00F347B6">
        <w:rPr>
          <w:rFonts w:ascii="David" w:hAnsi="David" w:hint="cs"/>
          <w:rtl/>
        </w:rPr>
        <w:t>.</w:t>
      </w:r>
      <w:r w:rsidR="004A4EDA">
        <w:rPr>
          <w:rFonts w:ascii="David" w:hAnsi="David" w:hint="cs"/>
          <w:rtl/>
        </w:rPr>
        <w:t xml:space="preserve"> </w:t>
      </w:r>
    </w:p>
    <w:p w14:paraId="2BC635A1" w14:textId="77777777" w:rsidR="00F347B6" w:rsidRPr="00F347B6" w:rsidRDefault="002A4E71" w:rsidP="00903136">
      <w:pPr>
        <w:pStyle w:val="4-2"/>
        <w:numPr>
          <w:ilvl w:val="2"/>
          <w:numId w:val="82"/>
        </w:numPr>
        <w:outlineLvl w:val="9"/>
        <w:rPr>
          <w:rFonts w:ascii="David" w:hAnsi="David"/>
        </w:rPr>
      </w:pPr>
      <w:bookmarkStart w:id="12" w:name="_Hlk57706170"/>
      <w:r>
        <w:rPr>
          <w:rFonts w:hint="cs"/>
          <w:rtl/>
        </w:rPr>
        <w:t>היקף פעילות</w:t>
      </w:r>
      <w:r w:rsidR="00F347B6" w:rsidRPr="00F347B6">
        <w:rPr>
          <w:rFonts w:hint="cs"/>
          <w:rtl/>
        </w:rPr>
        <w:t xml:space="preserve"> - </w:t>
      </w:r>
      <w:r w:rsidR="00F347B6" w:rsidRPr="00F347B6">
        <w:rPr>
          <w:rtl/>
        </w:rPr>
        <w:t>הפעילות החברתית הכוללת שניהל המציע</w:t>
      </w:r>
      <w:r w:rsidR="001237E4">
        <w:rPr>
          <w:rFonts w:hint="cs"/>
          <w:rtl/>
        </w:rPr>
        <w:t xml:space="preserve"> הייתה</w:t>
      </w:r>
      <w:r w:rsidR="00F347B6" w:rsidRPr="00F347B6">
        <w:rPr>
          <w:rtl/>
        </w:rPr>
        <w:t xml:space="preserve"> בהיקף כספי כולל של </w:t>
      </w:r>
      <w:r w:rsidR="00F347B6" w:rsidRPr="00B46623">
        <w:rPr>
          <w:rtl/>
        </w:rPr>
        <w:t xml:space="preserve">לפחות </w:t>
      </w:r>
      <w:r w:rsidR="00AD08B0">
        <w:rPr>
          <w:rFonts w:hint="cs"/>
          <w:rtl/>
        </w:rPr>
        <w:t xml:space="preserve">5 </w:t>
      </w:r>
      <w:r w:rsidR="00F347B6" w:rsidRPr="00B46623">
        <w:rPr>
          <w:rFonts w:hint="cs"/>
          <w:rtl/>
        </w:rPr>
        <w:t>מיליון</w:t>
      </w:r>
      <w:r w:rsidR="00F347B6" w:rsidRPr="00B46623">
        <w:rPr>
          <w:rtl/>
        </w:rPr>
        <w:t xml:space="preserve"> ₪ </w:t>
      </w:r>
      <w:r w:rsidR="00575934">
        <w:rPr>
          <w:rFonts w:hint="cs"/>
          <w:rtl/>
        </w:rPr>
        <w:t xml:space="preserve">בשנה </w:t>
      </w:r>
      <w:r w:rsidR="00F347B6" w:rsidRPr="00B46623">
        <w:rPr>
          <w:rFonts w:hint="cs"/>
          <w:rtl/>
        </w:rPr>
        <w:t xml:space="preserve">עבור כל </w:t>
      </w:r>
      <w:r w:rsidR="00575934">
        <w:rPr>
          <w:rFonts w:hint="cs"/>
          <w:rtl/>
        </w:rPr>
        <w:t>אחת מ-</w:t>
      </w:r>
      <w:r w:rsidR="00F347B6" w:rsidRPr="00B46623">
        <w:rPr>
          <w:rtl/>
        </w:rPr>
        <w:t xml:space="preserve"> 3</w:t>
      </w:r>
      <w:r w:rsidR="00F347B6" w:rsidRPr="00F347B6">
        <w:rPr>
          <w:rtl/>
        </w:rPr>
        <w:t xml:space="preserve"> השנים </w:t>
      </w:r>
      <w:r w:rsidR="00575934">
        <w:rPr>
          <w:rFonts w:hint="cs"/>
          <w:rtl/>
        </w:rPr>
        <w:t>ה</w:t>
      </w:r>
      <w:r w:rsidR="00F347B6" w:rsidRPr="00F347B6">
        <w:rPr>
          <w:rtl/>
        </w:rPr>
        <w:t xml:space="preserve">אחרונות </w:t>
      </w:r>
      <w:r w:rsidR="001237E4">
        <w:rPr>
          <w:rFonts w:hint="cs"/>
          <w:rtl/>
        </w:rPr>
        <w:t xml:space="preserve"> הקודמות ל</w:t>
      </w:r>
      <w:r w:rsidR="00F347B6" w:rsidRPr="00F347B6">
        <w:rPr>
          <w:rtl/>
        </w:rPr>
        <w:t>יום הגשת ההצעות (201</w:t>
      </w:r>
      <w:r w:rsidR="00F347B6" w:rsidRPr="00F347B6">
        <w:rPr>
          <w:rFonts w:hint="cs"/>
          <w:rtl/>
        </w:rPr>
        <w:t>7</w:t>
      </w:r>
      <w:r w:rsidR="00F347B6" w:rsidRPr="00F347B6">
        <w:rPr>
          <w:rtl/>
        </w:rPr>
        <w:t>-20</w:t>
      </w:r>
      <w:r w:rsidR="00F347B6" w:rsidRPr="00F347B6">
        <w:rPr>
          <w:rFonts w:hint="cs"/>
          <w:rtl/>
        </w:rPr>
        <w:t>19</w:t>
      </w:r>
      <w:r w:rsidR="00F347B6" w:rsidRPr="00F347B6">
        <w:rPr>
          <w:rtl/>
        </w:rPr>
        <w:t>)</w:t>
      </w:r>
      <w:bookmarkEnd w:id="12"/>
      <w:r w:rsidR="00F347B6" w:rsidRPr="00F347B6">
        <w:rPr>
          <w:rtl/>
        </w:rPr>
        <w:t xml:space="preserve">. יש לצרף להצעה </w:t>
      </w:r>
      <w:r w:rsidR="001237E4">
        <w:rPr>
          <w:rFonts w:hint="cs"/>
          <w:rtl/>
        </w:rPr>
        <w:t>דוחות כספיים</w:t>
      </w:r>
      <w:r w:rsidR="001237E4" w:rsidRPr="00F347B6">
        <w:rPr>
          <w:rtl/>
        </w:rPr>
        <w:t xml:space="preserve"> </w:t>
      </w:r>
      <w:r w:rsidR="00F347B6" w:rsidRPr="00F347B6">
        <w:rPr>
          <w:rtl/>
        </w:rPr>
        <w:t>מבוקר</w:t>
      </w:r>
      <w:r w:rsidR="001237E4">
        <w:rPr>
          <w:rFonts w:hint="cs"/>
          <w:rtl/>
        </w:rPr>
        <w:t>ים</w:t>
      </w:r>
      <w:r w:rsidR="00F347B6" w:rsidRPr="00F347B6">
        <w:rPr>
          <w:rtl/>
        </w:rPr>
        <w:t xml:space="preserve"> ע"י רו"ח של </w:t>
      </w:r>
      <w:r>
        <w:rPr>
          <w:rFonts w:hint="cs"/>
          <w:rtl/>
        </w:rPr>
        <w:t>שלוש השנים האחרונות</w:t>
      </w:r>
      <w:r w:rsidR="00F347B6" w:rsidRPr="00F347B6">
        <w:rPr>
          <w:rtl/>
        </w:rPr>
        <w:t>האחרונות</w:t>
      </w:r>
      <w:r>
        <w:rPr>
          <w:rFonts w:hint="cs"/>
          <w:rtl/>
        </w:rPr>
        <w:t xml:space="preserve"> 2017, </w:t>
      </w:r>
      <w:r w:rsidR="00F347B6" w:rsidRPr="00F347B6">
        <w:rPr>
          <w:rFonts w:hint="cs"/>
          <w:rtl/>
        </w:rPr>
        <w:t xml:space="preserve"> 2018 ו </w:t>
      </w:r>
      <w:r w:rsidR="00F347B6" w:rsidRPr="00F347B6">
        <w:rPr>
          <w:rtl/>
        </w:rPr>
        <w:t>–</w:t>
      </w:r>
      <w:r w:rsidR="00F347B6" w:rsidRPr="00F347B6">
        <w:rPr>
          <w:rFonts w:hint="cs"/>
          <w:rtl/>
        </w:rPr>
        <w:t xml:space="preserve"> 2019. </w:t>
      </w:r>
    </w:p>
    <w:p w14:paraId="6E043315" w14:textId="77777777" w:rsidR="00F347B6" w:rsidRDefault="00F347B6" w:rsidP="00903136">
      <w:pPr>
        <w:pStyle w:val="4-2"/>
        <w:numPr>
          <w:ilvl w:val="2"/>
          <w:numId w:val="82"/>
        </w:numPr>
        <w:outlineLvl w:val="9"/>
        <w:rPr>
          <w:rFonts w:ascii="David" w:hAnsi="David"/>
        </w:rPr>
      </w:pPr>
      <w:r w:rsidRPr="00F347B6">
        <w:rPr>
          <w:rFonts w:ascii="David" w:hAnsi="David" w:hint="cs"/>
          <w:b/>
          <w:bCs/>
          <w:rtl/>
        </w:rPr>
        <w:t>למציע צוות ניהולי העומד בתנאי הסף הבאים</w:t>
      </w:r>
      <w:r>
        <w:rPr>
          <w:rFonts w:ascii="David" w:hAnsi="David" w:hint="cs"/>
          <w:rtl/>
        </w:rPr>
        <w:t xml:space="preserve">: </w:t>
      </w:r>
    </w:p>
    <w:p w14:paraId="3228A56A" w14:textId="77777777" w:rsidR="00F347B6" w:rsidRDefault="00F347B6" w:rsidP="00D60914">
      <w:pPr>
        <w:pStyle w:val="4-2"/>
        <w:ind w:left="1287" w:firstLine="0"/>
        <w:outlineLvl w:val="9"/>
        <w:rPr>
          <w:rFonts w:ascii="David" w:hAnsi="David"/>
          <w:rtl/>
        </w:rPr>
      </w:pPr>
      <w:r w:rsidRPr="00F347B6">
        <w:rPr>
          <w:rtl/>
        </w:rPr>
        <w:t xml:space="preserve">לעניין </w:t>
      </w:r>
      <w:r w:rsidRPr="00F347B6">
        <w:rPr>
          <w:rFonts w:hint="cs"/>
          <w:rtl/>
        </w:rPr>
        <w:t>הדרישות</w:t>
      </w:r>
      <w:r w:rsidRPr="00F347B6">
        <w:rPr>
          <w:rtl/>
        </w:rPr>
        <w:t xml:space="preserve"> </w:t>
      </w:r>
      <w:r w:rsidRPr="00F347B6">
        <w:rPr>
          <w:rFonts w:hint="cs"/>
          <w:rtl/>
        </w:rPr>
        <w:t xml:space="preserve">לניסיון מוכח, </w:t>
      </w:r>
      <w:r w:rsidRPr="00F347B6">
        <w:rPr>
          <w:rtl/>
        </w:rPr>
        <w:t>יובא בחשבון רק ניסיון שנרכש לאחר קבלת התואר ה</w:t>
      </w:r>
      <w:r w:rsidRPr="00F347B6">
        <w:rPr>
          <w:rFonts w:hint="cs"/>
          <w:rtl/>
        </w:rPr>
        <w:t>רלוונטי</w:t>
      </w:r>
      <w:r w:rsidRPr="00F347B6">
        <w:rPr>
          <w:rtl/>
        </w:rPr>
        <w:t xml:space="preserve"> ומועד הרישום בפנקס או קבלת הרישיון</w:t>
      </w:r>
      <w:r w:rsidRPr="00F347B6">
        <w:rPr>
          <w:rFonts w:hint="cs"/>
          <w:rtl/>
        </w:rPr>
        <w:t xml:space="preserve"> (ככל שצוין לעיל),</w:t>
      </w:r>
      <w:r w:rsidRPr="00F347B6">
        <w:rPr>
          <w:rtl/>
        </w:rPr>
        <w:t xml:space="preserve"> עפ"י המועד המאוחר מביניהם</w:t>
      </w:r>
      <w:r>
        <w:rPr>
          <w:rFonts w:ascii="David" w:hAnsi="David" w:hint="cs"/>
          <w:rtl/>
        </w:rPr>
        <w:t>.</w:t>
      </w:r>
    </w:p>
    <w:p w14:paraId="5C5EA5DA" w14:textId="77777777" w:rsidR="00170F26" w:rsidRPr="006C0327" w:rsidRDefault="00F347B6" w:rsidP="00903136">
      <w:pPr>
        <w:pStyle w:val="aff9"/>
        <w:numPr>
          <w:ilvl w:val="3"/>
          <w:numId w:val="82"/>
        </w:numPr>
        <w:spacing w:line="360" w:lineRule="auto"/>
        <w:jc w:val="both"/>
        <w:rPr>
          <w:sz w:val="24"/>
          <w:szCs w:val="24"/>
        </w:rPr>
      </w:pPr>
      <w:r w:rsidRPr="000E307A">
        <w:rPr>
          <w:rFonts w:hint="cs"/>
          <w:b/>
          <w:bCs/>
          <w:sz w:val="24"/>
          <w:szCs w:val="24"/>
          <w:rtl/>
        </w:rPr>
        <w:t>ל</w:t>
      </w:r>
      <w:r w:rsidRPr="000E307A">
        <w:rPr>
          <w:b/>
          <w:bCs/>
          <w:sz w:val="24"/>
          <w:szCs w:val="24"/>
          <w:rtl/>
        </w:rPr>
        <w:t>מנהל השירותים</w:t>
      </w:r>
      <w:r w:rsidRPr="000E307A">
        <w:rPr>
          <w:rFonts w:hint="cs"/>
          <w:sz w:val="24"/>
          <w:szCs w:val="24"/>
          <w:rtl/>
        </w:rPr>
        <w:t xml:space="preserve"> - </w:t>
      </w:r>
      <w:r w:rsidRPr="000E307A">
        <w:rPr>
          <w:sz w:val="24"/>
          <w:szCs w:val="24"/>
          <w:rtl/>
        </w:rPr>
        <w:t xml:space="preserve">ניסיון מוכח </w:t>
      </w:r>
      <w:r w:rsidR="00A02E97" w:rsidRPr="000E307A">
        <w:rPr>
          <w:rFonts w:hint="cs"/>
          <w:sz w:val="24"/>
          <w:szCs w:val="24"/>
          <w:rtl/>
        </w:rPr>
        <w:t>ב-</w:t>
      </w:r>
      <w:r w:rsidRPr="000E307A">
        <w:rPr>
          <w:sz w:val="24"/>
          <w:szCs w:val="24"/>
          <w:rtl/>
        </w:rPr>
        <w:t xml:space="preserve"> 5 השנים האחרונות</w:t>
      </w:r>
      <w:r w:rsidR="00A02E97" w:rsidRPr="000E307A">
        <w:rPr>
          <w:rFonts w:hint="cs"/>
          <w:sz w:val="24"/>
          <w:szCs w:val="24"/>
          <w:rtl/>
        </w:rPr>
        <w:t>, הקודמות</w:t>
      </w:r>
      <w:r w:rsidRPr="000E307A">
        <w:rPr>
          <w:sz w:val="24"/>
          <w:szCs w:val="24"/>
          <w:rtl/>
        </w:rPr>
        <w:t xml:space="preserve"> ליום הגשת ההצעות (בשנים 20</w:t>
      </w:r>
      <w:r w:rsidRPr="000E307A">
        <w:rPr>
          <w:rFonts w:hint="cs"/>
          <w:sz w:val="24"/>
          <w:szCs w:val="24"/>
          <w:rtl/>
        </w:rPr>
        <w:t>15</w:t>
      </w:r>
      <w:r w:rsidRPr="000E307A">
        <w:rPr>
          <w:sz w:val="24"/>
          <w:szCs w:val="24"/>
          <w:rtl/>
        </w:rPr>
        <w:t>-</w:t>
      </w:r>
      <w:r w:rsidRPr="000E307A">
        <w:rPr>
          <w:rFonts w:hint="cs"/>
          <w:sz w:val="24"/>
          <w:szCs w:val="24"/>
          <w:rtl/>
        </w:rPr>
        <w:t xml:space="preserve">2019 </w:t>
      </w:r>
      <w:r w:rsidRPr="000E307A">
        <w:rPr>
          <w:sz w:val="24"/>
          <w:szCs w:val="24"/>
          <w:rtl/>
        </w:rPr>
        <w:t xml:space="preserve">כולל),  בניהול והפעלת תכניות </w:t>
      </w:r>
      <w:r w:rsidR="00A433EF">
        <w:rPr>
          <w:rFonts w:hint="cs"/>
          <w:sz w:val="24"/>
          <w:szCs w:val="24"/>
          <w:rtl/>
        </w:rPr>
        <w:t xml:space="preserve">חברתיות </w:t>
      </w:r>
      <w:r w:rsidRPr="000E307A">
        <w:rPr>
          <w:sz w:val="24"/>
          <w:szCs w:val="24"/>
          <w:rtl/>
        </w:rPr>
        <w:t xml:space="preserve">בתחום </w:t>
      </w:r>
      <w:r w:rsidRPr="000E307A">
        <w:rPr>
          <w:rFonts w:hint="cs"/>
          <w:sz w:val="24"/>
          <w:szCs w:val="24"/>
          <w:rtl/>
        </w:rPr>
        <w:t>הגיל הרך</w:t>
      </w:r>
      <w:r w:rsidRPr="000E307A">
        <w:rPr>
          <w:sz w:val="24"/>
          <w:szCs w:val="24"/>
          <w:rtl/>
        </w:rPr>
        <w:t>, הדומות לתכניות החברתיות הנדרשות במסגרת מכרז זה</w:t>
      </w:r>
      <w:r w:rsidRPr="000E307A">
        <w:rPr>
          <w:rFonts w:hint="cs"/>
          <w:sz w:val="24"/>
          <w:szCs w:val="24"/>
          <w:rtl/>
        </w:rPr>
        <w:t>.</w:t>
      </w:r>
      <w:r w:rsidRPr="000E307A">
        <w:rPr>
          <w:sz w:val="24"/>
          <w:szCs w:val="24"/>
          <w:rtl/>
        </w:rPr>
        <w:t xml:space="preserve"> יובהר, כי </w:t>
      </w:r>
      <w:r w:rsidRPr="000E307A">
        <w:rPr>
          <w:rFonts w:hint="cs"/>
          <w:sz w:val="24"/>
          <w:szCs w:val="24"/>
          <w:rtl/>
        </w:rPr>
        <w:t>מנהל השירותים נדרש להיות</w:t>
      </w:r>
      <w:r w:rsidRPr="000E307A">
        <w:rPr>
          <w:sz w:val="24"/>
          <w:szCs w:val="24"/>
          <w:rtl/>
        </w:rPr>
        <w:t xml:space="preserve"> עובד </w:t>
      </w:r>
      <w:r w:rsidRPr="000E307A">
        <w:rPr>
          <w:rFonts w:hint="cs"/>
          <w:sz w:val="24"/>
          <w:szCs w:val="24"/>
          <w:rtl/>
        </w:rPr>
        <w:t xml:space="preserve">מן המניין </w:t>
      </w:r>
      <w:r w:rsidRPr="000E307A">
        <w:rPr>
          <w:sz w:val="24"/>
          <w:szCs w:val="24"/>
          <w:rtl/>
        </w:rPr>
        <w:t>של המציע</w:t>
      </w:r>
      <w:r w:rsidRPr="000E307A">
        <w:rPr>
          <w:rFonts w:hint="cs"/>
          <w:sz w:val="24"/>
          <w:szCs w:val="24"/>
          <w:rtl/>
        </w:rPr>
        <w:t xml:space="preserve"> במועד הגשת ההצעה</w:t>
      </w:r>
      <w:r w:rsidRPr="000E307A">
        <w:rPr>
          <w:sz w:val="24"/>
          <w:szCs w:val="24"/>
          <w:rtl/>
        </w:rPr>
        <w:t xml:space="preserve">. </w:t>
      </w:r>
      <w:r w:rsidRPr="000E307A">
        <w:rPr>
          <w:rFonts w:hint="cs"/>
          <w:sz w:val="24"/>
          <w:szCs w:val="24"/>
          <w:rtl/>
        </w:rPr>
        <w:t>עוד יובהר</w:t>
      </w:r>
      <w:r w:rsidRPr="000E307A">
        <w:rPr>
          <w:sz w:val="24"/>
          <w:szCs w:val="24"/>
          <w:rtl/>
        </w:rPr>
        <w:t>, כי מנכ"ל החברה לא יכול להיות מנהל השירותים</w:t>
      </w:r>
      <w:r w:rsidRPr="000E307A">
        <w:rPr>
          <w:rFonts w:hint="cs"/>
          <w:sz w:val="24"/>
          <w:szCs w:val="24"/>
          <w:rtl/>
        </w:rPr>
        <w:t xml:space="preserve">. המציע יעמיד מנהל שירותים במשרה מלאה. </w:t>
      </w:r>
      <w:r w:rsidRPr="000E307A">
        <w:rPr>
          <w:sz w:val="24"/>
          <w:szCs w:val="24"/>
          <w:rtl/>
        </w:rPr>
        <w:t xml:space="preserve">מנהל השירותים </w:t>
      </w:r>
      <w:r w:rsidR="00170F26" w:rsidRPr="000E307A">
        <w:rPr>
          <w:rFonts w:hint="cs"/>
          <w:sz w:val="24"/>
          <w:szCs w:val="24"/>
          <w:rtl/>
        </w:rPr>
        <w:t xml:space="preserve"> </w:t>
      </w:r>
      <w:r w:rsidRPr="000E307A">
        <w:rPr>
          <w:rFonts w:hint="cs"/>
          <w:sz w:val="24"/>
          <w:szCs w:val="24"/>
          <w:rtl/>
        </w:rPr>
        <w:t xml:space="preserve">הינו בעל </w:t>
      </w:r>
      <w:r w:rsidRPr="000E307A">
        <w:rPr>
          <w:sz w:val="24"/>
          <w:szCs w:val="24"/>
          <w:rtl/>
        </w:rPr>
        <w:t xml:space="preserve">תואר ראשון </w:t>
      </w:r>
      <w:r w:rsidR="00170F26" w:rsidRPr="00A433EF">
        <w:rPr>
          <w:rFonts w:hint="cs"/>
          <w:sz w:val="24"/>
          <w:szCs w:val="24"/>
          <w:rtl/>
        </w:rPr>
        <w:t xml:space="preserve"> בחינוך, או במדעי החברה או בלימודי הגיל הרך</w:t>
      </w:r>
      <w:r w:rsidR="00170F26" w:rsidRPr="00A433EF">
        <w:rPr>
          <w:sz w:val="24"/>
          <w:szCs w:val="24"/>
          <w:rtl/>
        </w:rPr>
        <w:t xml:space="preserve"> </w:t>
      </w:r>
      <w:r w:rsidRPr="000E307A">
        <w:rPr>
          <w:sz w:val="24"/>
          <w:szCs w:val="24"/>
          <w:rtl/>
        </w:rPr>
        <w:t>המוכר על ידי המועצה להשכלה גבוהה, או תעודת מקבילה ממוסדות בחו"ל</w:t>
      </w:r>
      <w:r w:rsidRPr="000E307A">
        <w:rPr>
          <w:rFonts w:hint="cs"/>
          <w:sz w:val="24"/>
          <w:szCs w:val="24"/>
          <w:rtl/>
        </w:rPr>
        <w:t xml:space="preserve"> המוכרת ע"י </w:t>
      </w:r>
      <w:r w:rsidRPr="000E307A">
        <w:rPr>
          <w:sz w:val="24"/>
          <w:szCs w:val="24"/>
          <w:rtl/>
        </w:rPr>
        <w:t>משרד החינוך</w:t>
      </w:r>
      <w:r w:rsidR="00624045">
        <w:rPr>
          <w:rFonts w:hint="cs"/>
          <w:sz w:val="24"/>
          <w:szCs w:val="24"/>
          <w:rtl/>
        </w:rPr>
        <w:t>.</w:t>
      </w:r>
    </w:p>
    <w:p w14:paraId="360D8DF0" w14:textId="77777777" w:rsidR="00DB3245" w:rsidRDefault="00DB3245" w:rsidP="00903136">
      <w:pPr>
        <w:pStyle w:val="6-0"/>
        <w:numPr>
          <w:ilvl w:val="3"/>
          <w:numId w:val="82"/>
        </w:numPr>
        <w:outlineLvl w:val="9"/>
      </w:pPr>
      <w:r w:rsidRPr="00250B8C">
        <w:rPr>
          <w:rFonts w:hint="cs"/>
          <w:b/>
          <w:bCs/>
          <w:rtl/>
        </w:rPr>
        <w:t>ל</w:t>
      </w:r>
      <w:r w:rsidRPr="00250B8C">
        <w:rPr>
          <w:b/>
          <w:bCs/>
          <w:rtl/>
        </w:rPr>
        <w:t>מנהל הכספים</w:t>
      </w:r>
      <w:r w:rsidRPr="00986AB8">
        <w:rPr>
          <w:rtl/>
        </w:rPr>
        <w:t xml:space="preserve"> </w:t>
      </w:r>
      <w:r>
        <w:rPr>
          <w:rFonts w:hint="cs"/>
          <w:rtl/>
        </w:rPr>
        <w:t xml:space="preserve">- </w:t>
      </w:r>
      <w:r w:rsidRPr="00986AB8">
        <w:rPr>
          <w:rtl/>
        </w:rPr>
        <w:t>ניסיון מוכח ש</w:t>
      </w:r>
      <w:r w:rsidR="00A02E97">
        <w:rPr>
          <w:rFonts w:hint="cs"/>
          <w:rtl/>
        </w:rPr>
        <w:t xml:space="preserve">ב- </w:t>
      </w:r>
      <w:r w:rsidRPr="00986AB8">
        <w:rPr>
          <w:rtl/>
        </w:rPr>
        <w:t>3 השנים האחרונות</w:t>
      </w:r>
      <w:r w:rsidR="00A02E97">
        <w:rPr>
          <w:rFonts w:hint="cs"/>
          <w:rtl/>
        </w:rPr>
        <w:t xml:space="preserve"> הקודמות</w:t>
      </w:r>
      <w:r w:rsidRPr="00986AB8">
        <w:rPr>
          <w:rtl/>
        </w:rPr>
        <w:t xml:space="preserve"> ליום הגשת ההצעות (בשנים 201</w:t>
      </w:r>
      <w:r w:rsidRPr="00986AB8">
        <w:rPr>
          <w:rFonts w:hint="cs"/>
          <w:rtl/>
        </w:rPr>
        <w:t>7</w:t>
      </w:r>
      <w:r w:rsidRPr="00986AB8">
        <w:rPr>
          <w:rtl/>
        </w:rPr>
        <w:t>-20</w:t>
      </w:r>
      <w:r w:rsidRPr="00986AB8">
        <w:rPr>
          <w:rFonts w:hint="cs"/>
          <w:rtl/>
        </w:rPr>
        <w:t>19</w:t>
      </w:r>
      <w:r w:rsidRPr="00986AB8">
        <w:rPr>
          <w:rtl/>
        </w:rPr>
        <w:t xml:space="preserve"> כולל</w:t>
      </w:r>
      <w:r w:rsidR="001E5BD3">
        <w:rPr>
          <w:rFonts w:hint="cs"/>
          <w:rtl/>
        </w:rPr>
        <w:t>)</w:t>
      </w:r>
      <w:r w:rsidR="0067273D">
        <w:rPr>
          <w:rFonts w:hint="cs"/>
          <w:rtl/>
        </w:rPr>
        <w:t xml:space="preserve"> </w:t>
      </w:r>
      <w:r w:rsidR="00A433EF">
        <w:rPr>
          <w:rFonts w:hint="cs"/>
          <w:b/>
          <w:rtl/>
        </w:rPr>
        <w:t>בהנהלת חשבונות ובחשבות שכר</w:t>
      </w:r>
      <w:r>
        <w:rPr>
          <w:rFonts w:hint="cs"/>
          <w:rtl/>
        </w:rPr>
        <w:t>.</w:t>
      </w:r>
      <w:r w:rsidRPr="00250B8C">
        <w:rPr>
          <w:rFonts w:hint="cs"/>
          <w:rtl/>
        </w:rPr>
        <w:t xml:space="preserve"> </w:t>
      </w:r>
      <w:r w:rsidRPr="00986AB8">
        <w:rPr>
          <w:rFonts w:hint="cs"/>
          <w:rtl/>
        </w:rPr>
        <w:t>מנהל הכספים</w:t>
      </w:r>
      <w:r w:rsidRPr="00986AB8">
        <w:rPr>
          <w:rtl/>
        </w:rPr>
        <w:t xml:space="preserve"> יהא בעל תעודה מנהל חשבונות סוג 3 ובנוסף יהא בעל תעודה של חשב שכר</w:t>
      </w:r>
      <w:r w:rsidRPr="00D70E06">
        <w:rPr>
          <w:b/>
          <w:rtl/>
        </w:rPr>
        <w:t xml:space="preserve"> </w:t>
      </w:r>
      <w:r w:rsidR="00A433EF" w:rsidRPr="00986AB8">
        <w:rPr>
          <w:rtl/>
        </w:rPr>
        <w:t>יובהר כי מנהל הכספים יהיה עובד מן המניין של המציע</w:t>
      </w:r>
      <w:r w:rsidR="00A433EF">
        <w:rPr>
          <w:rFonts w:hint="cs"/>
          <w:rtl/>
        </w:rPr>
        <w:t xml:space="preserve"> במועד הגשת ההצעה.</w:t>
      </w:r>
    </w:p>
    <w:p w14:paraId="410AFFB0" w14:textId="37439622" w:rsidR="00250B8C" w:rsidRDefault="00250B8C" w:rsidP="00903136">
      <w:pPr>
        <w:pStyle w:val="6-0"/>
        <w:numPr>
          <w:ilvl w:val="0"/>
          <w:numId w:val="83"/>
        </w:numPr>
        <w:outlineLvl w:val="9"/>
        <w:rPr>
          <w:rtl/>
        </w:rPr>
      </w:pPr>
      <w:r w:rsidRPr="00986AB8">
        <w:rPr>
          <w:rtl/>
        </w:rPr>
        <w:lastRenderedPageBreak/>
        <w:t xml:space="preserve">יובהר, כי לצורך הוכחת </w:t>
      </w:r>
      <w:r w:rsidR="00A02E97">
        <w:rPr>
          <w:rFonts w:hint="cs"/>
          <w:rtl/>
        </w:rPr>
        <w:t>עמידה ב</w:t>
      </w:r>
      <w:r w:rsidRPr="00986AB8">
        <w:rPr>
          <w:rtl/>
        </w:rPr>
        <w:t xml:space="preserve">תנאי סף אלה, המציע נדרש לצרף להצעתו עבור </w:t>
      </w:r>
      <w:r w:rsidRPr="00986AB8">
        <w:rPr>
          <w:rFonts w:hint="cs"/>
          <w:rtl/>
        </w:rPr>
        <w:t>כ</w:t>
      </w:r>
      <w:r w:rsidRPr="00986AB8">
        <w:rPr>
          <w:rtl/>
        </w:rPr>
        <w:t xml:space="preserve">ל איש צוות את הטופס המצורף </w:t>
      </w:r>
      <w:r w:rsidRPr="00521F7C">
        <w:rPr>
          <w:b/>
          <w:bCs/>
          <w:rtl/>
        </w:rPr>
        <w:t>כנספח</w:t>
      </w:r>
      <w:r w:rsidR="00A02E97">
        <w:rPr>
          <w:rFonts w:hint="cs"/>
          <w:b/>
          <w:bCs/>
          <w:rtl/>
        </w:rPr>
        <w:t xml:space="preserve"> </w:t>
      </w:r>
      <w:r w:rsidR="00D029C0">
        <w:rPr>
          <w:rFonts w:hint="cs"/>
          <w:b/>
          <w:bCs/>
          <w:rtl/>
        </w:rPr>
        <w:t>10</w:t>
      </w:r>
      <w:r>
        <w:rPr>
          <w:rFonts w:hint="cs"/>
          <w:rtl/>
        </w:rPr>
        <w:t>.</w:t>
      </w:r>
    </w:p>
    <w:p w14:paraId="43FCF198" w14:textId="77777777" w:rsidR="0050704B" w:rsidRDefault="0050704B" w:rsidP="002308D9">
      <w:pPr>
        <w:pStyle w:val="aff9"/>
        <w:spacing w:line="360" w:lineRule="auto"/>
        <w:ind w:left="522"/>
        <w:jc w:val="both"/>
        <w:rPr>
          <w:sz w:val="24"/>
          <w:szCs w:val="24"/>
          <w:rtl/>
        </w:rPr>
      </w:pPr>
    </w:p>
    <w:p w14:paraId="59CD1AE0" w14:textId="77777777" w:rsidR="00986AB8" w:rsidRPr="001E5BD3" w:rsidRDefault="005B152F" w:rsidP="00903136">
      <w:pPr>
        <w:pStyle w:val="26"/>
        <w:keepLines/>
        <w:numPr>
          <w:ilvl w:val="1"/>
          <w:numId w:val="82"/>
        </w:numPr>
        <w:tabs>
          <w:tab w:val="left" w:pos="1050"/>
        </w:tabs>
        <w:spacing w:before="0" w:after="120"/>
        <w:ind w:left="788" w:hanging="431"/>
        <w:jc w:val="both"/>
        <w:rPr>
          <w:rFonts w:ascii="David" w:hAnsi="David" w:cs="David"/>
          <w:rtl/>
        </w:rPr>
      </w:pPr>
      <w:bookmarkStart w:id="13" w:name="_Toc516503347"/>
      <w:r w:rsidRPr="001E5BD3">
        <w:rPr>
          <w:rFonts w:ascii="David" w:hAnsi="David" w:cs="David" w:hint="cs"/>
          <w:rtl/>
        </w:rPr>
        <w:t>ניקו</w:t>
      </w:r>
      <w:r w:rsidR="005B57D2" w:rsidRPr="001E5BD3">
        <w:rPr>
          <w:rFonts w:ascii="David" w:hAnsi="David" w:cs="David" w:hint="cs"/>
          <w:rtl/>
        </w:rPr>
        <w:t>ד</w:t>
      </w:r>
      <w:r w:rsidRPr="001E5BD3">
        <w:rPr>
          <w:rFonts w:ascii="David" w:hAnsi="David" w:cs="David" w:hint="cs"/>
          <w:rtl/>
        </w:rPr>
        <w:t xml:space="preserve"> ההצעות:</w:t>
      </w:r>
    </w:p>
    <w:p w14:paraId="2C8CE83B" w14:textId="77777777" w:rsidR="00986AB8" w:rsidRPr="001E5BD3" w:rsidRDefault="00986AB8" w:rsidP="00903136">
      <w:pPr>
        <w:pStyle w:val="4-2"/>
        <w:numPr>
          <w:ilvl w:val="2"/>
          <w:numId w:val="82"/>
        </w:numPr>
        <w:outlineLvl w:val="9"/>
        <w:rPr>
          <w:rFonts w:ascii="David" w:hAnsi="David"/>
          <w:b/>
          <w:bCs/>
          <w:rtl/>
        </w:rPr>
      </w:pPr>
      <w:bookmarkStart w:id="14" w:name="_Toc516503348"/>
      <w:bookmarkEnd w:id="13"/>
      <w:r w:rsidRPr="001E5BD3">
        <w:rPr>
          <w:rFonts w:ascii="David" w:hAnsi="David" w:hint="cs"/>
          <w:b/>
          <w:bCs/>
          <w:rtl/>
        </w:rPr>
        <w:t>אופן מתן ניקוד להצעות במכרז</w:t>
      </w:r>
    </w:p>
    <w:p w14:paraId="34B5E5A4" w14:textId="77777777" w:rsidR="00986AB8" w:rsidRDefault="00986AB8" w:rsidP="007321F3">
      <w:pPr>
        <w:pStyle w:val="3-1"/>
        <w:ind w:left="567" w:firstLine="0"/>
        <w:outlineLvl w:val="9"/>
        <w:rPr>
          <w:rFonts w:ascii="David" w:hAnsi="David"/>
        </w:rPr>
      </w:pPr>
      <w:r>
        <w:rPr>
          <w:rFonts w:ascii="David" w:hAnsi="David" w:hint="cs"/>
          <w:rtl/>
        </w:rPr>
        <w:t>הניקוד של כל הצעה במכרז יהיה בהתאם לאמות המידה</w:t>
      </w:r>
      <w:r w:rsidRPr="00B41858">
        <w:rPr>
          <w:rFonts w:ascii="David" w:hAnsi="David"/>
          <w:rtl/>
        </w:rPr>
        <w:t xml:space="preserve"> הבא</w:t>
      </w:r>
      <w:r>
        <w:rPr>
          <w:rFonts w:ascii="David" w:hAnsi="David" w:hint="cs"/>
          <w:rtl/>
        </w:rPr>
        <w:t>ות</w:t>
      </w:r>
      <w:r w:rsidRPr="00B41858">
        <w:rPr>
          <w:rFonts w:ascii="David" w:hAnsi="David"/>
          <w:rtl/>
        </w:rPr>
        <w:t xml:space="preserve">: </w:t>
      </w:r>
    </w:p>
    <w:p w14:paraId="4137A5FC" w14:textId="77777777" w:rsidR="00986AB8" w:rsidRPr="002D1D37" w:rsidRDefault="00986AB8" w:rsidP="001E5BD3">
      <w:pPr>
        <w:pStyle w:val="4-2"/>
        <w:ind w:left="567" w:firstLine="0"/>
        <w:outlineLvl w:val="9"/>
        <w:rPr>
          <w:rFonts w:ascii="David" w:hAnsi="David"/>
        </w:rPr>
      </w:pPr>
      <w:bookmarkStart w:id="15" w:name="show_MishkalIchut"/>
      <w:r w:rsidRPr="002D1D37">
        <w:rPr>
          <w:rFonts w:ascii="David" w:hAnsi="David"/>
          <w:rtl/>
        </w:rPr>
        <w:t>איכות –</w:t>
      </w:r>
      <w:bookmarkStart w:id="16" w:name="mishkalIchut_2"/>
      <w:r>
        <w:rPr>
          <w:rFonts w:ascii="David" w:hAnsi="David" w:hint="cs"/>
          <w:rtl/>
        </w:rPr>
        <w:t>70</w:t>
      </w:r>
      <w:bookmarkEnd w:id="16"/>
      <w:r w:rsidRPr="002D1D37">
        <w:rPr>
          <w:rFonts w:ascii="David" w:hAnsi="David"/>
          <w:rtl/>
        </w:rPr>
        <w:t>%</w:t>
      </w:r>
      <w:r w:rsidRPr="002D1D37">
        <w:rPr>
          <w:rFonts w:ascii="David" w:hAnsi="David" w:hint="cs"/>
          <w:rtl/>
        </w:rPr>
        <w:t>;</w:t>
      </w:r>
      <w:r w:rsidRPr="002D1D37">
        <w:rPr>
          <w:rFonts w:ascii="David" w:hAnsi="David"/>
          <w:rtl/>
        </w:rPr>
        <w:t xml:space="preserve"> </w:t>
      </w:r>
    </w:p>
    <w:p w14:paraId="0EE7937C" w14:textId="77777777" w:rsidR="00986AB8" w:rsidRDefault="00986AB8" w:rsidP="001E5BD3">
      <w:pPr>
        <w:pStyle w:val="4-2"/>
        <w:ind w:left="567" w:firstLine="0"/>
        <w:outlineLvl w:val="9"/>
        <w:rPr>
          <w:rFonts w:ascii="David" w:hAnsi="David"/>
        </w:rPr>
      </w:pPr>
      <w:bookmarkStart w:id="17" w:name="show_MishkalMechir"/>
      <w:bookmarkEnd w:id="15"/>
      <w:r w:rsidRPr="002D1D37">
        <w:rPr>
          <w:rFonts w:ascii="David" w:hAnsi="David" w:hint="cs"/>
          <w:rtl/>
        </w:rPr>
        <w:t>מחיר</w:t>
      </w:r>
      <w:r w:rsidRPr="002D1D37">
        <w:rPr>
          <w:rFonts w:ascii="David" w:hAnsi="David"/>
          <w:rtl/>
        </w:rPr>
        <w:t xml:space="preserve"> –</w:t>
      </w:r>
      <w:bookmarkStart w:id="18" w:name="MishkalMechir"/>
      <w:r>
        <w:rPr>
          <w:rFonts w:ascii="David" w:hAnsi="David" w:hint="cs"/>
          <w:rtl/>
        </w:rPr>
        <w:t>30</w:t>
      </w:r>
      <w:bookmarkEnd w:id="18"/>
      <w:r w:rsidRPr="002D1D37">
        <w:rPr>
          <w:rFonts w:ascii="David" w:hAnsi="David"/>
          <w:rtl/>
        </w:rPr>
        <w:t>%</w:t>
      </w:r>
      <w:r w:rsidRPr="002D1D37">
        <w:rPr>
          <w:rFonts w:ascii="David" w:hAnsi="David" w:hint="cs"/>
          <w:rtl/>
        </w:rPr>
        <w:t>;</w:t>
      </w:r>
    </w:p>
    <w:bookmarkEnd w:id="17"/>
    <w:p w14:paraId="048F170B" w14:textId="77777777" w:rsidR="00AD488D" w:rsidRDefault="00AD488D" w:rsidP="00986AB8">
      <w:pPr>
        <w:pStyle w:val="4-2"/>
        <w:ind w:firstLine="0"/>
        <w:outlineLvl w:val="9"/>
        <w:rPr>
          <w:rtl/>
        </w:rPr>
      </w:pPr>
    </w:p>
    <w:p w14:paraId="0073B6B9" w14:textId="77777777" w:rsidR="00986AB8" w:rsidRPr="00FA5556" w:rsidRDefault="00986AB8" w:rsidP="00903136">
      <w:pPr>
        <w:pStyle w:val="4-2"/>
        <w:numPr>
          <w:ilvl w:val="2"/>
          <w:numId w:val="82"/>
        </w:numPr>
        <w:outlineLvl w:val="9"/>
        <w:rPr>
          <w:rtl/>
        </w:rPr>
      </w:pPr>
      <w:r w:rsidRPr="008A7D5A">
        <w:rPr>
          <w:rFonts w:ascii="David" w:hAnsi="David" w:hint="eastAsia"/>
          <w:b/>
          <w:bCs/>
          <w:rtl/>
        </w:rPr>
        <w:t>ציון</w:t>
      </w:r>
      <w:r w:rsidRPr="008A7D5A">
        <w:rPr>
          <w:rFonts w:ascii="David" w:hAnsi="David"/>
          <w:b/>
          <w:bCs/>
          <w:rtl/>
        </w:rPr>
        <w:t xml:space="preserve"> בגין איכות</w:t>
      </w:r>
      <w:bookmarkEnd w:id="14"/>
      <w:r w:rsidRPr="008A7D5A">
        <w:rPr>
          <w:rFonts w:ascii="David" w:hAnsi="David"/>
          <w:b/>
          <w:bCs/>
          <w:rtl/>
        </w:rPr>
        <w:t xml:space="preserve"> ההצעות</w:t>
      </w:r>
    </w:p>
    <w:p w14:paraId="723593BF" w14:textId="57E88BED" w:rsidR="00986AB8" w:rsidRDefault="005B57D2" w:rsidP="00903136">
      <w:pPr>
        <w:pStyle w:val="3-1"/>
        <w:numPr>
          <w:ilvl w:val="3"/>
          <w:numId w:val="82"/>
        </w:numPr>
        <w:outlineLvl w:val="9"/>
        <w:rPr>
          <w:rFonts w:ascii="David" w:hAnsi="David"/>
        </w:rPr>
      </w:pPr>
      <w:r>
        <w:rPr>
          <w:rFonts w:ascii="David" w:hAnsi="David" w:hint="cs"/>
          <w:rtl/>
        </w:rPr>
        <w:t xml:space="preserve">קביעת </w:t>
      </w:r>
      <w:r w:rsidR="007321F3">
        <w:rPr>
          <w:rFonts w:ascii="David" w:hAnsi="David" w:hint="cs"/>
          <w:rtl/>
        </w:rPr>
        <w:t>ציון איכות</w:t>
      </w:r>
      <w:r w:rsidR="00E835DB">
        <w:rPr>
          <w:rFonts w:ascii="David" w:hAnsi="David" w:hint="cs"/>
          <w:rtl/>
        </w:rPr>
        <w:t xml:space="preserve"> ביניים</w:t>
      </w:r>
      <w:r w:rsidR="007321F3">
        <w:rPr>
          <w:rFonts w:ascii="David" w:hAnsi="David" w:hint="cs"/>
          <w:rtl/>
        </w:rPr>
        <w:t xml:space="preserve"> של</w:t>
      </w:r>
      <w:r w:rsidR="00986AB8" w:rsidRPr="00A706B5">
        <w:rPr>
          <w:rFonts w:ascii="David" w:hAnsi="David"/>
          <w:rtl/>
        </w:rPr>
        <w:t xml:space="preserve"> ההצעות </w:t>
      </w:r>
      <w:r>
        <w:rPr>
          <w:rFonts w:ascii="David" w:hAnsi="David" w:hint="cs"/>
          <w:rtl/>
        </w:rPr>
        <w:t>ת</w:t>
      </w:r>
      <w:r w:rsidR="00986AB8" w:rsidRPr="00A706B5">
        <w:rPr>
          <w:rFonts w:ascii="David" w:hAnsi="David"/>
          <w:rtl/>
        </w:rPr>
        <w:t>עש</w:t>
      </w:r>
      <w:r w:rsidR="00986AB8" w:rsidRPr="00A706B5">
        <w:rPr>
          <w:rFonts w:ascii="David" w:hAnsi="David" w:hint="cs"/>
          <w:rtl/>
        </w:rPr>
        <w:t>ה</w:t>
      </w:r>
      <w:r w:rsidR="00986AB8" w:rsidRPr="00A706B5">
        <w:rPr>
          <w:rFonts w:ascii="David" w:hAnsi="David"/>
          <w:rtl/>
        </w:rPr>
        <w:t xml:space="preserve"> לפי המשקלות הבאים</w:t>
      </w:r>
      <w:r w:rsidR="007321F3">
        <w:rPr>
          <w:rFonts w:ascii="David" w:hAnsi="David" w:hint="cs"/>
          <w:rtl/>
        </w:rPr>
        <w:t xml:space="preserve"> בהתאם למפורט להלן</w:t>
      </w:r>
      <w:r w:rsidR="00986AB8" w:rsidRPr="00A706B5">
        <w:rPr>
          <w:rFonts w:ascii="David" w:hAnsi="David"/>
          <w:rtl/>
        </w:rPr>
        <w:t xml:space="preserve">: </w:t>
      </w:r>
      <w:bookmarkStart w:id="19" w:name="_Hlk42595308"/>
    </w:p>
    <w:tbl>
      <w:tblPr>
        <w:tblpPr w:leftFromText="180" w:rightFromText="180" w:vertAnchor="text" w:tblpXSpec="right" w:tblpY="1"/>
        <w:tblOverlap w:val="never"/>
        <w:bidiVisual/>
        <w:tblW w:w="8404" w:type="dxa"/>
        <w:tblLook w:val="04A0" w:firstRow="1" w:lastRow="0" w:firstColumn="1" w:lastColumn="0" w:noHBand="0" w:noVBand="1"/>
      </w:tblPr>
      <w:tblGrid>
        <w:gridCol w:w="1053"/>
        <w:gridCol w:w="1127"/>
        <w:gridCol w:w="1661"/>
        <w:gridCol w:w="1650"/>
        <w:gridCol w:w="715"/>
        <w:gridCol w:w="733"/>
        <w:gridCol w:w="750"/>
        <w:gridCol w:w="715"/>
      </w:tblGrid>
      <w:tr w:rsidR="00DA3E26" w:rsidRPr="001E5BD3" w14:paraId="1862241A" w14:textId="77777777" w:rsidTr="008A7D5A">
        <w:trPr>
          <w:trHeight w:val="525"/>
          <w:tblHeader/>
        </w:trPr>
        <w:tc>
          <w:tcPr>
            <w:tcW w:w="105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C71FD9A" w14:textId="77777777" w:rsidR="00DA3E26" w:rsidRPr="001E5BD3" w:rsidRDefault="00DA3E26" w:rsidP="008A7D5A">
            <w:pPr>
              <w:jc w:val="center"/>
              <w:rPr>
                <w:rFonts w:ascii="Arial" w:hAnsi="Arial" w:cs="Arial"/>
                <w:b/>
                <w:bCs/>
                <w:color w:val="000000"/>
                <w:kern w:val="0"/>
              </w:rPr>
            </w:pPr>
            <w:bookmarkStart w:id="20" w:name="RANGE!A3"/>
            <w:bookmarkEnd w:id="19"/>
            <w:r w:rsidRPr="001E5BD3">
              <w:rPr>
                <w:rFonts w:ascii="Arial" w:hAnsi="Arial" w:cs="Arial"/>
                <w:b/>
                <w:bCs/>
                <w:color w:val="000000"/>
                <w:kern w:val="0"/>
                <w:rtl/>
              </w:rPr>
              <w:t>המרכיב</w:t>
            </w:r>
            <w:bookmarkEnd w:id="20"/>
          </w:p>
        </w:tc>
        <w:tc>
          <w:tcPr>
            <w:tcW w:w="1127" w:type="dxa"/>
            <w:tcBorders>
              <w:top w:val="single" w:sz="8" w:space="0" w:color="000000"/>
              <w:left w:val="single" w:sz="8" w:space="0" w:color="000000"/>
              <w:bottom w:val="single" w:sz="8" w:space="0" w:color="000000"/>
              <w:right w:val="nil"/>
            </w:tcBorders>
            <w:shd w:val="clear" w:color="auto" w:fill="auto"/>
            <w:vAlign w:val="center"/>
            <w:hideMark/>
          </w:tcPr>
          <w:p w14:paraId="0C1ABBAA"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מרכיב משנה</w:t>
            </w:r>
          </w:p>
        </w:tc>
        <w:tc>
          <w:tcPr>
            <w:tcW w:w="1661" w:type="dxa"/>
            <w:tcBorders>
              <w:top w:val="single" w:sz="8" w:space="0" w:color="000000"/>
              <w:left w:val="single" w:sz="8" w:space="0" w:color="000000"/>
              <w:bottom w:val="single" w:sz="8" w:space="0" w:color="000000"/>
              <w:right w:val="nil"/>
            </w:tcBorders>
            <w:shd w:val="clear" w:color="auto" w:fill="auto"/>
            <w:vAlign w:val="center"/>
            <w:hideMark/>
          </w:tcPr>
          <w:p w14:paraId="789E1D81"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הקריטריון</w:t>
            </w:r>
          </w:p>
        </w:tc>
        <w:tc>
          <w:tcPr>
            <w:tcW w:w="1650" w:type="dxa"/>
            <w:tcBorders>
              <w:top w:val="single" w:sz="8" w:space="0" w:color="000000"/>
              <w:left w:val="single" w:sz="8" w:space="0" w:color="000000"/>
              <w:bottom w:val="single" w:sz="8" w:space="0" w:color="000000"/>
              <w:right w:val="nil"/>
            </w:tcBorders>
            <w:shd w:val="clear" w:color="auto" w:fill="auto"/>
            <w:vAlign w:val="center"/>
            <w:hideMark/>
          </w:tcPr>
          <w:p w14:paraId="64DED945"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ציון (אחוז מהמשקל)</w:t>
            </w:r>
          </w:p>
        </w:tc>
        <w:tc>
          <w:tcPr>
            <w:tcW w:w="715" w:type="dxa"/>
            <w:tcBorders>
              <w:top w:val="single" w:sz="8" w:space="0" w:color="000000"/>
              <w:left w:val="single" w:sz="8" w:space="0" w:color="000000"/>
              <w:bottom w:val="single" w:sz="8" w:space="0" w:color="000000"/>
              <w:right w:val="nil"/>
            </w:tcBorders>
            <w:shd w:val="clear" w:color="auto" w:fill="auto"/>
            <w:vAlign w:val="center"/>
            <w:hideMark/>
          </w:tcPr>
          <w:p w14:paraId="54420C33"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משקל</w:t>
            </w:r>
          </w:p>
        </w:tc>
        <w:tc>
          <w:tcPr>
            <w:tcW w:w="733" w:type="dxa"/>
            <w:tcBorders>
              <w:top w:val="single" w:sz="8" w:space="0" w:color="000000"/>
              <w:left w:val="single" w:sz="8" w:space="0" w:color="000000"/>
              <w:bottom w:val="single" w:sz="8" w:space="0" w:color="000000"/>
              <w:right w:val="nil"/>
            </w:tcBorders>
            <w:shd w:val="clear" w:color="auto" w:fill="auto"/>
            <w:vAlign w:val="center"/>
            <w:hideMark/>
          </w:tcPr>
          <w:p w14:paraId="04DADC18"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משקל</w:t>
            </w:r>
          </w:p>
        </w:tc>
        <w:tc>
          <w:tcPr>
            <w:tcW w:w="750" w:type="dxa"/>
            <w:tcBorders>
              <w:top w:val="single" w:sz="8" w:space="0" w:color="000000"/>
              <w:left w:val="single" w:sz="8" w:space="0" w:color="000000"/>
              <w:bottom w:val="single" w:sz="8" w:space="0" w:color="000000"/>
              <w:right w:val="nil"/>
            </w:tcBorders>
            <w:shd w:val="clear" w:color="auto" w:fill="auto"/>
            <w:vAlign w:val="center"/>
            <w:hideMark/>
          </w:tcPr>
          <w:p w14:paraId="5B3A36D8"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משקל</w:t>
            </w:r>
          </w:p>
        </w:tc>
        <w:tc>
          <w:tcPr>
            <w:tcW w:w="715" w:type="dxa"/>
            <w:tcBorders>
              <w:top w:val="single" w:sz="8" w:space="0" w:color="000000"/>
              <w:left w:val="single" w:sz="8" w:space="0" w:color="000000"/>
              <w:bottom w:val="single" w:sz="8" w:space="0" w:color="000000"/>
              <w:right w:val="single" w:sz="4" w:space="0" w:color="auto"/>
            </w:tcBorders>
            <w:shd w:val="clear" w:color="auto" w:fill="auto"/>
            <w:vAlign w:val="center"/>
            <w:hideMark/>
          </w:tcPr>
          <w:p w14:paraId="6356EA29" w14:textId="77777777" w:rsidR="00DA3E26" w:rsidRPr="001E5BD3" w:rsidRDefault="00DA3E26" w:rsidP="008A7D5A">
            <w:pPr>
              <w:jc w:val="center"/>
              <w:rPr>
                <w:rFonts w:ascii="Arial" w:hAnsi="Arial" w:cs="Arial"/>
                <w:b/>
                <w:bCs/>
                <w:color w:val="000000"/>
                <w:kern w:val="0"/>
              </w:rPr>
            </w:pPr>
            <w:r w:rsidRPr="001E5BD3">
              <w:rPr>
                <w:rFonts w:ascii="Arial" w:hAnsi="Arial" w:cs="Arial"/>
                <w:b/>
                <w:bCs/>
                <w:color w:val="000000"/>
                <w:kern w:val="0"/>
                <w:rtl/>
              </w:rPr>
              <w:t>משקל כולל</w:t>
            </w:r>
          </w:p>
        </w:tc>
      </w:tr>
      <w:tr w:rsidR="00823E7B" w:rsidRPr="00DA3E26" w14:paraId="74A2B679" w14:textId="77777777" w:rsidTr="008A7D5A">
        <w:trPr>
          <w:trHeight w:val="1545"/>
        </w:trPr>
        <w:tc>
          <w:tcPr>
            <w:tcW w:w="1053" w:type="dxa"/>
            <w:vMerge w:val="restart"/>
            <w:tcBorders>
              <w:top w:val="nil"/>
              <w:left w:val="single" w:sz="8" w:space="0" w:color="000000"/>
              <w:right w:val="single" w:sz="8" w:space="0" w:color="000000"/>
            </w:tcBorders>
            <w:shd w:val="clear" w:color="auto" w:fill="auto"/>
            <w:vAlign w:val="center"/>
            <w:hideMark/>
          </w:tcPr>
          <w:p w14:paraId="080FC0EE"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ניסיון המציע</w:t>
            </w:r>
          </w:p>
          <w:p w14:paraId="5F6928E0"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6051FEFA"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44AFA259"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20F40EE5"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4DEC2382"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771B1488"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64EF8B3B"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54BD50F1"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7DD706B6"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3D297A2A"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7B407572"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72E68E99"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11F96AE9"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tc>
        <w:tc>
          <w:tcPr>
            <w:tcW w:w="1127" w:type="dxa"/>
            <w:tcBorders>
              <w:top w:val="nil"/>
              <w:left w:val="single" w:sz="8" w:space="0" w:color="000000"/>
              <w:bottom w:val="nil"/>
              <w:right w:val="single" w:sz="8" w:space="0" w:color="000000"/>
            </w:tcBorders>
            <w:shd w:val="clear" w:color="auto" w:fill="auto"/>
            <w:vAlign w:val="center"/>
            <w:hideMark/>
          </w:tcPr>
          <w:p w14:paraId="288732B4"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xml:space="preserve">מגוון </w:t>
            </w:r>
            <w:r w:rsidRPr="00DA3E26">
              <w:rPr>
                <w:rFonts w:ascii="Times New Roman" w:hAnsi="Times New Roman" w:cs="Times New Roman"/>
                <w:color w:val="000000"/>
                <w:kern w:val="0"/>
                <w:sz w:val="16"/>
                <w:szCs w:val="16"/>
                <w:rtl/>
              </w:rPr>
              <w:t> </w:t>
            </w:r>
            <w:r w:rsidRPr="00DA3E26">
              <w:rPr>
                <w:rFonts w:ascii="Arial" w:hAnsi="Arial" w:cs="Arial"/>
                <w:color w:val="000000"/>
                <w:kern w:val="0"/>
                <w:rtl/>
              </w:rPr>
              <w:t>תחומי הפעילויות החברתית במשך חמש השנים האחרונות</w:t>
            </w:r>
          </w:p>
        </w:tc>
        <w:tc>
          <w:tcPr>
            <w:tcW w:w="1661" w:type="dxa"/>
            <w:tcBorders>
              <w:top w:val="nil"/>
              <w:left w:val="single" w:sz="8" w:space="0" w:color="000000"/>
              <w:bottom w:val="single" w:sz="8" w:space="0" w:color="000000"/>
              <w:right w:val="nil"/>
            </w:tcBorders>
            <w:shd w:val="clear" w:color="auto" w:fill="auto"/>
            <w:vAlign w:val="center"/>
            <w:hideMark/>
          </w:tcPr>
          <w:p w14:paraId="65B0F6DC"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 xml:space="preserve">תחומי פעילות חברתית שאינן בגיל הרך </w:t>
            </w:r>
          </w:p>
        </w:tc>
        <w:tc>
          <w:tcPr>
            <w:tcW w:w="1650" w:type="dxa"/>
            <w:tcBorders>
              <w:top w:val="nil"/>
              <w:left w:val="single" w:sz="8" w:space="0" w:color="000000"/>
              <w:bottom w:val="single" w:sz="8" w:space="0" w:color="000000"/>
              <w:right w:val="nil"/>
            </w:tcBorders>
            <w:shd w:val="clear" w:color="auto" w:fill="auto"/>
            <w:vAlign w:val="center"/>
            <w:hideMark/>
          </w:tcPr>
          <w:p w14:paraId="50FB3D19" w14:textId="2A64949A"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w:t>
            </w:r>
            <w:r w:rsidR="00A019B3">
              <w:rPr>
                <w:rFonts w:ascii="Calibri" w:hAnsi="Calibri" w:cs="Calibri" w:hint="cs"/>
                <w:color w:val="000000"/>
                <w:kern w:val="0"/>
                <w:rtl/>
              </w:rPr>
              <w:t>-</w:t>
            </w:r>
            <w:r w:rsidRPr="00DA3E26">
              <w:rPr>
                <w:rFonts w:ascii="Calibri" w:hAnsi="Calibri" w:cs="Calibri"/>
                <w:color w:val="000000"/>
                <w:kern w:val="0"/>
                <w:rtl/>
              </w:rPr>
              <w:t xml:space="preserve"> בין ציון 0</w:t>
            </w:r>
            <w:r w:rsidR="001E5BD3">
              <w:rPr>
                <w:rFonts w:ascii="Calibri" w:hAnsi="Calibri" w:cs="Calibri" w:hint="cs"/>
                <w:color w:val="000000"/>
                <w:kern w:val="0"/>
                <w:rtl/>
              </w:rPr>
              <w:t>-</w:t>
            </w:r>
            <w:r w:rsidRPr="00DA3E26">
              <w:rPr>
                <w:rFonts w:ascii="Calibri" w:hAnsi="Calibri" w:cs="Calibri"/>
                <w:color w:val="000000"/>
                <w:kern w:val="0"/>
                <w:rtl/>
              </w:rPr>
              <w:t xml:space="preserve"> ל- 0 תחומי פעילות</w:t>
            </w:r>
            <w:r w:rsidR="00A019B3">
              <w:rPr>
                <w:rFonts w:ascii="Calibri" w:hAnsi="Calibri" w:cs="Calibri" w:hint="cs"/>
                <w:color w:val="000000"/>
                <w:kern w:val="0"/>
                <w:rtl/>
              </w:rPr>
              <w:t>,</w:t>
            </w:r>
            <w:r w:rsidRPr="00DA3E26">
              <w:rPr>
                <w:rFonts w:ascii="Calibri" w:hAnsi="Calibri" w:cs="Calibri"/>
                <w:color w:val="000000"/>
                <w:kern w:val="0"/>
                <w:rtl/>
              </w:rPr>
              <w:t xml:space="preserve"> לציון 100</w:t>
            </w:r>
            <w:r w:rsidR="00A019B3">
              <w:rPr>
                <w:rFonts w:ascii="Calibri" w:hAnsi="Calibri" w:cs="Calibri" w:hint="cs"/>
                <w:color w:val="000000"/>
                <w:kern w:val="0"/>
                <w:rtl/>
              </w:rPr>
              <w:t>-</w:t>
            </w:r>
            <w:r w:rsidRPr="00DA3E26">
              <w:rPr>
                <w:rFonts w:ascii="Calibri" w:hAnsi="Calibri" w:cs="Calibri"/>
                <w:color w:val="000000"/>
                <w:kern w:val="0"/>
                <w:rtl/>
              </w:rPr>
              <w:t xml:space="preserve"> ל- 3 תחומי פעילות ומעלה</w:t>
            </w:r>
          </w:p>
        </w:tc>
        <w:tc>
          <w:tcPr>
            <w:tcW w:w="715" w:type="dxa"/>
            <w:tcBorders>
              <w:top w:val="nil"/>
              <w:left w:val="single" w:sz="8" w:space="0" w:color="000000"/>
              <w:bottom w:val="single" w:sz="8" w:space="0" w:color="000000"/>
              <w:right w:val="nil"/>
            </w:tcBorders>
            <w:shd w:val="clear" w:color="auto" w:fill="auto"/>
            <w:vAlign w:val="center"/>
            <w:hideMark/>
          </w:tcPr>
          <w:p w14:paraId="5163C67E" w14:textId="6FA5A27F" w:rsidR="00823E7B" w:rsidRPr="00DA3E26" w:rsidRDefault="009E555C">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33" w:type="dxa"/>
            <w:tcBorders>
              <w:top w:val="nil"/>
              <w:left w:val="single" w:sz="8" w:space="0" w:color="000000"/>
              <w:bottom w:val="single" w:sz="8" w:space="0" w:color="000000"/>
              <w:right w:val="nil"/>
            </w:tcBorders>
            <w:shd w:val="clear" w:color="auto" w:fill="auto"/>
            <w:vAlign w:val="center"/>
            <w:hideMark/>
          </w:tcPr>
          <w:p w14:paraId="7BC2A484" w14:textId="4057D813" w:rsidR="00823E7B" w:rsidRPr="00DA3E26" w:rsidRDefault="009E555C">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50" w:type="dxa"/>
            <w:vMerge w:val="restart"/>
            <w:tcBorders>
              <w:top w:val="single" w:sz="8" w:space="0" w:color="000000"/>
              <w:left w:val="single" w:sz="8" w:space="0" w:color="000000"/>
              <w:bottom w:val="single" w:sz="4" w:space="0" w:color="auto"/>
              <w:right w:val="single" w:sz="8" w:space="0" w:color="000000"/>
            </w:tcBorders>
            <w:shd w:val="clear" w:color="auto" w:fill="auto"/>
            <w:vAlign w:val="center"/>
            <w:hideMark/>
          </w:tcPr>
          <w:p w14:paraId="752E4680" w14:textId="4B2F92E7" w:rsidR="00823E7B" w:rsidRPr="00DA3E26" w:rsidRDefault="0032794F">
            <w:pPr>
              <w:bidi w:val="0"/>
              <w:jc w:val="center"/>
              <w:rPr>
                <w:rFonts w:ascii="Calibri" w:hAnsi="Calibri" w:cs="Calibri"/>
                <w:color w:val="000000"/>
                <w:kern w:val="0"/>
              </w:rPr>
            </w:pPr>
            <w:r>
              <w:rPr>
                <w:rFonts w:ascii="Calibri" w:hAnsi="Calibri" w:cs="Calibri"/>
                <w:color w:val="000000"/>
                <w:kern w:val="0"/>
              </w:rPr>
              <w:t>61</w:t>
            </w:r>
            <w:r w:rsidR="00823E7B" w:rsidRPr="00DA3E26">
              <w:rPr>
                <w:rFonts w:ascii="Calibri" w:hAnsi="Calibri" w:cs="Calibri"/>
                <w:color w:val="000000"/>
                <w:kern w:val="0"/>
              </w:rPr>
              <w:t>%</w:t>
            </w:r>
          </w:p>
          <w:p w14:paraId="0B5381BB"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1DA4A5B2"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5075716F"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448D8C03"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05411D05"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2E02F8B2"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430BA120"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30312803"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68D8B754"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5CFE133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1A340EEF"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5A2D9428"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21999840"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15" w:type="dxa"/>
            <w:vMerge w:val="restart"/>
            <w:tcBorders>
              <w:top w:val="nil"/>
              <w:left w:val="single" w:sz="8" w:space="0" w:color="000000"/>
              <w:bottom w:val="single" w:sz="8" w:space="0" w:color="000000"/>
              <w:right w:val="single" w:sz="4" w:space="0" w:color="auto"/>
            </w:tcBorders>
            <w:shd w:val="clear" w:color="auto" w:fill="auto"/>
            <w:vAlign w:val="center"/>
            <w:hideMark/>
          </w:tcPr>
          <w:p w14:paraId="1C72A14D" w14:textId="359A441B" w:rsidR="00823E7B" w:rsidRPr="00DA3E26" w:rsidRDefault="0032794F">
            <w:pPr>
              <w:bidi w:val="0"/>
              <w:jc w:val="center"/>
              <w:rPr>
                <w:rFonts w:ascii="Calibri" w:hAnsi="Calibri" w:cs="Calibri"/>
                <w:color w:val="000000"/>
                <w:kern w:val="0"/>
              </w:rPr>
            </w:pPr>
            <w:r>
              <w:rPr>
                <w:rFonts w:ascii="Calibri" w:hAnsi="Calibri" w:cs="Calibri"/>
                <w:color w:val="000000"/>
                <w:kern w:val="0"/>
              </w:rPr>
              <w:t>100</w:t>
            </w:r>
            <w:r w:rsidR="00823E7B" w:rsidRPr="00DA3E26">
              <w:rPr>
                <w:rFonts w:ascii="Calibri" w:hAnsi="Calibri" w:cs="Calibri"/>
                <w:color w:val="000000"/>
                <w:kern w:val="0"/>
              </w:rPr>
              <w:t>%</w:t>
            </w:r>
          </w:p>
        </w:tc>
      </w:tr>
      <w:tr w:rsidR="00823E7B" w:rsidRPr="00DA3E26" w14:paraId="1306FE8F" w14:textId="77777777" w:rsidTr="008A7D5A">
        <w:trPr>
          <w:trHeight w:val="1035"/>
        </w:trPr>
        <w:tc>
          <w:tcPr>
            <w:tcW w:w="1053" w:type="dxa"/>
            <w:vMerge/>
            <w:tcBorders>
              <w:left w:val="single" w:sz="8" w:space="0" w:color="000000"/>
              <w:right w:val="single" w:sz="8" w:space="0" w:color="000000"/>
            </w:tcBorders>
            <w:shd w:val="clear" w:color="auto" w:fill="auto"/>
            <w:vAlign w:val="center"/>
            <w:hideMark/>
          </w:tcPr>
          <w:p w14:paraId="213F464E"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nil"/>
              <w:right w:val="single" w:sz="8" w:space="0" w:color="000000"/>
            </w:tcBorders>
            <w:shd w:val="clear" w:color="auto" w:fill="auto"/>
            <w:vAlign w:val="center"/>
            <w:hideMark/>
          </w:tcPr>
          <w:p w14:paraId="1378EC0A"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auto" w:fill="auto"/>
            <w:vAlign w:val="center"/>
            <w:hideMark/>
          </w:tcPr>
          <w:p w14:paraId="2103FCF9" w14:textId="7A338364" w:rsidR="00823E7B" w:rsidRPr="00DA3E26" w:rsidRDefault="00823E7B" w:rsidP="008A7D5A">
            <w:pPr>
              <w:rPr>
                <w:rFonts w:ascii="Arial" w:hAnsi="Arial" w:cs="Arial"/>
                <w:color w:val="000000"/>
                <w:kern w:val="0"/>
              </w:rPr>
            </w:pPr>
            <w:r w:rsidRPr="00DA3E26">
              <w:rPr>
                <w:rFonts w:ascii="Arial" w:hAnsi="Arial" w:cs="Arial"/>
                <w:color w:val="000000"/>
                <w:kern w:val="0"/>
                <w:rtl/>
              </w:rPr>
              <w:t xml:space="preserve">תכנית חברתית אחת בתחום הגיל הרך מעבר לנדרש  בתנאי הסף </w:t>
            </w:r>
          </w:p>
        </w:tc>
        <w:tc>
          <w:tcPr>
            <w:tcW w:w="1650" w:type="dxa"/>
            <w:tcBorders>
              <w:top w:val="nil"/>
              <w:left w:val="single" w:sz="8" w:space="0" w:color="000000"/>
              <w:bottom w:val="single" w:sz="8" w:space="0" w:color="000000"/>
              <w:right w:val="nil"/>
            </w:tcBorders>
            <w:shd w:val="clear" w:color="auto" w:fill="auto"/>
            <w:vAlign w:val="center"/>
            <w:hideMark/>
          </w:tcPr>
          <w:p w14:paraId="310C9EEB"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60%</w:t>
            </w:r>
          </w:p>
        </w:tc>
        <w:tc>
          <w:tcPr>
            <w:tcW w:w="715" w:type="dxa"/>
            <w:tcBorders>
              <w:top w:val="nil"/>
              <w:left w:val="single" w:sz="8" w:space="0" w:color="000000"/>
              <w:bottom w:val="nil"/>
              <w:right w:val="single" w:sz="8" w:space="0" w:color="000000"/>
            </w:tcBorders>
            <w:shd w:val="clear" w:color="auto" w:fill="auto"/>
            <w:vAlign w:val="center"/>
            <w:hideMark/>
          </w:tcPr>
          <w:p w14:paraId="4C397BA1" w14:textId="25448D63" w:rsidR="00823E7B" w:rsidRPr="00DA3E26" w:rsidRDefault="009E555C">
            <w:pPr>
              <w:bidi w:val="0"/>
              <w:jc w:val="center"/>
              <w:rPr>
                <w:rFonts w:ascii="Calibri" w:hAnsi="Calibri" w:cs="Calibri"/>
                <w:color w:val="000000"/>
                <w:kern w:val="0"/>
              </w:rPr>
            </w:pPr>
            <w:r>
              <w:rPr>
                <w:rFonts w:ascii="Calibri" w:hAnsi="Calibri" w:cs="Calibri"/>
                <w:color w:val="000000"/>
                <w:kern w:val="0"/>
              </w:rPr>
              <w:t>10</w:t>
            </w:r>
            <w:r w:rsidR="00823E7B" w:rsidRPr="00DA3E26">
              <w:rPr>
                <w:rFonts w:ascii="Calibri" w:hAnsi="Calibri" w:cs="Calibri"/>
                <w:color w:val="000000"/>
                <w:kern w:val="0"/>
              </w:rPr>
              <w:t>%</w:t>
            </w:r>
          </w:p>
        </w:tc>
        <w:tc>
          <w:tcPr>
            <w:tcW w:w="733" w:type="dxa"/>
            <w:tcBorders>
              <w:top w:val="nil"/>
              <w:left w:val="single" w:sz="8" w:space="0" w:color="000000"/>
              <w:bottom w:val="nil"/>
              <w:right w:val="single" w:sz="8" w:space="0" w:color="000000"/>
            </w:tcBorders>
            <w:shd w:val="clear" w:color="auto" w:fill="auto"/>
            <w:vAlign w:val="center"/>
            <w:hideMark/>
          </w:tcPr>
          <w:p w14:paraId="5448BCA8" w14:textId="51F0E4C2" w:rsidR="00823E7B" w:rsidRPr="00DA3E26" w:rsidRDefault="009E555C">
            <w:pPr>
              <w:bidi w:val="0"/>
              <w:jc w:val="center"/>
              <w:rPr>
                <w:rFonts w:ascii="Calibri" w:hAnsi="Calibri" w:cs="Calibri"/>
                <w:color w:val="000000"/>
                <w:kern w:val="0"/>
              </w:rPr>
            </w:pPr>
            <w:r>
              <w:rPr>
                <w:rFonts w:ascii="Calibri" w:hAnsi="Calibri" w:cs="Calibri"/>
                <w:color w:val="000000"/>
                <w:kern w:val="0"/>
              </w:rPr>
              <w:t>10</w:t>
            </w:r>
            <w:r w:rsidR="00823E7B" w:rsidRPr="00DA3E26">
              <w:rPr>
                <w:rFonts w:ascii="Calibri" w:hAnsi="Calibri" w:cs="Calibri"/>
                <w:color w:val="000000"/>
                <w:kern w:val="0"/>
              </w:rPr>
              <w:t>%</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057A6BD3"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44873B9E" w14:textId="77777777" w:rsidR="00823E7B" w:rsidRPr="00DA3E26" w:rsidRDefault="00823E7B">
            <w:pPr>
              <w:bidi w:val="0"/>
              <w:rPr>
                <w:rFonts w:ascii="Calibri" w:hAnsi="Calibri" w:cs="Calibri"/>
                <w:color w:val="000000"/>
                <w:kern w:val="0"/>
              </w:rPr>
            </w:pPr>
          </w:p>
        </w:tc>
      </w:tr>
      <w:tr w:rsidR="00823E7B" w:rsidRPr="00DA3E26" w14:paraId="01B1C183" w14:textId="77777777" w:rsidTr="008A7D5A">
        <w:trPr>
          <w:trHeight w:val="1035"/>
        </w:trPr>
        <w:tc>
          <w:tcPr>
            <w:tcW w:w="1053" w:type="dxa"/>
            <w:vMerge/>
            <w:tcBorders>
              <w:left w:val="single" w:sz="8" w:space="0" w:color="000000"/>
              <w:right w:val="single" w:sz="8" w:space="0" w:color="000000"/>
            </w:tcBorders>
            <w:shd w:val="clear" w:color="auto" w:fill="auto"/>
            <w:vAlign w:val="center"/>
            <w:hideMark/>
          </w:tcPr>
          <w:p w14:paraId="0E60657B"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nil"/>
              <w:right w:val="single" w:sz="8" w:space="0" w:color="000000"/>
            </w:tcBorders>
            <w:shd w:val="clear" w:color="auto" w:fill="auto"/>
            <w:vAlign w:val="center"/>
            <w:hideMark/>
          </w:tcPr>
          <w:p w14:paraId="2321D5A2"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auto" w:fill="auto"/>
            <w:vAlign w:val="center"/>
            <w:hideMark/>
          </w:tcPr>
          <w:p w14:paraId="640D794C"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שתי תכניות חברתיות בתחום הגיל הרך מעבר לנדרש בתנאי הסף</w:t>
            </w:r>
          </w:p>
        </w:tc>
        <w:tc>
          <w:tcPr>
            <w:tcW w:w="1650" w:type="dxa"/>
            <w:tcBorders>
              <w:top w:val="nil"/>
              <w:left w:val="single" w:sz="8" w:space="0" w:color="000000"/>
              <w:bottom w:val="single" w:sz="8" w:space="0" w:color="000000"/>
              <w:right w:val="nil"/>
            </w:tcBorders>
            <w:shd w:val="clear" w:color="auto" w:fill="auto"/>
            <w:vAlign w:val="center"/>
            <w:hideMark/>
          </w:tcPr>
          <w:p w14:paraId="73F34374"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80%</w:t>
            </w:r>
          </w:p>
        </w:tc>
        <w:tc>
          <w:tcPr>
            <w:tcW w:w="715" w:type="dxa"/>
            <w:tcBorders>
              <w:top w:val="nil"/>
              <w:left w:val="single" w:sz="8" w:space="0" w:color="000000"/>
              <w:bottom w:val="nil"/>
              <w:right w:val="single" w:sz="8" w:space="0" w:color="000000"/>
            </w:tcBorders>
            <w:shd w:val="clear" w:color="auto" w:fill="auto"/>
            <w:vAlign w:val="center"/>
            <w:hideMark/>
          </w:tcPr>
          <w:p w14:paraId="566FBA1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33" w:type="dxa"/>
            <w:tcBorders>
              <w:top w:val="nil"/>
              <w:left w:val="single" w:sz="8" w:space="0" w:color="000000"/>
              <w:bottom w:val="nil"/>
              <w:right w:val="single" w:sz="8" w:space="0" w:color="000000"/>
            </w:tcBorders>
            <w:shd w:val="clear" w:color="auto" w:fill="auto"/>
            <w:vAlign w:val="center"/>
            <w:hideMark/>
          </w:tcPr>
          <w:p w14:paraId="1742F56D"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7ECE0DBE"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41F2263D" w14:textId="77777777" w:rsidR="00823E7B" w:rsidRPr="00DA3E26" w:rsidRDefault="00823E7B">
            <w:pPr>
              <w:bidi w:val="0"/>
              <w:rPr>
                <w:rFonts w:ascii="Calibri" w:hAnsi="Calibri" w:cs="Calibri"/>
                <w:color w:val="000000"/>
                <w:kern w:val="0"/>
              </w:rPr>
            </w:pPr>
          </w:p>
        </w:tc>
      </w:tr>
      <w:tr w:rsidR="00823E7B" w:rsidRPr="00DA3E26" w14:paraId="5809DDBD" w14:textId="77777777" w:rsidTr="008A7D5A">
        <w:trPr>
          <w:trHeight w:val="1290"/>
        </w:trPr>
        <w:tc>
          <w:tcPr>
            <w:tcW w:w="1053" w:type="dxa"/>
            <w:vMerge/>
            <w:tcBorders>
              <w:left w:val="single" w:sz="8" w:space="0" w:color="000000"/>
              <w:right w:val="single" w:sz="8" w:space="0" w:color="000000"/>
            </w:tcBorders>
            <w:shd w:val="clear" w:color="auto" w:fill="auto"/>
            <w:vAlign w:val="center"/>
            <w:hideMark/>
          </w:tcPr>
          <w:p w14:paraId="1B597FC8"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single" w:sz="8" w:space="0" w:color="000000"/>
              <w:right w:val="single" w:sz="8" w:space="0" w:color="000000"/>
            </w:tcBorders>
            <w:shd w:val="clear" w:color="auto" w:fill="auto"/>
            <w:vAlign w:val="center"/>
            <w:hideMark/>
          </w:tcPr>
          <w:p w14:paraId="5387D02F"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auto" w:fill="auto"/>
            <w:vAlign w:val="center"/>
            <w:hideMark/>
          </w:tcPr>
          <w:p w14:paraId="1C4A7238"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שלוש תכניות חברתיות ומעלה בתחום הגיל הרך מעבר לנדרש בתנאי הסף</w:t>
            </w:r>
          </w:p>
        </w:tc>
        <w:tc>
          <w:tcPr>
            <w:tcW w:w="1650" w:type="dxa"/>
            <w:tcBorders>
              <w:top w:val="nil"/>
              <w:left w:val="single" w:sz="8" w:space="0" w:color="000000"/>
              <w:bottom w:val="single" w:sz="8" w:space="0" w:color="000000"/>
              <w:right w:val="nil"/>
            </w:tcBorders>
            <w:shd w:val="clear" w:color="auto" w:fill="auto"/>
            <w:vAlign w:val="center"/>
            <w:hideMark/>
          </w:tcPr>
          <w:p w14:paraId="6F0C8B55"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100%</w:t>
            </w:r>
          </w:p>
        </w:tc>
        <w:tc>
          <w:tcPr>
            <w:tcW w:w="715" w:type="dxa"/>
            <w:tcBorders>
              <w:top w:val="nil"/>
              <w:left w:val="single" w:sz="8" w:space="0" w:color="000000"/>
              <w:bottom w:val="single" w:sz="8" w:space="0" w:color="000000"/>
              <w:right w:val="single" w:sz="8" w:space="0" w:color="000000"/>
            </w:tcBorders>
            <w:shd w:val="clear" w:color="auto" w:fill="auto"/>
            <w:vAlign w:val="center"/>
            <w:hideMark/>
          </w:tcPr>
          <w:p w14:paraId="4F4A3689"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33" w:type="dxa"/>
            <w:tcBorders>
              <w:top w:val="nil"/>
              <w:left w:val="single" w:sz="8" w:space="0" w:color="000000"/>
              <w:bottom w:val="single" w:sz="8" w:space="0" w:color="000000"/>
              <w:right w:val="single" w:sz="8" w:space="0" w:color="000000"/>
            </w:tcBorders>
            <w:shd w:val="clear" w:color="auto" w:fill="auto"/>
            <w:vAlign w:val="center"/>
            <w:hideMark/>
          </w:tcPr>
          <w:p w14:paraId="6D1B0CF2"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41CC7E53"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5D170AE5" w14:textId="77777777" w:rsidR="00823E7B" w:rsidRPr="00DA3E26" w:rsidRDefault="00823E7B">
            <w:pPr>
              <w:bidi w:val="0"/>
              <w:rPr>
                <w:rFonts w:ascii="Calibri" w:hAnsi="Calibri" w:cs="Calibri"/>
                <w:color w:val="000000"/>
                <w:kern w:val="0"/>
              </w:rPr>
            </w:pPr>
          </w:p>
        </w:tc>
      </w:tr>
      <w:tr w:rsidR="00823E7B" w:rsidRPr="00DA3E26" w14:paraId="23B4FE57" w14:textId="77777777" w:rsidTr="008A7D5A">
        <w:trPr>
          <w:trHeight w:val="1545"/>
        </w:trPr>
        <w:tc>
          <w:tcPr>
            <w:tcW w:w="1053" w:type="dxa"/>
            <w:vMerge/>
            <w:tcBorders>
              <w:left w:val="single" w:sz="8" w:space="0" w:color="000000"/>
              <w:right w:val="single" w:sz="8" w:space="0" w:color="000000"/>
            </w:tcBorders>
            <w:shd w:val="clear" w:color="auto" w:fill="auto"/>
            <w:vAlign w:val="center"/>
            <w:hideMark/>
          </w:tcPr>
          <w:p w14:paraId="0D8C80BE"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single" w:sz="8" w:space="0" w:color="000000"/>
              <w:right w:val="nil"/>
            </w:tcBorders>
            <w:shd w:val="clear" w:color="auto" w:fill="auto"/>
            <w:vAlign w:val="center"/>
            <w:hideMark/>
          </w:tcPr>
          <w:p w14:paraId="6233ADC5"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מס' התכניות החברתיות בחמש השנים האחרונות</w:t>
            </w:r>
            <w:r w:rsidRPr="00DA3E26">
              <w:rPr>
                <w:rFonts w:ascii="Times New Roman" w:hAnsi="Times New Roman" w:cs="Times New Roman"/>
                <w:color w:val="000000"/>
                <w:kern w:val="0"/>
                <w:sz w:val="16"/>
                <w:szCs w:val="16"/>
                <w:rtl/>
              </w:rPr>
              <w:t> </w:t>
            </w:r>
          </w:p>
        </w:tc>
        <w:tc>
          <w:tcPr>
            <w:tcW w:w="1661" w:type="dxa"/>
            <w:tcBorders>
              <w:top w:val="nil"/>
              <w:left w:val="single" w:sz="8" w:space="0" w:color="000000"/>
              <w:bottom w:val="single" w:sz="8" w:space="0" w:color="000000"/>
              <w:right w:val="nil"/>
            </w:tcBorders>
            <w:shd w:val="clear" w:color="auto" w:fill="auto"/>
            <w:vAlign w:val="center"/>
            <w:hideMark/>
          </w:tcPr>
          <w:p w14:paraId="739E59F8"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מספר במצטבר של התוכניות החברתיות כהגדרתן במכרז</w:t>
            </w:r>
          </w:p>
        </w:tc>
        <w:tc>
          <w:tcPr>
            <w:tcW w:w="1650" w:type="dxa"/>
            <w:tcBorders>
              <w:top w:val="nil"/>
              <w:left w:val="single" w:sz="8" w:space="0" w:color="000000"/>
              <w:bottom w:val="single" w:sz="8" w:space="0" w:color="000000"/>
              <w:right w:val="nil"/>
            </w:tcBorders>
            <w:shd w:val="clear" w:color="auto" w:fill="auto"/>
            <w:vAlign w:val="center"/>
            <w:hideMark/>
          </w:tcPr>
          <w:p w14:paraId="1CEE8585" w14:textId="5E7FD31A"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w:t>
            </w:r>
            <w:r w:rsidR="00A019B3">
              <w:rPr>
                <w:rFonts w:ascii="Calibri" w:hAnsi="Calibri" w:cs="Calibri" w:hint="cs"/>
                <w:color w:val="000000"/>
                <w:kern w:val="0"/>
                <w:rtl/>
              </w:rPr>
              <w:t>-</w:t>
            </w:r>
            <w:r w:rsidRPr="00DA3E26">
              <w:rPr>
                <w:rFonts w:ascii="Calibri" w:hAnsi="Calibri" w:cs="Calibri"/>
                <w:color w:val="000000"/>
                <w:kern w:val="0"/>
                <w:rtl/>
              </w:rPr>
              <w:t xml:space="preserve"> בין ציון 1</w:t>
            </w:r>
            <w:r w:rsidR="00A019B3">
              <w:rPr>
                <w:rFonts w:ascii="Calibri" w:hAnsi="Calibri" w:cs="Calibri" w:hint="cs"/>
                <w:color w:val="000000"/>
                <w:kern w:val="0"/>
                <w:rtl/>
              </w:rPr>
              <w:t>-</w:t>
            </w:r>
            <w:r w:rsidRPr="00DA3E26">
              <w:rPr>
                <w:rFonts w:ascii="Calibri" w:hAnsi="Calibri" w:cs="Calibri"/>
                <w:color w:val="000000"/>
                <w:kern w:val="0"/>
                <w:rtl/>
              </w:rPr>
              <w:t xml:space="preserve"> ל- 4 תכניות</w:t>
            </w:r>
            <w:r w:rsidR="00A019B3">
              <w:rPr>
                <w:rFonts w:ascii="Calibri" w:hAnsi="Calibri" w:cs="Calibri" w:hint="cs"/>
                <w:color w:val="000000"/>
                <w:kern w:val="0"/>
                <w:rtl/>
              </w:rPr>
              <w:t>,</w:t>
            </w:r>
            <w:r w:rsidRPr="00DA3E26">
              <w:rPr>
                <w:rFonts w:ascii="Calibri" w:hAnsi="Calibri" w:cs="Calibri"/>
                <w:color w:val="000000"/>
                <w:kern w:val="0"/>
                <w:rtl/>
              </w:rPr>
              <w:t xml:space="preserve"> לציון </w:t>
            </w:r>
            <w:r w:rsidR="009E555C">
              <w:rPr>
                <w:rFonts w:ascii="Calibri" w:hAnsi="Calibri" w:cs="Calibri"/>
                <w:color w:val="000000"/>
                <w:kern w:val="0"/>
              </w:rPr>
              <w:t>10</w:t>
            </w:r>
            <w:r w:rsidR="00A019B3">
              <w:rPr>
                <w:rFonts w:ascii="Calibri" w:hAnsi="Calibri" w:cs="Calibri" w:hint="cs"/>
                <w:color w:val="000000"/>
                <w:kern w:val="0"/>
                <w:rtl/>
              </w:rPr>
              <w:t>-</w:t>
            </w:r>
            <w:r w:rsidRPr="00DA3E26">
              <w:rPr>
                <w:rFonts w:ascii="Calibri" w:hAnsi="Calibri" w:cs="Calibri"/>
                <w:color w:val="000000"/>
                <w:kern w:val="0"/>
                <w:rtl/>
              </w:rPr>
              <w:t xml:space="preserve"> ל - 10 תכניות ומעלה</w:t>
            </w:r>
          </w:p>
        </w:tc>
        <w:tc>
          <w:tcPr>
            <w:tcW w:w="715" w:type="dxa"/>
            <w:tcBorders>
              <w:top w:val="nil"/>
              <w:left w:val="single" w:sz="8" w:space="0" w:color="000000"/>
              <w:bottom w:val="single" w:sz="8" w:space="0" w:color="000000"/>
              <w:right w:val="nil"/>
            </w:tcBorders>
            <w:shd w:val="clear" w:color="auto" w:fill="auto"/>
            <w:vAlign w:val="center"/>
            <w:hideMark/>
          </w:tcPr>
          <w:p w14:paraId="0584EDB3" w14:textId="68D26695" w:rsidR="00823E7B" w:rsidRPr="00DA3E26" w:rsidRDefault="009E555C">
            <w:pPr>
              <w:bidi w:val="0"/>
              <w:jc w:val="center"/>
              <w:rPr>
                <w:rFonts w:ascii="Calibri" w:hAnsi="Calibri" w:cs="Calibri"/>
                <w:color w:val="000000"/>
                <w:kern w:val="0"/>
              </w:rPr>
            </w:pPr>
            <w:r>
              <w:rPr>
                <w:rFonts w:ascii="Calibri" w:hAnsi="Calibri" w:cs="Calibri"/>
                <w:color w:val="000000"/>
                <w:kern w:val="0"/>
              </w:rPr>
              <w:t>10</w:t>
            </w:r>
            <w:r w:rsidR="00823E7B" w:rsidRPr="00DA3E26">
              <w:rPr>
                <w:rFonts w:ascii="Calibri" w:hAnsi="Calibri" w:cs="Calibri"/>
                <w:color w:val="000000"/>
                <w:kern w:val="0"/>
              </w:rPr>
              <w:t>%</w:t>
            </w:r>
          </w:p>
        </w:tc>
        <w:tc>
          <w:tcPr>
            <w:tcW w:w="733" w:type="dxa"/>
            <w:tcBorders>
              <w:top w:val="nil"/>
              <w:left w:val="single" w:sz="8" w:space="0" w:color="000000"/>
              <w:bottom w:val="single" w:sz="8" w:space="0" w:color="000000"/>
              <w:right w:val="nil"/>
            </w:tcBorders>
            <w:shd w:val="clear" w:color="auto" w:fill="auto"/>
            <w:vAlign w:val="center"/>
            <w:hideMark/>
          </w:tcPr>
          <w:p w14:paraId="579FB036" w14:textId="6AB64FAC" w:rsidR="00823E7B" w:rsidRPr="00DA3E26" w:rsidRDefault="009E555C">
            <w:pPr>
              <w:bidi w:val="0"/>
              <w:jc w:val="center"/>
              <w:rPr>
                <w:rFonts w:ascii="Calibri" w:hAnsi="Calibri" w:cs="Calibri"/>
                <w:color w:val="000000"/>
                <w:kern w:val="0"/>
              </w:rPr>
            </w:pPr>
            <w:r>
              <w:rPr>
                <w:rFonts w:ascii="Calibri" w:hAnsi="Calibri" w:cs="Calibri"/>
                <w:color w:val="000000"/>
                <w:kern w:val="0"/>
              </w:rPr>
              <w:t>10</w:t>
            </w:r>
            <w:r w:rsidR="00823E7B" w:rsidRPr="00DA3E26">
              <w:rPr>
                <w:rFonts w:ascii="Calibri" w:hAnsi="Calibri" w:cs="Calibri"/>
                <w:color w:val="000000"/>
                <w:kern w:val="0"/>
              </w:rPr>
              <w:t>%</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2437ECB3"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108043C8" w14:textId="77777777" w:rsidR="00823E7B" w:rsidRPr="00DA3E26" w:rsidRDefault="00823E7B">
            <w:pPr>
              <w:bidi w:val="0"/>
              <w:rPr>
                <w:rFonts w:ascii="Calibri" w:hAnsi="Calibri" w:cs="Calibri"/>
                <w:color w:val="000000"/>
                <w:kern w:val="0"/>
              </w:rPr>
            </w:pPr>
          </w:p>
        </w:tc>
      </w:tr>
      <w:tr w:rsidR="00823E7B" w:rsidRPr="00DA3E26" w14:paraId="60215AF3" w14:textId="77777777" w:rsidTr="008A7D5A">
        <w:trPr>
          <w:trHeight w:val="1035"/>
        </w:trPr>
        <w:tc>
          <w:tcPr>
            <w:tcW w:w="1053" w:type="dxa"/>
            <w:vMerge/>
            <w:tcBorders>
              <w:left w:val="single" w:sz="8" w:space="0" w:color="000000"/>
              <w:right w:val="single" w:sz="8" w:space="0" w:color="000000"/>
            </w:tcBorders>
            <w:shd w:val="clear" w:color="auto" w:fill="auto"/>
            <w:vAlign w:val="center"/>
            <w:hideMark/>
          </w:tcPr>
          <w:p w14:paraId="718E094C"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nil"/>
              <w:right w:val="single" w:sz="8" w:space="0" w:color="000000"/>
            </w:tcBorders>
            <w:shd w:val="clear" w:color="auto" w:fill="auto"/>
            <w:vAlign w:val="center"/>
            <w:hideMark/>
          </w:tcPr>
          <w:p w14:paraId="7107A390"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פריסה ארצית</w:t>
            </w:r>
          </w:p>
        </w:tc>
        <w:tc>
          <w:tcPr>
            <w:tcW w:w="1661" w:type="dxa"/>
            <w:tcBorders>
              <w:top w:val="nil"/>
              <w:left w:val="single" w:sz="8" w:space="0" w:color="000000"/>
              <w:bottom w:val="nil"/>
              <w:right w:val="nil"/>
            </w:tcBorders>
            <w:shd w:val="clear" w:color="auto" w:fill="auto"/>
            <w:vAlign w:val="center"/>
            <w:hideMark/>
          </w:tcPr>
          <w:p w14:paraId="4D1ACE5D"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מידת הפריסה הארצית של הישובים בהם פועל המציע</w:t>
            </w:r>
            <w:r w:rsidRPr="00DA3E26">
              <w:rPr>
                <w:rFonts w:ascii="Times New Roman" w:hAnsi="Times New Roman" w:cs="Times New Roman"/>
                <w:color w:val="000000"/>
                <w:kern w:val="0"/>
                <w:sz w:val="16"/>
                <w:szCs w:val="16"/>
                <w:rtl/>
              </w:rPr>
              <w:t> </w:t>
            </w:r>
          </w:p>
        </w:tc>
        <w:tc>
          <w:tcPr>
            <w:tcW w:w="1650" w:type="dxa"/>
            <w:tcBorders>
              <w:top w:val="nil"/>
              <w:left w:val="single" w:sz="8" w:space="0" w:color="000000"/>
              <w:bottom w:val="single" w:sz="8" w:space="0" w:color="000000"/>
              <w:right w:val="nil"/>
            </w:tcBorders>
            <w:shd w:val="clear" w:color="auto" w:fill="auto"/>
            <w:vAlign w:val="center"/>
            <w:hideMark/>
          </w:tcPr>
          <w:p w14:paraId="186B93CA"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שני אזורים - 50%</w:t>
            </w:r>
          </w:p>
        </w:tc>
        <w:tc>
          <w:tcPr>
            <w:tcW w:w="715" w:type="dxa"/>
            <w:tcBorders>
              <w:top w:val="nil"/>
              <w:left w:val="single" w:sz="8" w:space="0" w:color="000000"/>
              <w:bottom w:val="nil"/>
              <w:right w:val="single" w:sz="8" w:space="0" w:color="000000"/>
            </w:tcBorders>
            <w:shd w:val="clear" w:color="auto" w:fill="auto"/>
            <w:vAlign w:val="center"/>
            <w:hideMark/>
          </w:tcPr>
          <w:p w14:paraId="7211633A" w14:textId="6F1B68C0" w:rsidR="00823E7B" w:rsidRPr="00DA3E26" w:rsidRDefault="009E555C">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33" w:type="dxa"/>
            <w:tcBorders>
              <w:top w:val="nil"/>
              <w:left w:val="single" w:sz="8" w:space="0" w:color="000000"/>
              <w:bottom w:val="nil"/>
              <w:right w:val="single" w:sz="8" w:space="0" w:color="000000"/>
            </w:tcBorders>
            <w:shd w:val="clear" w:color="auto" w:fill="auto"/>
            <w:vAlign w:val="center"/>
            <w:hideMark/>
          </w:tcPr>
          <w:p w14:paraId="2018A6C7" w14:textId="098E83D7" w:rsidR="00823E7B" w:rsidRPr="00DA3E26" w:rsidRDefault="009E555C">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6CC2D9C3"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0A28F3E5" w14:textId="77777777" w:rsidR="00823E7B" w:rsidRPr="00DA3E26" w:rsidRDefault="00823E7B">
            <w:pPr>
              <w:bidi w:val="0"/>
              <w:rPr>
                <w:rFonts w:ascii="Calibri" w:hAnsi="Calibri" w:cs="Calibri"/>
                <w:color w:val="000000"/>
                <w:kern w:val="0"/>
              </w:rPr>
            </w:pPr>
          </w:p>
        </w:tc>
      </w:tr>
      <w:tr w:rsidR="00823E7B" w:rsidRPr="00DA3E26" w14:paraId="05228050" w14:textId="77777777" w:rsidTr="008A7D5A">
        <w:trPr>
          <w:trHeight w:val="1290"/>
        </w:trPr>
        <w:tc>
          <w:tcPr>
            <w:tcW w:w="1053" w:type="dxa"/>
            <w:vMerge/>
            <w:tcBorders>
              <w:left w:val="single" w:sz="8" w:space="0" w:color="000000"/>
              <w:right w:val="single" w:sz="8" w:space="0" w:color="000000"/>
            </w:tcBorders>
            <w:shd w:val="clear" w:color="auto" w:fill="auto"/>
            <w:vAlign w:val="center"/>
            <w:hideMark/>
          </w:tcPr>
          <w:p w14:paraId="7AAB1668"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single" w:sz="8" w:space="0" w:color="000000"/>
              <w:right w:val="single" w:sz="8" w:space="0" w:color="000000"/>
            </w:tcBorders>
            <w:shd w:val="clear" w:color="auto" w:fill="auto"/>
            <w:vAlign w:val="center"/>
            <w:hideMark/>
          </w:tcPr>
          <w:p w14:paraId="108796D6"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auto" w:fill="auto"/>
            <w:vAlign w:val="center"/>
            <w:hideMark/>
          </w:tcPr>
          <w:p w14:paraId="3CB23761"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אזורים- בהתאם למחוזות משרד הבינוי והשיכון (גליל, חיפה, ת"א, ירושלים, דרום)</w:t>
            </w:r>
          </w:p>
        </w:tc>
        <w:tc>
          <w:tcPr>
            <w:tcW w:w="1650" w:type="dxa"/>
            <w:tcBorders>
              <w:top w:val="nil"/>
              <w:left w:val="single" w:sz="8" w:space="0" w:color="000000"/>
              <w:bottom w:val="single" w:sz="8" w:space="0" w:color="000000"/>
              <w:right w:val="nil"/>
            </w:tcBorders>
            <w:shd w:val="clear" w:color="auto" w:fill="auto"/>
            <w:vAlign w:val="center"/>
            <w:hideMark/>
          </w:tcPr>
          <w:p w14:paraId="1C036174"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יותר משני אזורים - 100%</w:t>
            </w:r>
          </w:p>
        </w:tc>
        <w:tc>
          <w:tcPr>
            <w:tcW w:w="715" w:type="dxa"/>
            <w:tcBorders>
              <w:top w:val="nil"/>
              <w:left w:val="single" w:sz="8" w:space="0" w:color="000000"/>
              <w:bottom w:val="single" w:sz="8" w:space="0" w:color="000000"/>
              <w:right w:val="single" w:sz="8" w:space="0" w:color="000000"/>
            </w:tcBorders>
            <w:shd w:val="clear" w:color="auto" w:fill="auto"/>
            <w:vAlign w:val="center"/>
            <w:hideMark/>
          </w:tcPr>
          <w:p w14:paraId="48BE511E"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33" w:type="dxa"/>
            <w:tcBorders>
              <w:top w:val="nil"/>
              <w:left w:val="single" w:sz="8" w:space="0" w:color="000000"/>
              <w:bottom w:val="single" w:sz="8" w:space="0" w:color="000000"/>
              <w:right w:val="single" w:sz="8" w:space="0" w:color="000000"/>
            </w:tcBorders>
            <w:shd w:val="clear" w:color="auto" w:fill="auto"/>
            <w:vAlign w:val="center"/>
            <w:hideMark/>
          </w:tcPr>
          <w:p w14:paraId="483ACBA8"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12A3CB1E"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30B404A2" w14:textId="77777777" w:rsidR="00823E7B" w:rsidRPr="00DA3E26" w:rsidRDefault="00823E7B">
            <w:pPr>
              <w:bidi w:val="0"/>
              <w:rPr>
                <w:rFonts w:ascii="Calibri" w:hAnsi="Calibri" w:cs="Calibri"/>
                <w:color w:val="000000"/>
                <w:kern w:val="0"/>
              </w:rPr>
            </w:pPr>
          </w:p>
        </w:tc>
      </w:tr>
      <w:tr w:rsidR="00A019B3" w:rsidRPr="00DA3E26" w14:paraId="7D4CBE63" w14:textId="77777777" w:rsidTr="008A7D5A">
        <w:trPr>
          <w:trHeight w:val="1317"/>
        </w:trPr>
        <w:tc>
          <w:tcPr>
            <w:tcW w:w="1053" w:type="dxa"/>
            <w:vMerge/>
            <w:tcBorders>
              <w:left w:val="single" w:sz="8" w:space="0" w:color="000000"/>
              <w:right w:val="single" w:sz="8" w:space="0" w:color="000000"/>
            </w:tcBorders>
            <w:shd w:val="clear" w:color="auto" w:fill="auto"/>
            <w:vAlign w:val="center"/>
            <w:hideMark/>
          </w:tcPr>
          <w:p w14:paraId="17A13F27" w14:textId="77777777" w:rsidR="00A019B3" w:rsidRPr="00DA3E26" w:rsidRDefault="00A019B3" w:rsidP="008A7D5A">
            <w:pPr>
              <w:jc w:val="center"/>
              <w:rPr>
                <w:rFonts w:ascii="Calibri" w:hAnsi="Calibri" w:cs="Calibri"/>
                <w:color w:val="000000"/>
                <w:kern w:val="0"/>
              </w:rPr>
            </w:pPr>
          </w:p>
        </w:tc>
        <w:tc>
          <w:tcPr>
            <w:tcW w:w="1127" w:type="dxa"/>
            <w:tcBorders>
              <w:top w:val="single" w:sz="8" w:space="0" w:color="000000"/>
              <w:left w:val="single" w:sz="8" w:space="0" w:color="000000"/>
              <w:bottom w:val="single" w:sz="4" w:space="0" w:color="auto"/>
              <w:right w:val="nil"/>
            </w:tcBorders>
            <w:shd w:val="clear" w:color="auto" w:fill="auto"/>
            <w:vAlign w:val="center"/>
            <w:hideMark/>
          </w:tcPr>
          <w:p w14:paraId="4CD233E7" w14:textId="1B794E37" w:rsidR="00A019B3" w:rsidRPr="00DA3E26" w:rsidRDefault="00A019B3" w:rsidP="008A7D5A">
            <w:pPr>
              <w:jc w:val="center"/>
              <w:rPr>
                <w:rFonts w:ascii="Arial" w:hAnsi="Arial" w:cs="Arial"/>
                <w:color w:val="000000"/>
                <w:kern w:val="0"/>
              </w:rPr>
            </w:pPr>
            <w:r w:rsidRPr="00DA3E26">
              <w:rPr>
                <w:rFonts w:ascii="Arial" w:hAnsi="Arial" w:cs="Arial"/>
                <w:color w:val="000000"/>
                <w:kern w:val="0"/>
                <w:rtl/>
              </w:rPr>
              <w:t>עבודה בשותפויות בשלוש השנים האחרונות</w:t>
            </w:r>
          </w:p>
        </w:tc>
        <w:tc>
          <w:tcPr>
            <w:tcW w:w="1661" w:type="dxa"/>
            <w:tcBorders>
              <w:top w:val="single" w:sz="8" w:space="0" w:color="000000"/>
              <w:left w:val="single" w:sz="8" w:space="0" w:color="000000"/>
              <w:bottom w:val="single" w:sz="4" w:space="0" w:color="auto"/>
              <w:right w:val="single" w:sz="8" w:space="0" w:color="000000"/>
            </w:tcBorders>
            <w:shd w:val="clear" w:color="auto" w:fill="auto"/>
            <w:vAlign w:val="center"/>
            <w:hideMark/>
          </w:tcPr>
          <w:p w14:paraId="18388252" w14:textId="17BA55FF" w:rsidR="00A019B3" w:rsidRPr="00DA3E26" w:rsidRDefault="00A019B3" w:rsidP="008A7D5A">
            <w:pPr>
              <w:jc w:val="center"/>
              <w:rPr>
                <w:rFonts w:ascii="Arial" w:hAnsi="Arial" w:cs="Arial"/>
                <w:color w:val="000000"/>
                <w:kern w:val="0"/>
              </w:rPr>
            </w:pPr>
            <w:r w:rsidRPr="00DA3E26">
              <w:rPr>
                <w:rFonts w:ascii="Arial" w:hAnsi="Arial" w:cs="Arial"/>
                <w:color w:val="000000"/>
                <w:kern w:val="0"/>
                <w:rtl/>
              </w:rPr>
              <w:t>ניסיון המציע בשת"פ בתכניות חברתיות  עם משרדי ממשלה ועם גופים וארגונים אחרים</w:t>
            </w:r>
            <w:r w:rsidRPr="00DA3E26">
              <w:rPr>
                <w:rFonts w:ascii="Arial" w:hAnsi="Arial" w:cs="Arial"/>
                <w:color w:val="000000"/>
                <w:kern w:val="0"/>
                <w:sz w:val="36"/>
                <w:szCs w:val="36"/>
                <w:rtl/>
              </w:rPr>
              <w:t xml:space="preserve"> </w:t>
            </w:r>
            <w:r w:rsidRPr="00DA3E26">
              <w:rPr>
                <w:rFonts w:ascii="Arial" w:hAnsi="Arial" w:cs="Arial"/>
                <w:color w:val="000000"/>
                <w:kern w:val="0"/>
                <w:rtl/>
              </w:rPr>
              <w:t> </w:t>
            </w:r>
          </w:p>
        </w:tc>
        <w:tc>
          <w:tcPr>
            <w:tcW w:w="1650" w:type="dxa"/>
            <w:tcBorders>
              <w:top w:val="single" w:sz="8" w:space="0" w:color="000000"/>
              <w:left w:val="single" w:sz="8" w:space="0" w:color="000000"/>
              <w:bottom w:val="single" w:sz="4" w:space="0" w:color="auto"/>
              <w:right w:val="single" w:sz="8" w:space="0" w:color="000000"/>
            </w:tcBorders>
            <w:shd w:val="clear" w:color="auto" w:fill="auto"/>
            <w:vAlign w:val="center"/>
            <w:hideMark/>
          </w:tcPr>
          <w:p w14:paraId="4AEC3385" w14:textId="287F4787" w:rsidR="00A019B3" w:rsidRPr="00DA3E26" w:rsidRDefault="00A019B3" w:rsidP="008A7D5A">
            <w:pPr>
              <w:jc w:val="center"/>
              <w:rPr>
                <w:rFonts w:ascii="Arial" w:hAnsi="Arial" w:cs="Arial"/>
                <w:color w:val="000000"/>
                <w:kern w:val="0"/>
              </w:rPr>
            </w:pPr>
            <w:r w:rsidRPr="00DA3E26">
              <w:rPr>
                <w:rFonts w:ascii="Arial" w:hAnsi="Arial" w:cs="Arial"/>
                <w:color w:val="000000"/>
                <w:kern w:val="0"/>
                <w:rtl/>
              </w:rPr>
              <w:t xml:space="preserve">ליניארי, ניסיון ב 0 גופים - 0 נקודות. 4 גופים ומעלה </w:t>
            </w:r>
            <w:r w:rsidR="009E555C">
              <w:rPr>
                <w:rFonts w:ascii="Arial" w:hAnsi="Arial" w:cs="Arial"/>
                <w:color w:val="000000"/>
                <w:kern w:val="0"/>
                <w:rtl/>
              </w:rPr>
              <w:t>–</w:t>
            </w:r>
            <w:r w:rsidRPr="00DA3E26">
              <w:rPr>
                <w:rFonts w:ascii="Arial" w:hAnsi="Arial" w:cs="Arial"/>
                <w:color w:val="000000"/>
                <w:kern w:val="0"/>
                <w:rtl/>
              </w:rPr>
              <w:t xml:space="preserve"> </w:t>
            </w:r>
            <w:r w:rsidR="009E555C">
              <w:rPr>
                <w:rFonts w:ascii="Arial" w:hAnsi="Arial" w:cs="Arial" w:hint="cs"/>
                <w:color w:val="000000"/>
                <w:kern w:val="0"/>
                <w:rtl/>
              </w:rPr>
              <w:t xml:space="preserve">6 </w:t>
            </w:r>
            <w:r w:rsidRPr="00DA3E26">
              <w:rPr>
                <w:rFonts w:ascii="Arial" w:hAnsi="Arial" w:cs="Arial"/>
                <w:color w:val="000000"/>
                <w:kern w:val="0"/>
                <w:rtl/>
              </w:rPr>
              <w:t>נקודות</w:t>
            </w:r>
            <w:r w:rsidRPr="00DA3E26">
              <w:rPr>
                <w:rFonts w:ascii="Times New Roman" w:hAnsi="Times New Roman" w:cs="Times New Roman"/>
                <w:color w:val="000000"/>
                <w:kern w:val="0"/>
                <w:sz w:val="16"/>
                <w:szCs w:val="16"/>
                <w:rtl/>
              </w:rPr>
              <w:t> .</w:t>
            </w:r>
          </w:p>
          <w:p w14:paraId="628143D7" w14:textId="77777777" w:rsidR="00A019B3" w:rsidRPr="00DA3E26" w:rsidRDefault="00A019B3" w:rsidP="008A7D5A">
            <w:pPr>
              <w:jc w:val="center"/>
              <w:rPr>
                <w:rFonts w:ascii="Arial" w:hAnsi="Arial" w:cs="Arial"/>
                <w:color w:val="000000"/>
                <w:kern w:val="0"/>
              </w:rPr>
            </w:pPr>
            <w:r w:rsidRPr="00DA3E26">
              <w:rPr>
                <w:rFonts w:ascii="Arial" w:hAnsi="Arial" w:cs="Arial"/>
                <w:color w:val="000000"/>
                <w:kern w:val="0"/>
                <w:rtl/>
              </w:rPr>
              <w:t> </w:t>
            </w:r>
          </w:p>
        </w:tc>
        <w:tc>
          <w:tcPr>
            <w:tcW w:w="715" w:type="dxa"/>
            <w:tcBorders>
              <w:top w:val="single" w:sz="8" w:space="0" w:color="000000"/>
              <w:left w:val="single" w:sz="8" w:space="0" w:color="000000"/>
              <w:bottom w:val="single" w:sz="4" w:space="0" w:color="auto"/>
              <w:right w:val="single" w:sz="8" w:space="0" w:color="000000"/>
            </w:tcBorders>
            <w:shd w:val="clear" w:color="auto" w:fill="auto"/>
            <w:vAlign w:val="center"/>
            <w:hideMark/>
          </w:tcPr>
          <w:p w14:paraId="141476BC" w14:textId="35E7D039" w:rsidR="00A019B3" w:rsidRPr="00DA3E26" w:rsidRDefault="009E555C">
            <w:pPr>
              <w:bidi w:val="0"/>
              <w:jc w:val="center"/>
              <w:rPr>
                <w:rFonts w:ascii="Calibri" w:hAnsi="Calibri" w:cs="Calibri"/>
                <w:color w:val="000000"/>
                <w:kern w:val="0"/>
              </w:rPr>
            </w:pPr>
            <w:r>
              <w:rPr>
                <w:rFonts w:ascii="Calibri" w:hAnsi="Calibri" w:cs="Calibri" w:hint="cs"/>
                <w:color w:val="000000"/>
                <w:kern w:val="0"/>
                <w:rtl/>
              </w:rPr>
              <w:t>6</w:t>
            </w:r>
            <w:r w:rsidR="00A019B3" w:rsidRPr="00DA3E26">
              <w:rPr>
                <w:rFonts w:ascii="Calibri" w:hAnsi="Calibri" w:cs="Calibri"/>
                <w:color w:val="000000"/>
                <w:kern w:val="0"/>
              </w:rPr>
              <w:t>%</w:t>
            </w:r>
          </w:p>
          <w:p w14:paraId="701BC5CA" w14:textId="77777777" w:rsidR="00A019B3" w:rsidRPr="00DA3E26" w:rsidRDefault="00A019B3">
            <w:pPr>
              <w:bidi w:val="0"/>
              <w:jc w:val="center"/>
              <w:rPr>
                <w:rFonts w:ascii="Calibri" w:hAnsi="Calibri" w:cs="Calibri"/>
                <w:color w:val="000000"/>
                <w:kern w:val="0"/>
              </w:rPr>
            </w:pPr>
            <w:r w:rsidRPr="00DA3E26">
              <w:rPr>
                <w:rFonts w:ascii="Calibri" w:hAnsi="Calibri" w:cs="Calibri"/>
                <w:color w:val="000000"/>
                <w:kern w:val="0"/>
              </w:rPr>
              <w:t> </w:t>
            </w:r>
          </w:p>
        </w:tc>
        <w:tc>
          <w:tcPr>
            <w:tcW w:w="733" w:type="dxa"/>
            <w:tcBorders>
              <w:top w:val="single" w:sz="8" w:space="0" w:color="000000"/>
              <w:left w:val="single" w:sz="8" w:space="0" w:color="000000"/>
              <w:bottom w:val="single" w:sz="4" w:space="0" w:color="auto"/>
              <w:right w:val="single" w:sz="8" w:space="0" w:color="000000"/>
            </w:tcBorders>
            <w:shd w:val="clear" w:color="auto" w:fill="auto"/>
            <w:vAlign w:val="center"/>
            <w:hideMark/>
          </w:tcPr>
          <w:p w14:paraId="747FB8C3" w14:textId="192BEDCE" w:rsidR="00A019B3" w:rsidRPr="00DA3E26" w:rsidRDefault="009E555C">
            <w:pPr>
              <w:bidi w:val="0"/>
              <w:jc w:val="center"/>
              <w:rPr>
                <w:rFonts w:ascii="Calibri" w:hAnsi="Calibri" w:cs="Calibri"/>
                <w:color w:val="000000"/>
                <w:kern w:val="0"/>
              </w:rPr>
            </w:pPr>
            <w:r>
              <w:rPr>
                <w:rFonts w:ascii="Calibri" w:hAnsi="Calibri" w:cs="Calibri" w:hint="cs"/>
                <w:color w:val="000000"/>
                <w:kern w:val="0"/>
                <w:rtl/>
              </w:rPr>
              <w:t>6</w:t>
            </w:r>
            <w:r w:rsidR="00A019B3" w:rsidRPr="00DA3E26">
              <w:rPr>
                <w:rFonts w:ascii="Calibri" w:hAnsi="Calibri" w:cs="Calibri"/>
                <w:color w:val="000000"/>
                <w:kern w:val="0"/>
              </w:rPr>
              <w:t>%</w:t>
            </w:r>
          </w:p>
          <w:p w14:paraId="62DFFDB5" w14:textId="77777777" w:rsidR="00A019B3" w:rsidRPr="00DA3E26" w:rsidRDefault="00A019B3">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4615061C" w14:textId="77777777" w:rsidR="00A019B3" w:rsidRPr="00DA3E26" w:rsidRDefault="00A019B3">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2F983597" w14:textId="77777777" w:rsidR="00A019B3" w:rsidRPr="00DA3E26" w:rsidRDefault="00A019B3">
            <w:pPr>
              <w:bidi w:val="0"/>
              <w:rPr>
                <w:rFonts w:ascii="Calibri" w:hAnsi="Calibri" w:cs="Calibri"/>
                <w:color w:val="000000"/>
                <w:kern w:val="0"/>
              </w:rPr>
            </w:pPr>
          </w:p>
        </w:tc>
      </w:tr>
      <w:tr w:rsidR="00823E7B" w:rsidRPr="00DA3E26" w14:paraId="053B854C" w14:textId="77777777" w:rsidTr="008A7D5A">
        <w:trPr>
          <w:trHeight w:val="780"/>
        </w:trPr>
        <w:tc>
          <w:tcPr>
            <w:tcW w:w="1053" w:type="dxa"/>
            <w:vMerge/>
            <w:tcBorders>
              <w:left w:val="single" w:sz="8" w:space="0" w:color="000000"/>
              <w:right w:val="single" w:sz="8" w:space="0" w:color="000000"/>
            </w:tcBorders>
            <w:shd w:val="clear" w:color="auto" w:fill="auto"/>
            <w:vAlign w:val="center"/>
            <w:hideMark/>
          </w:tcPr>
          <w:p w14:paraId="0430E8AF" w14:textId="77777777" w:rsidR="00823E7B" w:rsidRPr="00DA3E26" w:rsidRDefault="00823E7B" w:rsidP="008A7D5A">
            <w:pPr>
              <w:jc w:val="center"/>
              <w:rPr>
                <w:rFonts w:ascii="Calibri" w:hAnsi="Calibri" w:cs="Calibri"/>
                <w:color w:val="000000"/>
                <w:kern w:val="0"/>
              </w:rPr>
            </w:pPr>
          </w:p>
        </w:tc>
        <w:tc>
          <w:tcPr>
            <w:tcW w:w="1127" w:type="dxa"/>
            <w:tcBorders>
              <w:top w:val="single" w:sz="4" w:space="0" w:color="auto"/>
              <w:left w:val="single" w:sz="8" w:space="0" w:color="000000"/>
              <w:bottom w:val="single" w:sz="8" w:space="0" w:color="000000"/>
              <w:right w:val="nil"/>
            </w:tcBorders>
            <w:shd w:val="clear" w:color="auto" w:fill="auto"/>
            <w:vAlign w:val="center"/>
            <w:hideMark/>
          </w:tcPr>
          <w:p w14:paraId="635B39D8" w14:textId="77777777" w:rsidR="00823E7B" w:rsidRPr="00DA3E26" w:rsidRDefault="00823E7B" w:rsidP="008A7D5A">
            <w:pPr>
              <w:jc w:val="center"/>
              <w:rPr>
                <w:rFonts w:ascii="Arial" w:hAnsi="Arial" w:cs="Arial"/>
                <w:color w:val="000000"/>
                <w:kern w:val="0"/>
              </w:rPr>
            </w:pPr>
            <w:proofErr w:type="spellStart"/>
            <w:r w:rsidRPr="00DA3E26">
              <w:rPr>
                <w:rFonts w:ascii="Arial" w:hAnsi="Arial" w:cs="Arial"/>
                <w:color w:val="000000"/>
                <w:kern w:val="0"/>
                <w:rtl/>
              </w:rPr>
              <w:t>מצ'ינג</w:t>
            </w:r>
            <w:proofErr w:type="spellEnd"/>
          </w:p>
        </w:tc>
        <w:tc>
          <w:tcPr>
            <w:tcW w:w="1661" w:type="dxa"/>
            <w:tcBorders>
              <w:top w:val="single" w:sz="4" w:space="0" w:color="auto"/>
              <w:left w:val="single" w:sz="8" w:space="0" w:color="000000"/>
              <w:bottom w:val="single" w:sz="8" w:space="0" w:color="000000"/>
              <w:right w:val="nil"/>
            </w:tcBorders>
            <w:shd w:val="clear" w:color="auto" w:fill="auto"/>
            <w:vAlign w:val="center"/>
            <w:hideMark/>
          </w:tcPr>
          <w:p w14:paraId="3DC6FD1E"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התרומה והערך שמביא המציע לתכנית ושווה כסף</w:t>
            </w:r>
            <w:r w:rsidRPr="00DA3E26">
              <w:rPr>
                <w:rFonts w:ascii="Times New Roman" w:hAnsi="Times New Roman" w:cs="Times New Roman"/>
                <w:color w:val="000000"/>
                <w:kern w:val="0"/>
                <w:sz w:val="16"/>
                <w:szCs w:val="16"/>
                <w:rtl/>
              </w:rPr>
              <w:t> </w:t>
            </w:r>
          </w:p>
        </w:tc>
        <w:tc>
          <w:tcPr>
            <w:tcW w:w="1650" w:type="dxa"/>
            <w:tcBorders>
              <w:top w:val="single" w:sz="4" w:space="0" w:color="auto"/>
              <w:left w:val="single" w:sz="8" w:space="0" w:color="000000"/>
              <w:bottom w:val="single" w:sz="8" w:space="0" w:color="000000"/>
              <w:right w:val="nil"/>
            </w:tcBorders>
            <w:shd w:val="clear" w:color="auto" w:fill="auto"/>
            <w:vAlign w:val="center"/>
            <w:hideMark/>
          </w:tcPr>
          <w:p w14:paraId="15E94616" w14:textId="7895B0A2"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הדרכה, מתנדבים, תכניות דומות, וכד'</w:t>
            </w:r>
          </w:p>
        </w:tc>
        <w:tc>
          <w:tcPr>
            <w:tcW w:w="715" w:type="dxa"/>
            <w:tcBorders>
              <w:top w:val="single" w:sz="4" w:space="0" w:color="auto"/>
              <w:left w:val="single" w:sz="8" w:space="0" w:color="000000"/>
              <w:bottom w:val="single" w:sz="8" w:space="0" w:color="000000"/>
              <w:right w:val="nil"/>
            </w:tcBorders>
            <w:shd w:val="clear" w:color="auto" w:fill="auto"/>
            <w:vAlign w:val="center"/>
            <w:hideMark/>
          </w:tcPr>
          <w:p w14:paraId="313279D5"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3%</w:t>
            </w:r>
          </w:p>
        </w:tc>
        <w:tc>
          <w:tcPr>
            <w:tcW w:w="733" w:type="dxa"/>
            <w:tcBorders>
              <w:top w:val="single" w:sz="4" w:space="0" w:color="auto"/>
              <w:left w:val="single" w:sz="8" w:space="0" w:color="000000"/>
              <w:bottom w:val="single" w:sz="8" w:space="0" w:color="000000"/>
              <w:right w:val="nil"/>
            </w:tcBorders>
            <w:shd w:val="clear" w:color="auto" w:fill="auto"/>
            <w:vAlign w:val="center"/>
            <w:hideMark/>
          </w:tcPr>
          <w:p w14:paraId="7878B0EC"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3%</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4928580D"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2BC6D08D" w14:textId="77777777" w:rsidR="00823E7B" w:rsidRPr="00DA3E26" w:rsidRDefault="00823E7B">
            <w:pPr>
              <w:bidi w:val="0"/>
              <w:rPr>
                <w:rFonts w:ascii="Calibri" w:hAnsi="Calibri" w:cs="Calibri"/>
                <w:color w:val="000000"/>
                <w:kern w:val="0"/>
              </w:rPr>
            </w:pPr>
          </w:p>
        </w:tc>
      </w:tr>
      <w:tr w:rsidR="00823E7B" w:rsidRPr="00DA3E26" w14:paraId="23563AE2" w14:textId="77777777" w:rsidTr="008A7D5A">
        <w:trPr>
          <w:trHeight w:val="2242"/>
        </w:trPr>
        <w:tc>
          <w:tcPr>
            <w:tcW w:w="1053" w:type="dxa"/>
            <w:vMerge/>
            <w:tcBorders>
              <w:left w:val="single" w:sz="8" w:space="0" w:color="000000"/>
              <w:right w:val="single" w:sz="8" w:space="0" w:color="000000"/>
            </w:tcBorders>
            <w:shd w:val="clear" w:color="auto" w:fill="auto"/>
            <w:vAlign w:val="center"/>
            <w:hideMark/>
          </w:tcPr>
          <w:p w14:paraId="57756071"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single" w:sz="8" w:space="0" w:color="000000"/>
              <w:right w:val="nil"/>
            </w:tcBorders>
            <w:shd w:val="clear" w:color="auto" w:fill="auto"/>
            <w:vAlign w:val="center"/>
            <w:hideMark/>
          </w:tcPr>
          <w:p w14:paraId="4D01B2DB"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בעלי מקצוע</w:t>
            </w:r>
          </w:p>
        </w:tc>
        <w:tc>
          <w:tcPr>
            <w:tcW w:w="1661" w:type="dxa"/>
            <w:tcBorders>
              <w:top w:val="nil"/>
              <w:left w:val="single" w:sz="8" w:space="0" w:color="000000"/>
              <w:bottom w:val="single" w:sz="8" w:space="0" w:color="000000"/>
              <w:right w:val="nil"/>
            </w:tcBorders>
            <w:shd w:val="clear" w:color="auto" w:fill="auto"/>
            <w:vAlign w:val="center"/>
            <w:hideMark/>
          </w:tcPr>
          <w:p w14:paraId="5537534C" w14:textId="77777777" w:rsidR="00823E7B" w:rsidRPr="00511AFC" w:rsidRDefault="00823E7B" w:rsidP="008A7D5A">
            <w:pPr>
              <w:rPr>
                <w:rFonts w:ascii="Arial" w:hAnsi="Arial" w:cs="Arial"/>
                <w:color w:val="000000"/>
                <w:kern w:val="0"/>
              </w:rPr>
            </w:pPr>
            <w:r w:rsidRPr="00511AFC">
              <w:rPr>
                <w:rFonts w:ascii="Arial" w:hAnsi="Arial" w:cs="Arial"/>
                <w:color w:val="000000"/>
                <w:kern w:val="0"/>
                <w:rtl/>
              </w:rPr>
              <w:t xml:space="preserve">בעלי מקצוע </w:t>
            </w:r>
            <w:r w:rsidRPr="00511AFC">
              <w:rPr>
                <w:rFonts w:ascii="Arial" w:hAnsi="Arial" w:cs="Arial" w:hint="cs"/>
                <w:color w:val="000000"/>
                <w:kern w:val="0"/>
                <w:rtl/>
              </w:rPr>
              <w:t xml:space="preserve">במטה </w:t>
            </w:r>
            <w:r w:rsidRPr="00511AFC">
              <w:rPr>
                <w:rFonts w:ascii="Arial" w:hAnsi="Arial" w:cs="Arial"/>
                <w:color w:val="000000"/>
                <w:kern w:val="0"/>
                <w:rtl/>
              </w:rPr>
              <w:t xml:space="preserve">חוץ </w:t>
            </w:r>
            <w:r w:rsidRPr="00511AFC">
              <w:rPr>
                <w:rFonts w:ascii="Arial" w:hAnsi="Arial" w:cs="Arial" w:hint="cs"/>
                <w:color w:val="000000"/>
                <w:kern w:val="0"/>
                <w:rtl/>
              </w:rPr>
              <w:t>מכ"א הניהולי</w:t>
            </w:r>
            <w:r w:rsidRPr="00511AFC">
              <w:rPr>
                <w:rFonts w:ascii="Arial" w:hAnsi="Arial" w:cs="Arial"/>
                <w:color w:val="000000"/>
                <w:kern w:val="0"/>
                <w:rtl/>
              </w:rPr>
              <w:t>,</w:t>
            </w:r>
            <w:r w:rsidRPr="00511AFC">
              <w:rPr>
                <w:rFonts w:ascii="Arial" w:hAnsi="Arial" w:cs="Arial" w:hint="cs"/>
                <w:color w:val="000000"/>
                <w:kern w:val="0"/>
                <w:rtl/>
              </w:rPr>
              <w:t xml:space="preserve"> שבסעיף </w:t>
            </w:r>
            <w:r w:rsidR="00AD08B0" w:rsidRPr="00511AFC">
              <w:rPr>
                <w:rFonts w:ascii="Arial" w:hAnsi="Arial" w:cs="Arial" w:hint="cs"/>
                <w:color w:val="000000"/>
                <w:kern w:val="0"/>
                <w:rtl/>
              </w:rPr>
              <w:t>4.</w:t>
            </w:r>
            <w:r w:rsidR="00511AFC" w:rsidRPr="00511AFC">
              <w:rPr>
                <w:rFonts w:ascii="Arial" w:hAnsi="Arial" w:cs="Arial" w:hint="cs"/>
                <w:color w:val="000000"/>
                <w:kern w:val="0"/>
                <w:rtl/>
              </w:rPr>
              <w:t>4</w:t>
            </w:r>
            <w:r w:rsidR="00AD08B0" w:rsidRPr="00511AFC">
              <w:rPr>
                <w:rFonts w:ascii="Arial" w:hAnsi="Arial" w:cs="Arial" w:hint="cs"/>
                <w:color w:val="000000"/>
                <w:kern w:val="0"/>
                <w:rtl/>
              </w:rPr>
              <w:t>.3</w:t>
            </w:r>
            <w:r w:rsidRPr="00511AFC">
              <w:rPr>
                <w:rFonts w:ascii="Arial" w:hAnsi="Arial" w:cs="Arial"/>
                <w:color w:val="000000"/>
                <w:kern w:val="0"/>
                <w:rtl/>
              </w:rPr>
              <w:t>.(בתחום ההדרכה וההנחיה, ההערכה והמדידה, הגיל הרך, החינוך, הרווחה, התחום הטיפולי)</w:t>
            </w:r>
          </w:p>
        </w:tc>
        <w:tc>
          <w:tcPr>
            <w:tcW w:w="1650" w:type="dxa"/>
            <w:tcBorders>
              <w:top w:val="nil"/>
              <w:left w:val="single" w:sz="8" w:space="0" w:color="000000"/>
              <w:bottom w:val="single" w:sz="8" w:space="0" w:color="000000"/>
              <w:right w:val="nil"/>
            </w:tcBorders>
            <w:shd w:val="clear" w:color="auto" w:fill="auto"/>
            <w:vAlign w:val="center"/>
            <w:hideMark/>
          </w:tcPr>
          <w:p w14:paraId="46837F59"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xml:space="preserve">האם למציע עובדים בשכר שהם בעלי מקצוע רלוונטיים מלבד מנהל </w:t>
            </w:r>
            <w:r>
              <w:rPr>
                <w:rFonts w:ascii="Arial" w:hAnsi="Arial" w:cs="Arial" w:hint="cs"/>
                <w:color w:val="000000"/>
                <w:kern w:val="0"/>
                <w:rtl/>
              </w:rPr>
              <w:t>השירות ומנהל הכספים?</w:t>
            </w:r>
          </w:p>
        </w:tc>
        <w:tc>
          <w:tcPr>
            <w:tcW w:w="715" w:type="dxa"/>
            <w:tcBorders>
              <w:top w:val="nil"/>
              <w:left w:val="single" w:sz="8" w:space="0" w:color="000000"/>
              <w:bottom w:val="single" w:sz="8" w:space="0" w:color="000000"/>
              <w:right w:val="nil"/>
            </w:tcBorders>
            <w:shd w:val="clear" w:color="auto" w:fill="auto"/>
            <w:vAlign w:val="center"/>
            <w:hideMark/>
          </w:tcPr>
          <w:p w14:paraId="3DB95306"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2%</w:t>
            </w:r>
          </w:p>
        </w:tc>
        <w:tc>
          <w:tcPr>
            <w:tcW w:w="733" w:type="dxa"/>
            <w:tcBorders>
              <w:top w:val="nil"/>
              <w:left w:val="single" w:sz="8" w:space="0" w:color="000000"/>
              <w:bottom w:val="single" w:sz="8" w:space="0" w:color="000000"/>
              <w:right w:val="nil"/>
            </w:tcBorders>
            <w:shd w:val="clear" w:color="auto" w:fill="auto"/>
            <w:vAlign w:val="center"/>
            <w:hideMark/>
          </w:tcPr>
          <w:p w14:paraId="09B2D0EB"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2%</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2C0582A4"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6A719B0D" w14:textId="77777777" w:rsidR="00823E7B" w:rsidRPr="00DA3E26" w:rsidRDefault="00823E7B">
            <w:pPr>
              <w:bidi w:val="0"/>
              <w:rPr>
                <w:rFonts w:ascii="Calibri" w:hAnsi="Calibri" w:cs="Calibri"/>
                <w:color w:val="000000"/>
                <w:kern w:val="0"/>
              </w:rPr>
            </w:pPr>
          </w:p>
        </w:tc>
      </w:tr>
      <w:tr w:rsidR="00823E7B" w:rsidRPr="00DA3E26" w14:paraId="4926C5C8" w14:textId="77777777" w:rsidTr="008A7D5A">
        <w:trPr>
          <w:trHeight w:val="1545"/>
        </w:trPr>
        <w:tc>
          <w:tcPr>
            <w:tcW w:w="1053" w:type="dxa"/>
            <w:vMerge/>
            <w:tcBorders>
              <w:left w:val="single" w:sz="8" w:space="0" w:color="000000"/>
              <w:right w:val="single" w:sz="8" w:space="0" w:color="000000"/>
            </w:tcBorders>
            <w:shd w:val="clear" w:color="auto" w:fill="auto"/>
            <w:vAlign w:val="center"/>
            <w:hideMark/>
          </w:tcPr>
          <w:p w14:paraId="3E1DBEED" w14:textId="77777777" w:rsidR="00823E7B" w:rsidRPr="00DA3E26" w:rsidRDefault="00823E7B" w:rsidP="008A7D5A">
            <w:pPr>
              <w:jc w:val="center"/>
              <w:rPr>
                <w:rFonts w:ascii="Calibri" w:hAnsi="Calibri" w:cs="Calibri"/>
                <w:color w:val="000000"/>
                <w:kern w:val="0"/>
              </w:rPr>
            </w:pPr>
          </w:p>
        </w:tc>
        <w:tc>
          <w:tcPr>
            <w:tcW w:w="1127" w:type="dxa"/>
            <w:vMerge w:val="restart"/>
            <w:tcBorders>
              <w:top w:val="nil"/>
              <w:left w:val="single" w:sz="8" w:space="0" w:color="000000"/>
              <w:right w:val="single" w:sz="8" w:space="0" w:color="000000"/>
            </w:tcBorders>
            <w:shd w:val="clear" w:color="auto" w:fill="auto"/>
            <w:vAlign w:val="center"/>
            <w:hideMark/>
          </w:tcPr>
          <w:p w14:paraId="1632673D"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היקף הפעילות החברתית במשך חמש השנים האחרונות</w:t>
            </w:r>
          </w:p>
          <w:p w14:paraId="26AF3A2C"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p w14:paraId="2B576781"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000000" w:fill="FFFFFF"/>
            <w:vAlign w:val="center"/>
            <w:hideMark/>
          </w:tcPr>
          <w:p w14:paraId="532A7835"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היקף ביצוע כספי מצטבר</w:t>
            </w:r>
            <w:r w:rsidRPr="00DA3E26">
              <w:rPr>
                <w:rFonts w:ascii="Times New Roman" w:hAnsi="Times New Roman" w:cs="Times New Roman"/>
                <w:color w:val="000000"/>
                <w:kern w:val="0"/>
                <w:sz w:val="16"/>
                <w:szCs w:val="16"/>
                <w:rtl/>
              </w:rPr>
              <w:t> </w:t>
            </w:r>
          </w:p>
        </w:tc>
        <w:tc>
          <w:tcPr>
            <w:tcW w:w="1650" w:type="dxa"/>
            <w:tcBorders>
              <w:top w:val="nil"/>
              <w:left w:val="single" w:sz="8" w:space="0" w:color="000000"/>
              <w:bottom w:val="single" w:sz="8" w:space="0" w:color="000000"/>
              <w:right w:val="nil"/>
            </w:tcBorders>
            <w:shd w:val="clear" w:color="auto" w:fill="auto"/>
            <w:vAlign w:val="center"/>
            <w:hideMark/>
          </w:tcPr>
          <w:p w14:paraId="1F5279E0" w14:textId="501E05F5"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 בין ציון 0 ל- </w:t>
            </w:r>
            <w:r w:rsidR="0081316E">
              <w:rPr>
                <w:rFonts w:ascii="Calibri" w:hAnsi="Calibri" w:cs="Calibri" w:hint="cs"/>
                <w:color w:val="000000"/>
                <w:kern w:val="0"/>
                <w:rtl/>
              </w:rPr>
              <w:t>18,000,000</w:t>
            </w:r>
            <w:r w:rsidRPr="00DA3E26">
              <w:rPr>
                <w:rFonts w:ascii="Calibri" w:hAnsi="Calibri" w:cs="Calibri"/>
                <w:color w:val="000000"/>
                <w:kern w:val="0"/>
                <w:rtl/>
              </w:rPr>
              <w:t xml:space="preserve"> ₪ לציון 100 ל - 36,000,000 ₪ ויותר</w:t>
            </w:r>
          </w:p>
        </w:tc>
        <w:tc>
          <w:tcPr>
            <w:tcW w:w="715" w:type="dxa"/>
            <w:tcBorders>
              <w:top w:val="nil"/>
              <w:left w:val="single" w:sz="8" w:space="0" w:color="000000"/>
              <w:bottom w:val="single" w:sz="8" w:space="0" w:color="000000"/>
              <w:right w:val="nil"/>
            </w:tcBorders>
            <w:shd w:val="clear" w:color="auto" w:fill="auto"/>
            <w:vAlign w:val="center"/>
            <w:hideMark/>
          </w:tcPr>
          <w:p w14:paraId="3A1A3A14" w14:textId="2AD76930" w:rsidR="00823E7B" w:rsidRPr="00DA3E26" w:rsidRDefault="0032794F">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33" w:type="dxa"/>
            <w:tcBorders>
              <w:top w:val="nil"/>
              <w:left w:val="single" w:sz="8" w:space="0" w:color="000000"/>
              <w:bottom w:val="nil"/>
              <w:right w:val="single" w:sz="8" w:space="0" w:color="000000"/>
            </w:tcBorders>
            <w:shd w:val="clear" w:color="auto" w:fill="auto"/>
            <w:vAlign w:val="center"/>
            <w:hideMark/>
          </w:tcPr>
          <w:p w14:paraId="1B32D17B" w14:textId="24EB2078" w:rsidR="00823E7B" w:rsidRPr="00DA3E26" w:rsidRDefault="0032794F">
            <w:pPr>
              <w:bidi w:val="0"/>
              <w:jc w:val="center"/>
              <w:rPr>
                <w:rFonts w:ascii="Calibri" w:hAnsi="Calibri" w:cs="Calibri"/>
                <w:color w:val="000000"/>
                <w:kern w:val="0"/>
              </w:rPr>
            </w:pPr>
            <w:r w:rsidRPr="00DA3E26">
              <w:rPr>
                <w:rFonts w:ascii="Calibri" w:hAnsi="Calibri" w:cs="Calibri"/>
                <w:color w:val="000000"/>
                <w:kern w:val="0"/>
              </w:rPr>
              <w:t>1</w:t>
            </w:r>
            <w:r>
              <w:rPr>
                <w:rFonts w:ascii="Calibri" w:hAnsi="Calibri" w:cs="Calibri"/>
                <w:color w:val="000000"/>
                <w:kern w:val="0"/>
              </w:rPr>
              <w:t>8</w:t>
            </w:r>
            <w:r w:rsidR="00823E7B" w:rsidRPr="00DA3E26">
              <w:rPr>
                <w:rFonts w:ascii="Calibri" w:hAnsi="Calibri" w:cs="Calibri"/>
                <w:color w:val="000000"/>
                <w:kern w:val="0"/>
              </w:rPr>
              <w:t>%</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079B28B7"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66759D77" w14:textId="77777777" w:rsidR="00823E7B" w:rsidRPr="00DA3E26" w:rsidRDefault="00823E7B">
            <w:pPr>
              <w:bidi w:val="0"/>
              <w:rPr>
                <w:rFonts w:ascii="Calibri" w:hAnsi="Calibri" w:cs="Calibri"/>
                <w:color w:val="000000"/>
                <w:kern w:val="0"/>
              </w:rPr>
            </w:pPr>
          </w:p>
        </w:tc>
      </w:tr>
      <w:tr w:rsidR="00823E7B" w:rsidRPr="00DA3E26" w14:paraId="678492FB" w14:textId="77777777" w:rsidTr="008A7D5A">
        <w:trPr>
          <w:trHeight w:val="780"/>
        </w:trPr>
        <w:tc>
          <w:tcPr>
            <w:tcW w:w="1053" w:type="dxa"/>
            <w:vMerge/>
            <w:tcBorders>
              <w:left w:val="single" w:sz="8" w:space="0" w:color="000000"/>
              <w:right w:val="single" w:sz="8" w:space="0" w:color="000000"/>
            </w:tcBorders>
            <w:shd w:val="clear" w:color="auto" w:fill="auto"/>
            <w:vAlign w:val="center"/>
            <w:hideMark/>
          </w:tcPr>
          <w:p w14:paraId="6F7E648B" w14:textId="77777777" w:rsidR="00823E7B" w:rsidRPr="00DA3E26" w:rsidRDefault="00823E7B" w:rsidP="008A7D5A">
            <w:pPr>
              <w:jc w:val="center"/>
              <w:rPr>
                <w:rFonts w:ascii="Calibri" w:hAnsi="Calibri" w:cs="Calibri"/>
                <w:color w:val="000000"/>
                <w:kern w:val="0"/>
              </w:rPr>
            </w:pPr>
          </w:p>
        </w:tc>
        <w:tc>
          <w:tcPr>
            <w:tcW w:w="1127" w:type="dxa"/>
            <w:vMerge/>
            <w:tcBorders>
              <w:left w:val="single" w:sz="8" w:space="0" w:color="000000"/>
              <w:right w:val="single" w:sz="8" w:space="0" w:color="000000"/>
            </w:tcBorders>
            <w:shd w:val="clear" w:color="auto" w:fill="auto"/>
            <w:vAlign w:val="center"/>
            <w:hideMark/>
          </w:tcPr>
          <w:p w14:paraId="5EE40EFF"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single" w:sz="8" w:space="0" w:color="000000"/>
              <w:right w:val="nil"/>
            </w:tcBorders>
            <w:shd w:val="clear" w:color="auto" w:fill="auto"/>
            <w:vAlign w:val="center"/>
            <w:hideMark/>
          </w:tcPr>
          <w:p w14:paraId="6E20390E"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מספר יישובים במצטבר</w:t>
            </w:r>
            <w:r w:rsidRPr="00DA3E26">
              <w:rPr>
                <w:rFonts w:ascii="Times New Roman" w:hAnsi="Times New Roman" w:cs="Times New Roman"/>
                <w:color w:val="000000"/>
                <w:kern w:val="0"/>
                <w:sz w:val="16"/>
                <w:szCs w:val="16"/>
                <w:rtl/>
              </w:rPr>
              <w:t> </w:t>
            </w:r>
          </w:p>
        </w:tc>
        <w:tc>
          <w:tcPr>
            <w:tcW w:w="1650" w:type="dxa"/>
            <w:tcBorders>
              <w:top w:val="nil"/>
              <w:left w:val="single" w:sz="8" w:space="0" w:color="000000"/>
              <w:bottom w:val="single" w:sz="8" w:space="0" w:color="000000"/>
              <w:right w:val="nil"/>
            </w:tcBorders>
            <w:shd w:val="clear" w:color="auto" w:fill="auto"/>
            <w:vAlign w:val="center"/>
            <w:hideMark/>
          </w:tcPr>
          <w:p w14:paraId="6539C7EB" w14:textId="791198B0"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 בין ציון 0</w:t>
            </w:r>
            <w:r w:rsidR="0081316E">
              <w:rPr>
                <w:rFonts w:ascii="Calibri" w:hAnsi="Calibri" w:cs="Calibri" w:hint="cs"/>
                <w:color w:val="000000"/>
                <w:kern w:val="0"/>
                <w:rtl/>
              </w:rPr>
              <w:t xml:space="preserve"> </w:t>
            </w:r>
            <w:r w:rsidRPr="00DA3E26">
              <w:rPr>
                <w:rFonts w:ascii="Calibri" w:hAnsi="Calibri" w:cs="Calibri"/>
                <w:color w:val="000000"/>
                <w:kern w:val="0"/>
                <w:rtl/>
              </w:rPr>
              <w:t>ל- 10 יישובים לציון 100 ל - 30 יישובים ומעלה</w:t>
            </w:r>
          </w:p>
        </w:tc>
        <w:tc>
          <w:tcPr>
            <w:tcW w:w="715" w:type="dxa"/>
            <w:tcBorders>
              <w:top w:val="nil"/>
              <w:left w:val="single" w:sz="8" w:space="0" w:color="000000"/>
              <w:bottom w:val="single" w:sz="8" w:space="0" w:color="000000"/>
              <w:right w:val="nil"/>
            </w:tcBorders>
            <w:shd w:val="clear" w:color="auto" w:fill="auto"/>
            <w:vAlign w:val="center"/>
            <w:hideMark/>
          </w:tcPr>
          <w:p w14:paraId="74B769B2" w14:textId="331B8A5B" w:rsidR="00823E7B" w:rsidRPr="00DA3E26" w:rsidRDefault="0032794F">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33" w:type="dxa"/>
            <w:tcBorders>
              <w:top w:val="nil"/>
              <w:left w:val="single" w:sz="8" w:space="0" w:color="000000"/>
              <w:bottom w:val="nil"/>
              <w:right w:val="single" w:sz="8" w:space="0" w:color="000000"/>
            </w:tcBorders>
            <w:shd w:val="clear" w:color="auto" w:fill="auto"/>
            <w:vAlign w:val="center"/>
            <w:hideMark/>
          </w:tcPr>
          <w:p w14:paraId="3B5EBE03"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3CAC45BE"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37FC5CE5" w14:textId="77777777" w:rsidR="00823E7B" w:rsidRPr="00DA3E26" w:rsidRDefault="00823E7B">
            <w:pPr>
              <w:bidi w:val="0"/>
              <w:rPr>
                <w:rFonts w:ascii="Calibri" w:hAnsi="Calibri" w:cs="Calibri"/>
                <w:color w:val="000000"/>
                <w:kern w:val="0"/>
              </w:rPr>
            </w:pPr>
          </w:p>
        </w:tc>
      </w:tr>
      <w:tr w:rsidR="00823E7B" w:rsidRPr="00DA3E26" w14:paraId="5CCA1BCD" w14:textId="77777777" w:rsidTr="008A7D5A">
        <w:trPr>
          <w:trHeight w:val="2310"/>
        </w:trPr>
        <w:tc>
          <w:tcPr>
            <w:tcW w:w="1053" w:type="dxa"/>
            <w:vMerge/>
            <w:tcBorders>
              <w:left w:val="single" w:sz="8" w:space="0" w:color="000000"/>
              <w:bottom w:val="double" w:sz="4" w:space="0" w:color="auto"/>
              <w:right w:val="single" w:sz="8" w:space="0" w:color="000000"/>
            </w:tcBorders>
            <w:shd w:val="clear" w:color="auto" w:fill="auto"/>
            <w:vAlign w:val="center"/>
            <w:hideMark/>
          </w:tcPr>
          <w:p w14:paraId="6407A68F" w14:textId="77777777" w:rsidR="00823E7B" w:rsidRPr="00DA3E26" w:rsidRDefault="00823E7B" w:rsidP="008A7D5A">
            <w:pPr>
              <w:jc w:val="center"/>
              <w:rPr>
                <w:rFonts w:ascii="Calibri" w:hAnsi="Calibri" w:cs="Calibri"/>
                <w:color w:val="000000"/>
                <w:kern w:val="0"/>
              </w:rPr>
            </w:pPr>
          </w:p>
        </w:tc>
        <w:tc>
          <w:tcPr>
            <w:tcW w:w="1127" w:type="dxa"/>
            <w:vMerge/>
            <w:tcBorders>
              <w:left w:val="single" w:sz="8" w:space="0" w:color="000000"/>
              <w:bottom w:val="double" w:sz="4" w:space="0" w:color="auto"/>
              <w:right w:val="single" w:sz="8" w:space="0" w:color="000000"/>
            </w:tcBorders>
            <w:shd w:val="clear" w:color="auto" w:fill="auto"/>
            <w:vAlign w:val="center"/>
            <w:hideMark/>
          </w:tcPr>
          <w:p w14:paraId="148DB410"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double" w:sz="4" w:space="0" w:color="auto"/>
              <w:right w:val="nil"/>
            </w:tcBorders>
            <w:shd w:val="clear" w:color="auto" w:fill="auto"/>
            <w:vAlign w:val="center"/>
            <w:hideMark/>
          </w:tcPr>
          <w:p w14:paraId="1B4183CF"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 xml:space="preserve">היקף משתתפים מצטבר בפעילויות חברתיות מתמשכות </w:t>
            </w:r>
            <w:r w:rsidRPr="00DA3E26">
              <w:rPr>
                <w:rFonts w:ascii="Times New Roman" w:hAnsi="Times New Roman" w:cs="Times New Roman"/>
                <w:color w:val="000000"/>
                <w:kern w:val="0"/>
                <w:sz w:val="16"/>
                <w:szCs w:val="16"/>
                <w:rtl/>
              </w:rPr>
              <w:t> </w:t>
            </w:r>
            <w:r w:rsidRPr="00DA3E26">
              <w:rPr>
                <w:rFonts w:ascii="Arial" w:hAnsi="Arial" w:cs="Arial"/>
                <w:color w:val="000000"/>
                <w:kern w:val="0"/>
                <w:rtl/>
              </w:rPr>
              <w:t>פעילות מתמשכת לשלושה חודשים בתדירות של פעם בשבוע ו/או 10 מפגשים לפחות</w:t>
            </w:r>
            <w:r w:rsidRPr="00DA3E26">
              <w:rPr>
                <w:rFonts w:ascii="Arial" w:hAnsi="Arial" w:cs="Arial"/>
                <w:color w:val="000000"/>
                <w:kern w:val="0"/>
                <w:sz w:val="36"/>
                <w:szCs w:val="36"/>
                <w:rtl/>
              </w:rPr>
              <w:t xml:space="preserve"> </w:t>
            </w:r>
          </w:p>
        </w:tc>
        <w:tc>
          <w:tcPr>
            <w:tcW w:w="1650" w:type="dxa"/>
            <w:tcBorders>
              <w:top w:val="nil"/>
              <w:left w:val="single" w:sz="8" w:space="0" w:color="000000"/>
              <w:bottom w:val="double" w:sz="4" w:space="0" w:color="auto"/>
              <w:right w:val="nil"/>
            </w:tcBorders>
            <w:shd w:val="clear" w:color="auto" w:fill="auto"/>
            <w:vAlign w:val="center"/>
            <w:hideMark/>
          </w:tcPr>
          <w:p w14:paraId="3B6A664E" w14:textId="4297869F" w:rsidR="00823E7B" w:rsidRPr="00DA3E26" w:rsidRDefault="00823E7B" w:rsidP="008A7D5A">
            <w:pPr>
              <w:jc w:val="center"/>
              <w:rPr>
                <w:rFonts w:ascii="Calibri" w:hAnsi="Calibri" w:cs="Calibri"/>
                <w:color w:val="000000"/>
                <w:kern w:val="0"/>
                <w:rtl/>
              </w:rPr>
            </w:pPr>
            <w:r w:rsidRPr="00DA3E26">
              <w:rPr>
                <w:rFonts w:ascii="Calibri" w:hAnsi="Calibri" w:cs="Calibri"/>
                <w:color w:val="000000"/>
                <w:kern w:val="0"/>
                <w:rtl/>
              </w:rPr>
              <w:t xml:space="preserve"> ליניארי בין ציון 0 ל </w:t>
            </w:r>
            <w:r w:rsidR="0081316E">
              <w:rPr>
                <w:rFonts w:ascii="Calibri" w:hAnsi="Calibri" w:cs="Calibri"/>
                <w:color w:val="000000"/>
                <w:kern w:val="0"/>
                <w:rtl/>
              </w:rPr>
              <w:t>–</w:t>
            </w:r>
            <w:r w:rsidRPr="00DA3E26">
              <w:rPr>
                <w:rFonts w:ascii="Calibri" w:hAnsi="Calibri" w:cs="Calibri"/>
                <w:color w:val="000000"/>
                <w:kern w:val="0"/>
                <w:rtl/>
              </w:rPr>
              <w:t xml:space="preserve"> 3</w:t>
            </w:r>
            <w:r w:rsidR="0081316E">
              <w:rPr>
                <w:rFonts w:ascii="Calibri" w:hAnsi="Calibri" w:cs="Calibri" w:hint="cs"/>
                <w:color w:val="000000"/>
                <w:kern w:val="0"/>
                <w:rtl/>
              </w:rPr>
              <w:t>,</w:t>
            </w:r>
            <w:r w:rsidRPr="00DA3E26">
              <w:rPr>
                <w:rFonts w:ascii="Calibri" w:hAnsi="Calibri" w:cs="Calibri"/>
                <w:color w:val="000000"/>
                <w:kern w:val="0"/>
                <w:rtl/>
              </w:rPr>
              <w:t>000 משתתפים ולציון 100 ל - 7,000 משתתפים ומעלה</w:t>
            </w:r>
          </w:p>
        </w:tc>
        <w:tc>
          <w:tcPr>
            <w:tcW w:w="715" w:type="dxa"/>
            <w:tcBorders>
              <w:top w:val="nil"/>
              <w:left w:val="single" w:sz="8" w:space="0" w:color="000000"/>
              <w:bottom w:val="double" w:sz="4" w:space="0" w:color="auto"/>
              <w:right w:val="nil"/>
            </w:tcBorders>
            <w:shd w:val="clear" w:color="auto" w:fill="auto"/>
            <w:vAlign w:val="center"/>
            <w:hideMark/>
          </w:tcPr>
          <w:p w14:paraId="7BE38A76" w14:textId="4A145921" w:rsidR="00823E7B" w:rsidRPr="00DA3E26" w:rsidRDefault="0032794F">
            <w:pPr>
              <w:bidi w:val="0"/>
              <w:jc w:val="center"/>
              <w:rPr>
                <w:rFonts w:ascii="Calibri" w:hAnsi="Calibri" w:cs="Calibri"/>
                <w:color w:val="000000"/>
                <w:kern w:val="0"/>
              </w:rPr>
            </w:pPr>
            <w:r>
              <w:rPr>
                <w:rFonts w:ascii="Calibri" w:hAnsi="Calibri" w:cs="Calibri"/>
                <w:color w:val="000000"/>
                <w:kern w:val="0"/>
              </w:rPr>
              <w:t>6</w:t>
            </w:r>
            <w:r w:rsidR="00823E7B" w:rsidRPr="00DA3E26">
              <w:rPr>
                <w:rFonts w:ascii="Calibri" w:hAnsi="Calibri" w:cs="Calibri"/>
                <w:color w:val="000000"/>
                <w:kern w:val="0"/>
              </w:rPr>
              <w:t>%</w:t>
            </w:r>
          </w:p>
        </w:tc>
        <w:tc>
          <w:tcPr>
            <w:tcW w:w="733" w:type="dxa"/>
            <w:tcBorders>
              <w:top w:val="nil"/>
              <w:left w:val="single" w:sz="8" w:space="0" w:color="000000"/>
              <w:bottom w:val="double" w:sz="4" w:space="0" w:color="auto"/>
              <w:right w:val="single" w:sz="8" w:space="0" w:color="000000"/>
            </w:tcBorders>
            <w:shd w:val="clear" w:color="auto" w:fill="auto"/>
            <w:vAlign w:val="center"/>
            <w:hideMark/>
          </w:tcPr>
          <w:p w14:paraId="6343BFAF"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391D8F4A"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3E0EE73E" w14:textId="77777777" w:rsidR="00823E7B" w:rsidRPr="00DA3E26" w:rsidRDefault="00823E7B">
            <w:pPr>
              <w:bidi w:val="0"/>
              <w:rPr>
                <w:rFonts w:ascii="Calibri" w:hAnsi="Calibri" w:cs="Calibri"/>
                <w:color w:val="000000"/>
                <w:kern w:val="0"/>
              </w:rPr>
            </w:pPr>
          </w:p>
        </w:tc>
      </w:tr>
      <w:tr w:rsidR="00823E7B" w:rsidRPr="00DA3E26" w14:paraId="65596446" w14:textId="77777777" w:rsidTr="008A7D5A">
        <w:trPr>
          <w:trHeight w:val="1545"/>
        </w:trPr>
        <w:tc>
          <w:tcPr>
            <w:tcW w:w="1053" w:type="dxa"/>
            <w:vMerge w:val="restart"/>
            <w:tcBorders>
              <w:top w:val="double" w:sz="4" w:space="0" w:color="auto"/>
              <w:left w:val="single" w:sz="8" w:space="0" w:color="000000"/>
              <w:right w:val="single" w:sz="8" w:space="0" w:color="000000"/>
            </w:tcBorders>
            <w:shd w:val="clear" w:color="auto" w:fill="auto"/>
            <w:vAlign w:val="center"/>
            <w:hideMark/>
          </w:tcPr>
          <w:p w14:paraId="50995EFD" w14:textId="09AC18E3"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ניסיון המנהל מטעם המציע</w:t>
            </w:r>
          </w:p>
          <w:p w14:paraId="26DDEFBF"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2B433214"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4BE4EBE0"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lastRenderedPageBreak/>
              <w:t> </w:t>
            </w:r>
          </w:p>
          <w:p w14:paraId="2839DC93"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p w14:paraId="4ECFB1F8"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w:t>
            </w:r>
          </w:p>
        </w:tc>
        <w:tc>
          <w:tcPr>
            <w:tcW w:w="1127" w:type="dxa"/>
            <w:vMerge w:val="restart"/>
            <w:tcBorders>
              <w:top w:val="double" w:sz="4" w:space="0" w:color="auto"/>
              <w:left w:val="single" w:sz="8" w:space="0" w:color="000000"/>
              <w:right w:val="single" w:sz="8" w:space="0" w:color="000000"/>
            </w:tcBorders>
            <w:shd w:val="clear" w:color="auto" w:fill="auto"/>
            <w:vAlign w:val="center"/>
            <w:hideMark/>
          </w:tcPr>
          <w:p w14:paraId="10EB4446"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lastRenderedPageBreak/>
              <w:t>מגוון תחומי הפעילויות החברתית במשך חמש השנים האחרונות</w:t>
            </w:r>
          </w:p>
          <w:p w14:paraId="2CA6E85B"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lastRenderedPageBreak/>
              <w:t> </w:t>
            </w:r>
          </w:p>
        </w:tc>
        <w:tc>
          <w:tcPr>
            <w:tcW w:w="1661" w:type="dxa"/>
            <w:tcBorders>
              <w:top w:val="double" w:sz="4" w:space="0" w:color="auto"/>
              <w:left w:val="single" w:sz="8" w:space="0" w:color="000000"/>
              <w:bottom w:val="single" w:sz="8" w:space="0" w:color="000000"/>
              <w:right w:val="nil"/>
            </w:tcBorders>
            <w:shd w:val="clear" w:color="000000" w:fill="FFFFFF"/>
            <w:vAlign w:val="center"/>
            <w:hideMark/>
          </w:tcPr>
          <w:p w14:paraId="1A2CA402" w14:textId="7B3AFEEA" w:rsidR="00823E7B" w:rsidRPr="00DA3E26" w:rsidRDefault="00823E7B" w:rsidP="008A7D5A">
            <w:pPr>
              <w:rPr>
                <w:rFonts w:ascii="Arial" w:hAnsi="Arial" w:cs="Arial"/>
                <w:color w:val="000000"/>
                <w:kern w:val="0"/>
              </w:rPr>
            </w:pPr>
            <w:r w:rsidRPr="00DA3E26">
              <w:rPr>
                <w:rFonts w:ascii="Arial" w:hAnsi="Arial" w:cs="Arial"/>
                <w:color w:val="000000"/>
                <w:kern w:val="0"/>
                <w:rtl/>
              </w:rPr>
              <w:lastRenderedPageBreak/>
              <w:t>תחום פעילות אחר</w:t>
            </w:r>
            <w:r w:rsidRPr="008A7D5A">
              <w:rPr>
                <w:rFonts w:ascii="Arial" w:hAnsi="Arial" w:cs="Arial"/>
                <w:color w:val="000000"/>
                <w:kern w:val="0"/>
                <w:rtl/>
              </w:rPr>
              <w:t> (חינוך, חברה וקהילה שלא בגיל הרך</w:t>
            </w:r>
            <w:r w:rsidRPr="00DA3E26">
              <w:rPr>
                <w:rFonts w:ascii="Times New Roman" w:hAnsi="Times New Roman" w:cs="Times New Roman"/>
                <w:color w:val="000000"/>
                <w:kern w:val="0"/>
                <w:sz w:val="16"/>
                <w:szCs w:val="16"/>
                <w:rtl/>
              </w:rPr>
              <w:t>)</w:t>
            </w:r>
          </w:p>
        </w:tc>
        <w:tc>
          <w:tcPr>
            <w:tcW w:w="1650" w:type="dxa"/>
            <w:tcBorders>
              <w:top w:val="double" w:sz="4" w:space="0" w:color="auto"/>
              <w:left w:val="single" w:sz="8" w:space="0" w:color="000000"/>
              <w:bottom w:val="single" w:sz="8" w:space="0" w:color="000000"/>
              <w:right w:val="nil"/>
            </w:tcBorders>
            <w:shd w:val="clear" w:color="auto" w:fill="auto"/>
            <w:vAlign w:val="center"/>
            <w:hideMark/>
          </w:tcPr>
          <w:p w14:paraId="3D9C9600"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50</w:t>
            </w:r>
          </w:p>
        </w:tc>
        <w:tc>
          <w:tcPr>
            <w:tcW w:w="715" w:type="dxa"/>
            <w:tcBorders>
              <w:top w:val="double" w:sz="4" w:space="0" w:color="auto"/>
              <w:left w:val="single" w:sz="8" w:space="0" w:color="000000"/>
              <w:bottom w:val="nil"/>
              <w:right w:val="single" w:sz="8" w:space="0" w:color="000000"/>
            </w:tcBorders>
            <w:shd w:val="clear" w:color="auto" w:fill="auto"/>
            <w:vAlign w:val="center"/>
            <w:hideMark/>
          </w:tcPr>
          <w:p w14:paraId="3B335D76"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8%</w:t>
            </w:r>
          </w:p>
        </w:tc>
        <w:tc>
          <w:tcPr>
            <w:tcW w:w="733" w:type="dxa"/>
            <w:tcBorders>
              <w:top w:val="double" w:sz="4" w:space="0" w:color="auto"/>
              <w:left w:val="single" w:sz="8" w:space="0" w:color="000000"/>
              <w:bottom w:val="nil"/>
              <w:right w:val="single" w:sz="8" w:space="0" w:color="000000"/>
            </w:tcBorders>
            <w:shd w:val="clear" w:color="auto" w:fill="auto"/>
            <w:vAlign w:val="center"/>
            <w:hideMark/>
          </w:tcPr>
          <w:p w14:paraId="3C953B14"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8%</w:t>
            </w:r>
          </w:p>
        </w:tc>
        <w:tc>
          <w:tcPr>
            <w:tcW w:w="750" w:type="dxa"/>
            <w:vMerge w:val="restart"/>
            <w:tcBorders>
              <w:top w:val="single" w:sz="4" w:space="0" w:color="auto"/>
              <w:left w:val="single" w:sz="8" w:space="0" w:color="000000"/>
              <w:right w:val="single" w:sz="8" w:space="0" w:color="000000"/>
            </w:tcBorders>
            <w:shd w:val="clear" w:color="auto" w:fill="auto"/>
            <w:vAlign w:val="center"/>
            <w:hideMark/>
          </w:tcPr>
          <w:p w14:paraId="4408457B" w14:textId="6CF73ACF" w:rsidR="00823E7B" w:rsidRPr="00DA3E26" w:rsidRDefault="0032794F">
            <w:pPr>
              <w:bidi w:val="0"/>
              <w:jc w:val="center"/>
              <w:rPr>
                <w:rFonts w:ascii="Calibri" w:hAnsi="Calibri" w:cs="Calibri"/>
                <w:color w:val="000000"/>
                <w:kern w:val="0"/>
              </w:rPr>
            </w:pPr>
            <w:r>
              <w:rPr>
                <w:rFonts w:ascii="Calibri" w:hAnsi="Calibri" w:cs="Calibri"/>
                <w:color w:val="000000"/>
                <w:kern w:val="0"/>
              </w:rPr>
              <w:t>23</w:t>
            </w:r>
            <w:r w:rsidR="00823E7B" w:rsidRPr="00DA3E26">
              <w:rPr>
                <w:rFonts w:ascii="Calibri" w:hAnsi="Calibri" w:cs="Calibri"/>
                <w:color w:val="000000"/>
                <w:kern w:val="0"/>
              </w:rPr>
              <w:t>%</w:t>
            </w:r>
          </w:p>
          <w:p w14:paraId="0C5E6A03"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1D159EE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p w14:paraId="617DC50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15" w:type="dxa"/>
            <w:vMerge/>
            <w:tcBorders>
              <w:top w:val="nil"/>
              <w:left w:val="single" w:sz="8" w:space="0" w:color="000000"/>
              <w:bottom w:val="single" w:sz="8" w:space="0" w:color="000000"/>
              <w:right w:val="single" w:sz="4" w:space="0" w:color="auto"/>
            </w:tcBorders>
            <w:vAlign w:val="center"/>
            <w:hideMark/>
          </w:tcPr>
          <w:p w14:paraId="30FC97D4" w14:textId="77777777" w:rsidR="00823E7B" w:rsidRPr="00DA3E26" w:rsidRDefault="00823E7B">
            <w:pPr>
              <w:bidi w:val="0"/>
              <w:rPr>
                <w:rFonts w:ascii="Calibri" w:hAnsi="Calibri" w:cs="Calibri"/>
                <w:color w:val="000000"/>
                <w:kern w:val="0"/>
              </w:rPr>
            </w:pPr>
          </w:p>
        </w:tc>
      </w:tr>
      <w:tr w:rsidR="00823E7B" w:rsidRPr="00DA3E26" w14:paraId="578BD3B1" w14:textId="77777777" w:rsidTr="008A7D5A">
        <w:trPr>
          <w:trHeight w:val="525"/>
        </w:trPr>
        <w:tc>
          <w:tcPr>
            <w:tcW w:w="1053" w:type="dxa"/>
            <w:vMerge/>
            <w:tcBorders>
              <w:left w:val="single" w:sz="8" w:space="0" w:color="000000"/>
              <w:right w:val="single" w:sz="8" w:space="0" w:color="000000"/>
            </w:tcBorders>
            <w:shd w:val="clear" w:color="auto" w:fill="auto"/>
            <w:vAlign w:val="center"/>
            <w:hideMark/>
          </w:tcPr>
          <w:p w14:paraId="3168BD7A" w14:textId="77777777" w:rsidR="00823E7B" w:rsidRPr="00DA3E26" w:rsidRDefault="00823E7B" w:rsidP="008A7D5A">
            <w:pPr>
              <w:jc w:val="center"/>
              <w:rPr>
                <w:rFonts w:ascii="Calibri" w:hAnsi="Calibri" w:cs="Calibri"/>
                <w:color w:val="000000"/>
                <w:kern w:val="0"/>
              </w:rPr>
            </w:pPr>
          </w:p>
        </w:tc>
        <w:tc>
          <w:tcPr>
            <w:tcW w:w="1127" w:type="dxa"/>
            <w:vMerge/>
            <w:tcBorders>
              <w:left w:val="single" w:sz="8" w:space="0" w:color="000000"/>
              <w:bottom w:val="single" w:sz="8" w:space="0" w:color="000000"/>
              <w:right w:val="single" w:sz="8" w:space="0" w:color="000000"/>
            </w:tcBorders>
            <w:shd w:val="clear" w:color="auto" w:fill="auto"/>
            <w:vAlign w:val="center"/>
            <w:hideMark/>
          </w:tcPr>
          <w:p w14:paraId="1A39C851"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single" w:sz="8" w:space="0" w:color="000000"/>
              <w:right w:val="nil"/>
            </w:tcBorders>
            <w:shd w:val="clear" w:color="auto" w:fill="auto"/>
            <w:vAlign w:val="center"/>
            <w:hideMark/>
          </w:tcPr>
          <w:p w14:paraId="35C67A7B" w14:textId="77777777" w:rsidR="00823E7B" w:rsidRPr="00DA3E26" w:rsidRDefault="00823E7B" w:rsidP="008A7D5A">
            <w:pPr>
              <w:rPr>
                <w:rFonts w:ascii="Arial" w:hAnsi="Arial" w:cs="Arial"/>
                <w:color w:val="000000"/>
                <w:kern w:val="0"/>
              </w:rPr>
            </w:pPr>
            <w:r w:rsidRPr="008A7D5A">
              <w:rPr>
                <w:rFonts w:ascii="Arial" w:hAnsi="Arial" w:cs="Arial"/>
                <w:color w:val="000000"/>
                <w:kern w:val="0"/>
                <w:rtl/>
              </w:rPr>
              <w:t>תח</w:t>
            </w:r>
            <w:r w:rsidRPr="0050648B">
              <w:rPr>
                <w:rFonts w:ascii="Arial" w:hAnsi="Arial" w:cs="Arial"/>
                <w:color w:val="000000"/>
                <w:kern w:val="0"/>
                <w:rtl/>
              </w:rPr>
              <w:t>ום פעילות רלוונטי</w:t>
            </w:r>
            <w:r w:rsidRPr="008A7D5A">
              <w:rPr>
                <w:rFonts w:ascii="Arial" w:hAnsi="Arial" w:cs="Arial"/>
                <w:color w:val="000000"/>
                <w:kern w:val="0"/>
                <w:rtl/>
              </w:rPr>
              <w:t> (בגיל הרך)</w:t>
            </w:r>
          </w:p>
        </w:tc>
        <w:tc>
          <w:tcPr>
            <w:tcW w:w="1650" w:type="dxa"/>
            <w:tcBorders>
              <w:top w:val="nil"/>
              <w:left w:val="single" w:sz="8" w:space="0" w:color="000000"/>
              <w:bottom w:val="single" w:sz="8" w:space="0" w:color="000000"/>
              <w:right w:val="nil"/>
            </w:tcBorders>
            <w:shd w:val="clear" w:color="auto" w:fill="auto"/>
            <w:vAlign w:val="center"/>
            <w:hideMark/>
          </w:tcPr>
          <w:p w14:paraId="1A559D39"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100</w:t>
            </w:r>
          </w:p>
        </w:tc>
        <w:tc>
          <w:tcPr>
            <w:tcW w:w="715" w:type="dxa"/>
            <w:tcBorders>
              <w:top w:val="nil"/>
              <w:left w:val="single" w:sz="8" w:space="0" w:color="000000"/>
              <w:bottom w:val="single" w:sz="8" w:space="0" w:color="000000"/>
              <w:right w:val="single" w:sz="8" w:space="0" w:color="000000"/>
            </w:tcBorders>
            <w:shd w:val="clear" w:color="auto" w:fill="auto"/>
            <w:vAlign w:val="center"/>
            <w:hideMark/>
          </w:tcPr>
          <w:p w14:paraId="617D53B2"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33" w:type="dxa"/>
            <w:tcBorders>
              <w:top w:val="nil"/>
              <w:left w:val="single" w:sz="8" w:space="0" w:color="000000"/>
              <w:bottom w:val="single" w:sz="8" w:space="0" w:color="000000"/>
              <w:right w:val="single" w:sz="8" w:space="0" w:color="000000"/>
            </w:tcBorders>
            <w:shd w:val="clear" w:color="auto" w:fill="auto"/>
            <w:vAlign w:val="center"/>
            <w:hideMark/>
          </w:tcPr>
          <w:p w14:paraId="2000B22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top w:val="single" w:sz="4" w:space="0" w:color="auto"/>
              <w:left w:val="single" w:sz="8" w:space="0" w:color="000000"/>
              <w:right w:val="single" w:sz="8" w:space="0" w:color="000000"/>
            </w:tcBorders>
            <w:shd w:val="clear" w:color="auto" w:fill="auto"/>
            <w:vAlign w:val="center"/>
            <w:hideMark/>
          </w:tcPr>
          <w:p w14:paraId="55BF3784"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23C1A962" w14:textId="77777777" w:rsidR="00823E7B" w:rsidRPr="00DA3E26" w:rsidRDefault="00823E7B">
            <w:pPr>
              <w:bidi w:val="0"/>
              <w:rPr>
                <w:rFonts w:ascii="Calibri" w:hAnsi="Calibri" w:cs="Calibri"/>
                <w:color w:val="000000"/>
                <w:kern w:val="0"/>
              </w:rPr>
            </w:pPr>
          </w:p>
        </w:tc>
      </w:tr>
      <w:tr w:rsidR="00823E7B" w:rsidRPr="00DA3E26" w14:paraId="3E1BB421" w14:textId="77777777" w:rsidTr="008A7D5A">
        <w:trPr>
          <w:trHeight w:val="1545"/>
        </w:trPr>
        <w:tc>
          <w:tcPr>
            <w:tcW w:w="1053" w:type="dxa"/>
            <w:vMerge/>
            <w:tcBorders>
              <w:left w:val="single" w:sz="8" w:space="0" w:color="000000"/>
              <w:right w:val="single" w:sz="8" w:space="0" w:color="000000"/>
            </w:tcBorders>
            <w:shd w:val="clear" w:color="auto" w:fill="auto"/>
            <w:vAlign w:val="center"/>
            <w:hideMark/>
          </w:tcPr>
          <w:p w14:paraId="2A4504E5" w14:textId="77777777" w:rsidR="00823E7B" w:rsidRPr="00DA3E26" w:rsidRDefault="00823E7B" w:rsidP="008A7D5A">
            <w:pPr>
              <w:jc w:val="center"/>
              <w:rPr>
                <w:rFonts w:ascii="Calibri" w:hAnsi="Calibri" w:cs="Calibri"/>
                <w:color w:val="000000"/>
                <w:kern w:val="0"/>
              </w:rPr>
            </w:pPr>
          </w:p>
        </w:tc>
        <w:tc>
          <w:tcPr>
            <w:tcW w:w="1127" w:type="dxa"/>
            <w:tcBorders>
              <w:top w:val="nil"/>
              <w:left w:val="single" w:sz="8" w:space="0" w:color="000000"/>
              <w:bottom w:val="single" w:sz="8" w:space="0" w:color="000000"/>
              <w:right w:val="nil"/>
            </w:tcBorders>
            <w:shd w:val="clear" w:color="auto" w:fill="auto"/>
            <w:vAlign w:val="center"/>
            <w:hideMark/>
          </w:tcPr>
          <w:p w14:paraId="34D985A1"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מס' התכניות החברתיות בחמש השנים האחרונות</w:t>
            </w:r>
          </w:p>
        </w:tc>
        <w:tc>
          <w:tcPr>
            <w:tcW w:w="1661" w:type="dxa"/>
            <w:tcBorders>
              <w:top w:val="nil"/>
              <w:left w:val="single" w:sz="8" w:space="0" w:color="000000"/>
              <w:bottom w:val="single" w:sz="8" w:space="0" w:color="000000"/>
              <w:right w:val="nil"/>
            </w:tcBorders>
            <w:shd w:val="clear" w:color="auto" w:fill="auto"/>
            <w:vAlign w:val="center"/>
            <w:hideMark/>
          </w:tcPr>
          <w:p w14:paraId="17E8536C" w14:textId="77777777" w:rsidR="00823E7B" w:rsidRPr="00DA3E26" w:rsidRDefault="00823E7B" w:rsidP="008A7D5A">
            <w:pPr>
              <w:rPr>
                <w:rFonts w:ascii="Arial" w:hAnsi="Arial" w:cs="Arial"/>
                <w:color w:val="000000"/>
                <w:kern w:val="0"/>
              </w:rPr>
            </w:pPr>
            <w:r w:rsidRPr="008A7D5A">
              <w:rPr>
                <w:rFonts w:ascii="Arial" w:hAnsi="Arial" w:cs="Arial"/>
                <w:color w:val="000000"/>
                <w:kern w:val="0"/>
                <w:rtl/>
              </w:rPr>
              <w:t xml:space="preserve">מספר במצטבר של התוכניות </w:t>
            </w:r>
            <w:r w:rsidRPr="00E835DB">
              <w:rPr>
                <w:rFonts w:ascii="Arial" w:hAnsi="Arial" w:cs="Arial"/>
                <w:color w:val="000000"/>
                <w:kern w:val="0"/>
                <w:rtl/>
              </w:rPr>
              <w:t>החברתיות</w:t>
            </w:r>
            <w:r w:rsidR="0081316E">
              <w:rPr>
                <w:rFonts w:ascii="Arial" w:hAnsi="Arial" w:cs="Arial" w:hint="cs"/>
                <w:color w:val="000000"/>
                <w:kern w:val="0"/>
                <w:rtl/>
              </w:rPr>
              <w:t>,</w:t>
            </w:r>
            <w:r w:rsidRPr="00DA3E26">
              <w:rPr>
                <w:rFonts w:ascii="Arial" w:hAnsi="Arial" w:cs="Arial"/>
                <w:color w:val="000000"/>
                <w:kern w:val="0"/>
                <w:rtl/>
              </w:rPr>
              <w:t xml:space="preserve"> כהגדרתן במכרז</w:t>
            </w:r>
            <w:r w:rsidR="0081316E">
              <w:rPr>
                <w:rFonts w:ascii="Arial" w:hAnsi="Arial" w:cs="Arial" w:hint="cs"/>
                <w:color w:val="000000"/>
                <w:kern w:val="0"/>
                <w:rtl/>
              </w:rPr>
              <w:t>,</w:t>
            </w:r>
            <w:r w:rsidRPr="00DA3E26">
              <w:rPr>
                <w:rFonts w:ascii="Arial" w:hAnsi="Arial" w:cs="Arial"/>
                <w:color w:val="000000"/>
                <w:kern w:val="0"/>
                <w:rtl/>
              </w:rPr>
              <w:t xml:space="preserve"> שהמנהל מטעם המציע ניהל</w:t>
            </w:r>
            <w:r w:rsidRPr="00DA3E26">
              <w:rPr>
                <w:rFonts w:ascii="Times New Roman" w:hAnsi="Times New Roman" w:cs="Times New Roman"/>
                <w:color w:val="000000"/>
                <w:kern w:val="0"/>
                <w:sz w:val="16"/>
                <w:szCs w:val="16"/>
                <w:rtl/>
              </w:rPr>
              <w:t> </w:t>
            </w:r>
          </w:p>
        </w:tc>
        <w:tc>
          <w:tcPr>
            <w:tcW w:w="1650" w:type="dxa"/>
            <w:tcBorders>
              <w:top w:val="nil"/>
              <w:left w:val="single" w:sz="8" w:space="0" w:color="000000"/>
              <w:bottom w:val="single" w:sz="8" w:space="0" w:color="000000"/>
              <w:right w:val="nil"/>
            </w:tcBorders>
            <w:shd w:val="clear" w:color="auto" w:fill="auto"/>
            <w:vAlign w:val="center"/>
            <w:hideMark/>
          </w:tcPr>
          <w:p w14:paraId="46D51938" w14:textId="13511119"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w:t>
            </w:r>
            <w:r w:rsidR="0081316E">
              <w:rPr>
                <w:rFonts w:ascii="Calibri" w:hAnsi="Calibri" w:cs="Calibri" w:hint="cs"/>
                <w:color w:val="000000"/>
                <w:kern w:val="0"/>
                <w:rtl/>
              </w:rPr>
              <w:t>-</w:t>
            </w:r>
            <w:r w:rsidRPr="00DA3E26">
              <w:rPr>
                <w:rFonts w:ascii="Calibri" w:hAnsi="Calibri" w:cs="Calibri"/>
                <w:color w:val="000000"/>
                <w:kern w:val="0"/>
                <w:rtl/>
              </w:rPr>
              <w:t xml:space="preserve"> בין ציון </w:t>
            </w:r>
            <w:r w:rsidR="0081316E">
              <w:rPr>
                <w:rFonts w:ascii="Calibri" w:hAnsi="Calibri" w:cs="Calibri" w:hint="cs"/>
                <w:color w:val="000000"/>
                <w:kern w:val="0"/>
                <w:rtl/>
              </w:rPr>
              <w:t>-</w:t>
            </w:r>
            <w:r w:rsidRPr="00DA3E26">
              <w:rPr>
                <w:rFonts w:ascii="Calibri" w:hAnsi="Calibri" w:cs="Calibri"/>
                <w:color w:val="000000"/>
                <w:kern w:val="0"/>
                <w:rtl/>
              </w:rPr>
              <w:t>0 ל- 0 תכניות</w:t>
            </w:r>
            <w:r w:rsidR="0081316E">
              <w:rPr>
                <w:rFonts w:ascii="Calibri" w:hAnsi="Calibri" w:cs="Calibri" w:hint="cs"/>
                <w:color w:val="000000"/>
                <w:kern w:val="0"/>
                <w:rtl/>
              </w:rPr>
              <w:t>,</w:t>
            </w:r>
            <w:r w:rsidRPr="00DA3E26">
              <w:rPr>
                <w:rFonts w:ascii="Calibri" w:hAnsi="Calibri" w:cs="Calibri"/>
                <w:color w:val="000000"/>
                <w:kern w:val="0"/>
                <w:rtl/>
              </w:rPr>
              <w:t xml:space="preserve"> לציון 100</w:t>
            </w:r>
            <w:r w:rsidR="0081316E">
              <w:rPr>
                <w:rFonts w:ascii="Calibri" w:hAnsi="Calibri" w:cs="Calibri" w:hint="cs"/>
                <w:color w:val="000000"/>
                <w:kern w:val="0"/>
                <w:rtl/>
              </w:rPr>
              <w:t>-</w:t>
            </w:r>
            <w:r w:rsidRPr="00DA3E26">
              <w:rPr>
                <w:rFonts w:ascii="Calibri" w:hAnsi="Calibri" w:cs="Calibri"/>
                <w:color w:val="000000"/>
                <w:kern w:val="0"/>
                <w:rtl/>
              </w:rPr>
              <w:t xml:space="preserve"> ל- 3 תכניות ומעלה</w:t>
            </w:r>
          </w:p>
        </w:tc>
        <w:tc>
          <w:tcPr>
            <w:tcW w:w="715" w:type="dxa"/>
            <w:tcBorders>
              <w:top w:val="nil"/>
              <w:left w:val="single" w:sz="8" w:space="0" w:color="000000"/>
              <w:bottom w:val="single" w:sz="8" w:space="0" w:color="000000"/>
              <w:right w:val="nil"/>
            </w:tcBorders>
            <w:shd w:val="clear" w:color="auto" w:fill="auto"/>
            <w:vAlign w:val="center"/>
            <w:hideMark/>
          </w:tcPr>
          <w:p w14:paraId="78356204" w14:textId="2809A5B4" w:rsidR="00823E7B" w:rsidRPr="00DA3E26" w:rsidRDefault="0032794F">
            <w:pPr>
              <w:bidi w:val="0"/>
              <w:jc w:val="center"/>
              <w:rPr>
                <w:rFonts w:ascii="Calibri" w:hAnsi="Calibri" w:cs="Calibri"/>
                <w:color w:val="000000"/>
                <w:kern w:val="0"/>
              </w:rPr>
            </w:pPr>
            <w:r>
              <w:rPr>
                <w:rFonts w:ascii="Calibri" w:hAnsi="Calibri" w:cs="Calibri"/>
                <w:color w:val="000000"/>
                <w:kern w:val="0"/>
              </w:rPr>
              <w:t>9</w:t>
            </w:r>
            <w:r w:rsidR="00823E7B" w:rsidRPr="00DA3E26">
              <w:rPr>
                <w:rFonts w:ascii="Calibri" w:hAnsi="Calibri" w:cs="Calibri"/>
                <w:color w:val="000000"/>
                <w:kern w:val="0"/>
              </w:rPr>
              <w:t>%</w:t>
            </w:r>
          </w:p>
        </w:tc>
        <w:tc>
          <w:tcPr>
            <w:tcW w:w="733" w:type="dxa"/>
            <w:tcBorders>
              <w:top w:val="nil"/>
              <w:left w:val="single" w:sz="8" w:space="0" w:color="000000"/>
              <w:bottom w:val="single" w:sz="8" w:space="0" w:color="000000"/>
              <w:right w:val="nil"/>
            </w:tcBorders>
            <w:shd w:val="clear" w:color="auto" w:fill="auto"/>
            <w:vAlign w:val="center"/>
            <w:hideMark/>
          </w:tcPr>
          <w:p w14:paraId="32FE2A24" w14:textId="1526B805" w:rsidR="00823E7B" w:rsidRPr="00DA3E26" w:rsidRDefault="0032794F">
            <w:pPr>
              <w:bidi w:val="0"/>
              <w:jc w:val="center"/>
              <w:rPr>
                <w:rFonts w:ascii="Calibri" w:hAnsi="Calibri" w:cs="Calibri"/>
                <w:color w:val="000000"/>
                <w:kern w:val="0"/>
              </w:rPr>
            </w:pPr>
            <w:r>
              <w:rPr>
                <w:rFonts w:ascii="Calibri" w:hAnsi="Calibri" w:cs="Calibri"/>
                <w:color w:val="000000"/>
                <w:kern w:val="0"/>
              </w:rPr>
              <w:t>9</w:t>
            </w:r>
            <w:r w:rsidR="00823E7B" w:rsidRPr="00DA3E26">
              <w:rPr>
                <w:rFonts w:ascii="Calibri" w:hAnsi="Calibri" w:cs="Calibri"/>
                <w:color w:val="000000"/>
                <w:kern w:val="0"/>
              </w:rPr>
              <w:t>%</w:t>
            </w:r>
          </w:p>
        </w:tc>
        <w:tc>
          <w:tcPr>
            <w:tcW w:w="750" w:type="dxa"/>
            <w:vMerge/>
            <w:tcBorders>
              <w:top w:val="single" w:sz="4" w:space="0" w:color="auto"/>
              <w:left w:val="single" w:sz="8" w:space="0" w:color="000000"/>
              <w:right w:val="single" w:sz="8" w:space="0" w:color="000000"/>
            </w:tcBorders>
            <w:shd w:val="clear" w:color="auto" w:fill="auto"/>
            <w:vAlign w:val="center"/>
            <w:hideMark/>
          </w:tcPr>
          <w:p w14:paraId="5BA37620"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28F79BAB" w14:textId="77777777" w:rsidR="00823E7B" w:rsidRPr="00DA3E26" w:rsidRDefault="00823E7B">
            <w:pPr>
              <w:bidi w:val="0"/>
              <w:rPr>
                <w:rFonts w:ascii="Calibri" w:hAnsi="Calibri" w:cs="Calibri"/>
                <w:color w:val="000000"/>
                <w:kern w:val="0"/>
              </w:rPr>
            </w:pPr>
          </w:p>
        </w:tc>
      </w:tr>
      <w:tr w:rsidR="00823E7B" w:rsidRPr="00DA3E26" w14:paraId="3349F2B5" w14:textId="77777777" w:rsidTr="008A7D5A">
        <w:trPr>
          <w:trHeight w:val="1137"/>
        </w:trPr>
        <w:tc>
          <w:tcPr>
            <w:tcW w:w="1053" w:type="dxa"/>
            <w:vMerge/>
            <w:tcBorders>
              <w:left w:val="single" w:sz="8" w:space="0" w:color="000000"/>
              <w:right w:val="single" w:sz="8" w:space="0" w:color="000000"/>
            </w:tcBorders>
            <w:shd w:val="clear" w:color="auto" w:fill="auto"/>
            <w:vAlign w:val="center"/>
            <w:hideMark/>
          </w:tcPr>
          <w:p w14:paraId="47DA3AFE" w14:textId="77777777" w:rsidR="00823E7B" w:rsidRPr="00DA3E26" w:rsidRDefault="00823E7B" w:rsidP="008A7D5A">
            <w:pPr>
              <w:jc w:val="center"/>
              <w:rPr>
                <w:rFonts w:ascii="Calibri" w:hAnsi="Calibri" w:cs="Calibri"/>
                <w:color w:val="000000"/>
                <w:kern w:val="0"/>
              </w:rPr>
            </w:pPr>
          </w:p>
        </w:tc>
        <w:tc>
          <w:tcPr>
            <w:tcW w:w="1127" w:type="dxa"/>
            <w:vMerge w:val="restart"/>
            <w:tcBorders>
              <w:top w:val="nil"/>
              <w:left w:val="single" w:sz="8" w:space="0" w:color="000000"/>
              <w:right w:val="single" w:sz="8" w:space="0" w:color="000000"/>
            </w:tcBorders>
            <w:shd w:val="clear" w:color="auto" w:fill="auto"/>
            <w:vAlign w:val="center"/>
            <w:hideMark/>
          </w:tcPr>
          <w:p w14:paraId="1A15F66C"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היקף הפעילות החברתית במשך חמש השנים האחרונות</w:t>
            </w:r>
          </w:p>
          <w:p w14:paraId="579B4009"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p w14:paraId="79F478F3"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nil"/>
              <w:left w:val="single" w:sz="8" w:space="0" w:color="000000"/>
              <w:bottom w:val="single" w:sz="8" w:space="0" w:color="000000"/>
              <w:right w:val="nil"/>
            </w:tcBorders>
            <w:shd w:val="clear" w:color="auto" w:fill="auto"/>
            <w:vAlign w:val="center"/>
            <w:hideMark/>
          </w:tcPr>
          <w:p w14:paraId="32D100C2"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היקף תקציבי מצטבר</w:t>
            </w:r>
          </w:p>
        </w:tc>
        <w:tc>
          <w:tcPr>
            <w:tcW w:w="1650" w:type="dxa"/>
            <w:tcBorders>
              <w:top w:val="nil"/>
              <w:left w:val="single" w:sz="8" w:space="0" w:color="000000"/>
              <w:bottom w:val="single" w:sz="8" w:space="0" w:color="000000"/>
              <w:right w:val="nil"/>
            </w:tcBorders>
            <w:shd w:val="clear" w:color="000000" w:fill="FFFFFF"/>
            <w:vAlign w:val="center"/>
            <w:hideMark/>
          </w:tcPr>
          <w:p w14:paraId="1716DD55" w14:textId="6853C205"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w:t>
            </w:r>
            <w:r w:rsidR="0081316E">
              <w:rPr>
                <w:rFonts w:ascii="Calibri" w:hAnsi="Calibri" w:cs="Calibri" w:hint="cs"/>
                <w:color w:val="000000"/>
                <w:kern w:val="0"/>
                <w:rtl/>
              </w:rPr>
              <w:t>-</w:t>
            </w:r>
            <w:r w:rsidRPr="00DA3E26">
              <w:rPr>
                <w:rFonts w:ascii="Calibri" w:hAnsi="Calibri" w:cs="Calibri"/>
                <w:color w:val="000000"/>
                <w:kern w:val="0"/>
                <w:rtl/>
              </w:rPr>
              <w:t xml:space="preserve"> בין ציון 0</w:t>
            </w:r>
            <w:r w:rsidR="0081316E">
              <w:rPr>
                <w:rFonts w:ascii="Calibri" w:hAnsi="Calibri" w:cs="Calibri" w:hint="cs"/>
                <w:color w:val="000000"/>
                <w:kern w:val="0"/>
                <w:rtl/>
              </w:rPr>
              <w:t>-</w:t>
            </w:r>
            <w:r w:rsidRPr="00DA3E26">
              <w:rPr>
                <w:rFonts w:ascii="Calibri" w:hAnsi="Calibri" w:cs="Calibri"/>
                <w:color w:val="000000"/>
                <w:kern w:val="0"/>
                <w:rtl/>
              </w:rPr>
              <w:t xml:space="preserve"> ל- 3,000,000 ₪</w:t>
            </w:r>
            <w:r w:rsidR="0081316E">
              <w:rPr>
                <w:rFonts w:ascii="Calibri" w:hAnsi="Calibri" w:cs="Calibri" w:hint="cs"/>
                <w:color w:val="000000"/>
                <w:kern w:val="0"/>
                <w:rtl/>
              </w:rPr>
              <w:t>,</w:t>
            </w:r>
            <w:r w:rsidRPr="00DA3E26">
              <w:rPr>
                <w:rFonts w:ascii="Calibri" w:hAnsi="Calibri" w:cs="Calibri"/>
                <w:color w:val="000000"/>
                <w:kern w:val="0"/>
                <w:rtl/>
              </w:rPr>
              <w:t xml:space="preserve"> לציון 100 ל - 7,000,000 ₪ ויותר</w:t>
            </w:r>
          </w:p>
        </w:tc>
        <w:tc>
          <w:tcPr>
            <w:tcW w:w="715" w:type="dxa"/>
            <w:tcBorders>
              <w:top w:val="nil"/>
              <w:left w:val="single" w:sz="8" w:space="0" w:color="000000"/>
              <w:bottom w:val="single" w:sz="8" w:space="0" w:color="000000"/>
              <w:right w:val="nil"/>
            </w:tcBorders>
            <w:shd w:val="clear" w:color="auto" w:fill="auto"/>
            <w:vAlign w:val="center"/>
            <w:hideMark/>
          </w:tcPr>
          <w:p w14:paraId="6335CAF6"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2%</w:t>
            </w:r>
          </w:p>
        </w:tc>
        <w:tc>
          <w:tcPr>
            <w:tcW w:w="733" w:type="dxa"/>
            <w:tcBorders>
              <w:top w:val="nil"/>
              <w:left w:val="single" w:sz="8" w:space="0" w:color="000000"/>
              <w:bottom w:val="nil"/>
              <w:right w:val="single" w:sz="8" w:space="0" w:color="000000"/>
            </w:tcBorders>
            <w:shd w:val="clear" w:color="auto" w:fill="auto"/>
            <w:vAlign w:val="center"/>
            <w:hideMark/>
          </w:tcPr>
          <w:p w14:paraId="21B82B57"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6%</w:t>
            </w:r>
          </w:p>
        </w:tc>
        <w:tc>
          <w:tcPr>
            <w:tcW w:w="750" w:type="dxa"/>
            <w:vMerge/>
            <w:tcBorders>
              <w:top w:val="single" w:sz="4" w:space="0" w:color="auto"/>
              <w:left w:val="single" w:sz="8" w:space="0" w:color="000000"/>
              <w:right w:val="single" w:sz="8" w:space="0" w:color="000000"/>
            </w:tcBorders>
            <w:shd w:val="clear" w:color="auto" w:fill="auto"/>
            <w:vAlign w:val="center"/>
            <w:hideMark/>
          </w:tcPr>
          <w:p w14:paraId="316378A1"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50179207" w14:textId="77777777" w:rsidR="00823E7B" w:rsidRPr="00DA3E26" w:rsidRDefault="00823E7B">
            <w:pPr>
              <w:bidi w:val="0"/>
              <w:rPr>
                <w:rFonts w:ascii="Calibri" w:hAnsi="Calibri" w:cs="Calibri"/>
                <w:color w:val="000000"/>
                <w:kern w:val="0"/>
              </w:rPr>
            </w:pPr>
          </w:p>
        </w:tc>
      </w:tr>
      <w:tr w:rsidR="00823E7B" w:rsidRPr="00DA3E26" w14:paraId="6A92F777" w14:textId="77777777" w:rsidTr="008A7D5A">
        <w:trPr>
          <w:trHeight w:val="780"/>
        </w:trPr>
        <w:tc>
          <w:tcPr>
            <w:tcW w:w="1053" w:type="dxa"/>
            <w:vMerge/>
            <w:tcBorders>
              <w:left w:val="single" w:sz="8" w:space="0" w:color="000000"/>
              <w:right w:val="single" w:sz="8" w:space="0" w:color="000000"/>
            </w:tcBorders>
            <w:shd w:val="clear" w:color="auto" w:fill="auto"/>
            <w:vAlign w:val="center"/>
            <w:hideMark/>
          </w:tcPr>
          <w:p w14:paraId="36F0CD44" w14:textId="77777777" w:rsidR="00823E7B" w:rsidRPr="00DA3E26" w:rsidRDefault="00823E7B" w:rsidP="008A7D5A">
            <w:pPr>
              <w:jc w:val="center"/>
              <w:rPr>
                <w:rFonts w:ascii="Calibri" w:hAnsi="Calibri" w:cs="Calibri"/>
                <w:color w:val="000000"/>
                <w:kern w:val="0"/>
              </w:rPr>
            </w:pPr>
          </w:p>
        </w:tc>
        <w:tc>
          <w:tcPr>
            <w:tcW w:w="1127" w:type="dxa"/>
            <w:vMerge/>
            <w:tcBorders>
              <w:left w:val="single" w:sz="8" w:space="0" w:color="000000"/>
              <w:right w:val="single" w:sz="8" w:space="0" w:color="000000"/>
            </w:tcBorders>
            <w:shd w:val="clear" w:color="auto" w:fill="auto"/>
            <w:vAlign w:val="center"/>
            <w:hideMark/>
          </w:tcPr>
          <w:p w14:paraId="4EFF766E"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single" w:sz="8" w:space="0" w:color="000000"/>
              <w:right w:val="nil"/>
            </w:tcBorders>
            <w:shd w:val="clear" w:color="auto" w:fill="auto"/>
            <w:vAlign w:val="center"/>
            <w:hideMark/>
          </w:tcPr>
          <w:p w14:paraId="396F33CD"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מספר יישובים במצטבר</w:t>
            </w:r>
          </w:p>
        </w:tc>
        <w:tc>
          <w:tcPr>
            <w:tcW w:w="1650" w:type="dxa"/>
            <w:tcBorders>
              <w:top w:val="nil"/>
              <w:left w:val="single" w:sz="8" w:space="0" w:color="000000"/>
              <w:bottom w:val="single" w:sz="8" w:space="0" w:color="000000"/>
              <w:right w:val="nil"/>
            </w:tcBorders>
            <w:shd w:val="clear" w:color="auto" w:fill="auto"/>
            <w:vAlign w:val="center"/>
            <w:hideMark/>
          </w:tcPr>
          <w:p w14:paraId="7A231124" w14:textId="2C5859E1"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w:t>
            </w:r>
            <w:r w:rsidR="0081316E">
              <w:rPr>
                <w:rFonts w:ascii="Calibri" w:hAnsi="Calibri" w:cs="Calibri" w:hint="cs"/>
                <w:color w:val="000000"/>
                <w:kern w:val="0"/>
                <w:rtl/>
              </w:rPr>
              <w:t>-</w:t>
            </w:r>
            <w:r w:rsidRPr="00DA3E26">
              <w:rPr>
                <w:rFonts w:ascii="Calibri" w:hAnsi="Calibri" w:cs="Calibri"/>
                <w:color w:val="000000"/>
                <w:kern w:val="0"/>
                <w:rtl/>
              </w:rPr>
              <w:t xml:space="preserve"> בין ציון </w:t>
            </w:r>
            <w:r w:rsidR="0081316E">
              <w:rPr>
                <w:rFonts w:ascii="Calibri" w:hAnsi="Calibri" w:cs="Calibri" w:hint="cs"/>
                <w:color w:val="000000"/>
                <w:kern w:val="0"/>
                <w:rtl/>
              </w:rPr>
              <w:t>-</w:t>
            </w:r>
            <w:r w:rsidRPr="00DA3E26">
              <w:rPr>
                <w:rFonts w:ascii="Calibri" w:hAnsi="Calibri" w:cs="Calibri"/>
                <w:color w:val="000000"/>
                <w:kern w:val="0"/>
                <w:rtl/>
              </w:rPr>
              <w:t>0 ל- 0 יישובים</w:t>
            </w:r>
            <w:r w:rsidR="0081316E">
              <w:rPr>
                <w:rFonts w:ascii="Calibri" w:hAnsi="Calibri" w:cs="Calibri" w:hint="cs"/>
                <w:color w:val="000000"/>
                <w:kern w:val="0"/>
                <w:rtl/>
              </w:rPr>
              <w:t>,</w:t>
            </w:r>
            <w:r w:rsidRPr="00DA3E26">
              <w:rPr>
                <w:rFonts w:ascii="Calibri" w:hAnsi="Calibri" w:cs="Calibri"/>
                <w:color w:val="000000"/>
                <w:kern w:val="0"/>
                <w:rtl/>
              </w:rPr>
              <w:t xml:space="preserve"> לציון 100</w:t>
            </w:r>
            <w:r w:rsidR="0081316E">
              <w:rPr>
                <w:rFonts w:ascii="Calibri" w:hAnsi="Calibri" w:cs="Calibri" w:hint="cs"/>
                <w:color w:val="000000"/>
                <w:kern w:val="0"/>
                <w:rtl/>
              </w:rPr>
              <w:t>-</w:t>
            </w:r>
            <w:r w:rsidRPr="00DA3E26">
              <w:rPr>
                <w:rFonts w:ascii="Calibri" w:hAnsi="Calibri" w:cs="Calibri"/>
                <w:color w:val="000000"/>
                <w:kern w:val="0"/>
                <w:rtl/>
              </w:rPr>
              <w:t xml:space="preserve"> ל- 8 יישובים ומעלה</w:t>
            </w:r>
          </w:p>
        </w:tc>
        <w:tc>
          <w:tcPr>
            <w:tcW w:w="715" w:type="dxa"/>
            <w:tcBorders>
              <w:top w:val="nil"/>
              <w:left w:val="single" w:sz="8" w:space="0" w:color="000000"/>
              <w:bottom w:val="single" w:sz="8" w:space="0" w:color="000000"/>
              <w:right w:val="nil"/>
            </w:tcBorders>
            <w:shd w:val="clear" w:color="auto" w:fill="auto"/>
            <w:vAlign w:val="center"/>
            <w:hideMark/>
          </w:tcPr>
          <w:p w14:paraId="2E5591D5"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2%</w:t>
            </w:r>
          </w:p>
        </w:tc>
        <w:tc>
          <w:tcPr>
            <w:tcW w:w="733" w:type="dxa"/>
            <w:tcBorders>
              <w:top w:val="nil"/>
              <w:left w:val="single" w:sz="8" w:space="0" w:color="000000"/>
              <w:bottom w:val="nil"/>
              <w:right w:val="single" w:sz="8" w:space="0" w:color="000000"/>
            </w:tcBorders>
            <w:shd w:val="clear" w:color="auto" w:fill="auto"/>
            <w:vAlign w:val="center"/>
            <w:hideMark/>
          </w:tcPr>
          <w:p w14:paraId="23C866AE"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tcBorders>
              <w:left w:val="single" w:sz="8" w:space="0" w:color="000000"/>
              <w:bottom w:val="nil"/>
              <w:right w:val="single" w:sz="8" w:space="0" w:color="000000"/>
            </w:tcBorders>
            <w:shd w:val="clear" w:color="auto" w:fill="auto"/>
            <w:vAlign w:val="center"/>
            <w:hideMark/>
          </w:tcPr>
          <w:p w14:paraId="5A17F3EE"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15" w:type="dxa"/>
            <w:vMerge/>
            <w:tcBorders>
              <w:top w:val="nil"/>
              <w:left w:val="single" w:sz="8" w:space="0" w:color="000000"/>
              <w:bottom w:val="single" w:sz="8" w:space="0" w:color="000000"/>
              <w:right w:val="single" w:sz="4" w:space="0" w:color="auto"/>
            </w:tcBorders>
            <w:vAlign w:val="center"/>
            <w:hideMark/>
          </w:tcPr>
          <w:p w14:paraId="63F5DFAE" w14:textId="77777777" w:rsidR="00823E7B" w:rsidRPr="00DA3E26" w:rsidRDefault="00823E7B">
            <w:pPr>
              <w:bidi w:val="0"/>
              <w:rPr>
                <w:rFonts w:ascii="Calibri" w:hAnsi="Calibri" w:cs="Calibri"/>
                <w:color w:val="000000"/>
                <w:kern w:val="0"/>
              </w:rPr>
            </w:pPr>
          </w:p>
        </w:tc>
      </w:tr>
      <w:tr w:rsidR="00823E7B" w:rsidRPr="00DA3E26" w14:paraId="62BB705D" w14:textId="77777777" w:rsidTr="008A7D5A">
        <w:trPr>
          <w:trHeight w:val="780"/>
        </w:trPr>
        <w:tc>
          <w:tcPr>
            <w:tcW w:w="1053" w:type="dxa"/>
            <w:vMerge/>
            <w:tcBorders>
              <w:left w:val="single" w:sz="8" w:space="0" w:color="000000"/>
              <w:bottom w:val="double" w:sz="4" w:space="0" w:color="auto"/>
              <w:right w:val="single" w:sz="8" w:space="0" w:color="000000"/>
            </w:tcBorders>
            <w:shd w:val="clear" w:color="auto" w:fill="auto"/>
            <w:vAlign w:val="center"/>
            <w:hideMark/>
          </w:tcPr>
          <w:p w14:paraId="232C8798" w14:textId="77777777" w:rsidR="00823E7B" w:rsidRPr="00DA3E26" w:rsidRDefault="00823E7B" w:rsidP="008A7D5A">
            <w:pPr>
              <w:jc w:val="center"/>
              <w:rPr>
                <w:rFonts w:ascii="Calibri" w:hAnsi="Calibri" w:cs="Calibri"/>
                <w:color w:val="000000"/>
                <w:kern w:val="0"/>
              </w:rPr>
            </w:pPr>
          </w:p>
        </w:tc>
        <w:tc>
          <w:tcPr>
            <w:tcW w:w="1127" w:type="dxa"/>
            <w:vMerge/>
            <w:tcBorders>
              <w:left w:val="single" w:sz="8" w:space="0" w:color="000000"/>
              <w:bottom w:val="single" w:sz="8" w:space="0" w:color="000000"/>
              <w:right w:val="single" w:sz="8" w:space="0" w:color="000000"/>
            </w:tcBorders>
            <w:shd w:val="clear" w:color="auto" w:fill="auto"/>
            <w:vAlign w:val="center"/>
            <w:hideMark/>
          </w:tcPr>
          <w:p w14:paraId="7E5A9341"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single" w:sz="8" w:space="0" w:color="000000"/>
              <w:right w:val="nil"/>
            </w:tcBorders>
            <w:shd w:val="clear" w:color="auto" w:fill="auto"/>
            <w:vAlign w:val="center"/>
            <w:hideMark/>
          </w:tcPr>
          <w:p w14:paraId="73D017ED"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היקף משתתפים מצטבר</w:t>
            </w:r>
          </w:p>
        </w:tc>
        <w:tc>
          <w:tcPr>
            <w:tcW w:w="1650" w:type="dxa"/>
            <w:tcBorders>
              <w:top w:val="nil"/>
              <w:left w:val="single" w:sz="8" w:space="0" w:color="000000"/>
              <w:bottom w:val="single" w:sz="8" w:space="0" w:color="000000"/>
              <w:right w:val="nil"/>
            </w:tcBorders>
            <w:shd w:val="clear" w:color="auto" w:fill="auto"/>
            <w:vAlign w:val="center"/>
            <w:hideMark/>
          </w:tcPr>
          <w:p w14:paraId="1132CDEB" w14:textId="77777777" w:rsidR="00823E7B" w:rsidRPr="00DA3E26" w:rsidRDefault="00823E7B" w:rsidP="008A7D5A">
            <w:pPr>
              <w:jc w:val="center"/>
              <w:rPr>
                <w:rFonts w:ascii="Calibri" w:hAnsi="Calibri" w:cs="Calibri"/>
                <w:color w:val="000000"/>
                <w:kern w:val="0"/>
              </w:rPr>
            </w:pPr>
            <w:r w:rsidRPr="00DA3E26">
              <w:rPr>
                <w:rFonts w:ascii="Calibri" w:hAnsi="Calibri" w:cs="Calibri"/>
                <w:color w:val="000000"/>
                <w:kern w:val="0"/>
                <w:rtl/>
              </w:rPr>
              <w:t xml:space="preserve"> ליניארי בין ציון 0 ל - 0 משתתפים ולציון 100 ל - 2,000 משתתפים ומעלה</w:t>
            </w:r>
            <w:r w:rsidRPr="00DA3E26">
              <w:rPr>
                <w:rFonts w:ascii="Times New Roman" w:hAnsi="Times New Roman" w:cs="Times New Roman"/>
                <w:color w:val="000000"/>
                <w:kern w:val="0"/>
                <w:sz w:val="16"/>
                <w:szCs w:val="16"/>
                <w:rtl/>
              </w:rPr>
              <w:t> </w:t>
            </w:r>
          </w:p>
        </w:tc>
        <w:tc>
          <w:tcPr>
            <w:tcW w:w="715" w:type="dxa"/>
            <w:tcBorders>
              <w:top w:val="nil"/>
              <w:left w:val="single" w:sz="8" w:space="0" w:color="000000"/>
              <w:bottom w:val="single" w:sz="8" w:space="0" w:color="000000"/>
              <w:right w:val="nil"/>
            </w:tcBorders>
            <w:shd w:val="clear" w:color="auto" w:fill="auto"/>
            <w:vAlign w:val="center"/>
            <w:hideMark/>
          </w:tcPr>
          <w:p w14:paraId="65127CB9"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2%</w:t>
            </w:r>
          </w:p>
        </w:tc>
        <w:tc>
          <w:tcPr>
            <w:tcW w:w="733" w:type="dxa"/>
            <w:tcBorders>
              <w:top w:val="nil"/>
              <w:left w:val="single" w:sz="8" w:space="0" w:color="000000"/>
              <w:bottom w:val="single" w:sz="8" w:space="0" w:color="000000"/>
              <w:right w:val="single" w:sz="8" w:space="0" w:color="000000"/>
            </w:tcBorders>
            <w:shd w:val="clear" w:color="auto" w:fill="auto"/>
            <w:vAlign w:val="center"/>
            <w:hideMark/>
          </w:tcPr>
          <w:p w14:paraId="1147A292"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tcBorders>
              <w:top w:val="nil"/>
              <w:left w:val="single" w:sz="8" w:space="0" w:color="000000"/>
              <w:bottom w:val="double" w:sz="4" w:space="0" w:color="auto"/>
              <w:right w:val="single" w:sz="8" w:space="0" w:color="000000"/>
            </w:tcBorders>
            <w:shd w:val="clear" w:color="auto" w:fill="auto"/>
            <w:vAlign w:val="center"/>
            <w:hideMark/>
          </w:tcPr>
          <w:p w14:paraId="04347AF5"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15" w:type="dxa"/>
            <w:vMerge/>
            <w:tcBorders>
              <w:top w:val="nil"/>
              <w:left w:val="single" w:sz="8" w:space="0" w:color="000000"/>
              <w:bottom w:val="single" w:sz="8" w:space="0" w:color="000000"/>
              <w:right w:val="single" w:sz="4" w:space="0" w:color="auto"/>
            </w:tcBorders>
            <w:vAlign w:val="center"/>
            <w:hideMark/>
          </w:tcPr>
          <w:p w14:paraId="6C5DBA28" w14:textId="77777777" w:rsidR="00823E7B" w:rsidRPr="00DA3E26" w:rsidRDefault="00823E7B">
            <w:pPr>
              <w:bidi w:val="0"/>
              <w:rPr>
                <w:rFonts w:ascii="Calibri" w:hAnsi="Calibri" w:cs="Calibri"/>
                <w:color w:val="000000"/>
                <w:kern w:val="0"/>
              </w:rPr>
            </w:pPr>
          </w:p>
        </w:tc>
      </w:tr>
      <w:tr w:rsidR="00823E7B" w:rsidRPr="00DA3E26" w14:paraId="4C50E552" w14:textId="77777777" w:rsidTr="008A7D5A">
        <w:trPr>
          <w:trHeight w:val="849"/>
        </w:trPr>
        <w:tc>
          <w:tcPr>
            <w:tcW w:w="1053" w:type="dxa"/>
            <w:vMerge w:val="restart"/>
            <w:tcBorders>
              <w:top w:val="double" w:sz="4" w:space="0" w:color="auto"/>
              <w:left w:val="single" w:sz="8" w:space="0" w:color="000000"/>
              <w:bottom w:val="single" w:sz="4" w:space="0" w:color="auto"/>
              <w:right w:val="single" w:sz="8" w:space="0" w:color="000000"/>
            </w:tcBorders>
            <w:shd w:val="clear" w:color="auto" w:fill="auto"/>
            <w:vAlign w:val="center"/>
            <w:hideMark/>
          </w:tcPr>
          <w:p w14:paraId="4BD285E9"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xml:space="preserve">ניסיון מנהל הכספים מטעם המציע </w:t>
            </w:r>
          </w:p>
          <w:p w14:paraId="66682B96"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127" w:type="dxa"/>
            <w:vMerge w:val="restart"/>
            <w:tcBorders>
              <w:top w:val="double" w:sz="4" w:space="0" w:color="auto"/>
              <w:left w:val="single" w:sz="8" w:space="0" w:color="000000"/>
              <w:right w:val="single" w:sz="8" w:space="0" w:color="000000"/>
            </w:tcBorders>
            <w:shd w:val="clear" w:color="auto" w:fill="auto"/>
            <w:vAlign w:val="center"/>
            <w:hideMark/>
          </w:tcPr>
          <w:p w14:paraId="455D0191"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ותק וניסיון (בשנים)</w:t>
            </w:r>
          </w:p>
          <w:p w14:paraId="1C11FCFB"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 </w:t>
            </w:r>
          </w:p>
        </w:tc>
        <w:tc>
          <w:tcPr>
            <w:tcW w:w="1661" w:type="dxa"/>
            <w:tcBorders>
              <w:top w:val="double" w:sz="4" w:space="0" w:color="auto"/>
              <w:left w:val="single" w:sz="8" w:space="0" w:color="000000"/>
              <w:bottom w:val="single" w:sz="8" w:space="0" w:color="000000"/>
              <w:right w:val="nil"/>
            </w:tcBorders>
            <w:shd w:val="clear" w:color="000000" w:fill="FFFFFF"/>
            <w:vAlign w:val="center"/>
            <w:hideMark/>
          </w:tcPr>
          <w:p w14:paraId="7922F2D6"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 xml:space="preserve">ותק וניסיון בניהול חשבונות </w:t>
            </w:r>
            <w:proofErr w:type="spellStart"/>
            <w:r w:rsidRPr="00DA3E26">
              <w:rPr>
                <w:rFonts w:ascii="Arial" w:hAnsi="Arial" w:cs="Arial"/>
                <w:color w:val="000000"/>
                <w:kern w:val="0"/>
                <w:rtl/>
              </w:rPr>
              <w:t>וחשבות</w:t>
            </w:r>
            <w:proofErr w:type="spellEnd"/>
            <w:r w:rsidRPr="00DA3E26">
              <w:rPr>
                <w:rFonts w:ascii="Arial" w:hAnsi="Arial" w:cs="Arial"/>
                <w:color w:val="000000"/>
                <w:kern w:val="0"/>
                <w:rtl/>
              </w:rPr>
              <w:t xml:space="preserve"> שכר </w:t>
            </w:r>
          </w:p>
        </w:tc>
        <w:tc>
          <w:tcPr>
            <w:tcW w:w="1650" w:type="dxa"/>
            <w:tcBorders>
              <w:top w:val="double" w:sz="4" w:space="0" w:color="auto"/>
              <w:left w:val="single" w:sz="8" w:space="0" w:color="000000"/>
              <w:bottom w:val="single" w:sz="8" w:space="0" w:color="000000"/>
              <w:right w:val="nil"/>
            </w:tcBorders>
            <w:shd w:val="clear" w:color="auto" w:fill="auto"/>
            <w:vAlign w:val="center"/>
            <w:hideMark/>
          </w:tcPr>
          <w:p w14:paraId="4CCAEAC9" w14:textId="72B14C31"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ליניארי</w:t>
            </w:r>
            <w:r w:rsidR="0081316E">
              <w:rPr>
                <w:rFonts w:ascii="Arial" w:hAnsi="Arial" w:cs="Arial" w:hint="cs"/>
                <w:color w:val="000000"/>
                <w:kern w:val="0"/>
                <w:rtl/>
              </w:rPr>
              <w:t xml:space="preserve">- בין </w:t>
            </w:r>
            <w:r w:rsidRPr="00DA3E26">
              <w:rPr>
                <w:rFonts w:ascii="Arial" w:hAnsi="Arial" w:cs="Arial"/>
                <w:color w:val="000000"/>
                <w:kern w:val="0"/>
                <w:rtl/>
              </w:rPr>
              <w:t>0</w:t>
            </w:r>
            <w:r w:rsidR="005D5366">
              <w:rPr>
                <w:rFonts w:ascii="Arial" w:hAnsi="Arial" w:cs="Arial" w:hint="cs"/>
                <w:color w:val="000000"/>
                <w:kern w:val="0"/>
                <w:rtl/>
              </w:rPr>
              <w:t xml:space="preserve"> נקודות</w:t>
            </w:r>
            <w:r w:rsidR="0081316E">
              <w:rPr>
                <w:rFonts w:ascii="Arial" w:hAnsi="Arial" w:cs="Arial" w:hint="cs"/>
                <w:color w:val="000000"/>
                <w:kern w:val="0"/>
                <w:rtl/>
              </w:rPr>
              <w:t>-</w:t>
            </w:r>
            <w:r w:rsidRPr="00DA3E26">
              <w:rPr>
                <w:rFonts w:ascii="Arial" w:hAnsi="Arial" w:cs="Arial"/>
                <w:color w:val="000000"/>
                <w:kern w:val="0"/>
                <w:rtl/>
              </w:rPr>
              <w:t xml:space="preserve"> ל</w:t>
            </w:r>
            <w:r w:rsidR="0081316E">
              <w:rPr>
                <w:rFonts w:ascii="Arial" w:hAnsi="Arial" w:cs="Arial" w:hint="cs"/>
                <w:color w:val="000000"/>
                <w:kern w:val="0"/>
                <w:rtl/>
              </w:rPr>
              <w:t>-</w:t>
            </w:r>
            <w:r w:rsidRPr="00DA3E26">
              <w:rPr>
                <w:rFonts w:ascii="Arial" w:hAnsi="Arial" w:cs="Arial"/>
                <w:color w:val="000000"/>
                <w:kern w:val="0"/>
                <w:rtl/>
              </w:rPr>
              <w:t xml:space="preserve"> 3 שנים,</w:t>
            </w:r>
            <w:r w:rsidR="005D5366">
              <w:rPr>
                <w:rFonts w:ascii="Arial" w:hAnsi="Arial" w:cs="Arial" w:hint="cs"/>
                <w:color w:val="000000"/>
                <w:kern w:val="0"/>
                <w:rtl/>
              </w:rPr>
              <w:t xml:space="preserve"> ל-</w:t>
            </w:r>
            <w:r w:rsidRPr="00DA3E26">
              <w:rPr>
                <w:rFonts w:ascii="Arial" w:hAnsi="Arial" w:cs="Arial"/>
                <w:color w:val="000000"/>
                <w:kern w:val="0"/>
                <w:rtl/>
              </w:rPr>
              <w:t xml:space="preserve"> </w:t>
            </w:r>
            <w:r w:rsidR="0032794F">
              <w:rPr>
                <w:rFonts w:ascii="Arial" w:hAnsi="Arial" w:cs="Arial"/>
                <w:color w:val="000000"/>
                <w:kern w:val="0"/>
              </w:rPr>
              <w:t>4</w:t>
            </w:r>
            <w:r w:rsidR="0032794F" w:rsidRPr="00DA3E26">
              <w:rPr>
                <w:rFonts w:ascii="Arial" w:hAnsi="Arial" w:cs="Arial"/>
                <w:color w:val="000000"/>
                <w:kern w:val="0"/>
                <w:rtl/>
              </w:rPr>
              <w:t xml:space="preserve"> </w:t>
            </w:r>
            <w:r w:rsidRPr="00DA3E26">
              <w:rPr>
                <w:rFonts w:ascii="Arial" w:hAnsi="Arial" w:cs="Arial"/>
                <w:color w:val="000000"/>
                <w:kern w:val="0"/>
                <w:rtl/>
              </w:rPr>
              <w:t>נק</w:t>
            </w:r>
            <w:r w:rsidR="005D5366">
              <w:rPr>
                <w:rFonts w:ascii="Arial" w:hAnsi="Arial" w:cs="Arial" w:hint="cs"/>
                <w:color w:val="000000"/>
                <w:kern w:val="0"/>
                <w:rtl/>
              </w:rPr>
              <w:t>ודות</w:t>
            </w:r>
            <w:r w:rsidRPr="00DA3E26">
              <w:rPr>
                <w:rFonts w:ascii="Arial" w:hAnsi="Arial" w:cs="Arial"/>
                <w:color w:val="000000"/>
                <w:kern w:val="0"/>
                <w:rtl/>
              </w:rPr>
              <w:t xml:space="preserve"> ל</w:t>
            </w:r>
            <w:r w:rsidR="005D5366">
              <w:rPr>
                <w:rFonts w:ascii="Arial" w:hAnsi="Arial" w:cs="Arial" w:hint="cs"/>
                <w:color w:val="000000"/>
                <w:kern w:val="0"/>
                <w:rtl/>
              </w:rPr>
              <w:t>-</w:t>
            </w:r>
            <w:r w:rsidRPr="00DA3E26">
              <w:rPr>
                <w:rFonts w:ascii="Arial" w:hAnsi="Arial" w:cs="Arial"/>
                <w:color w:val="000000"/>
                <w:kern w:val="0"/>
                <w:rtl/>
              </w:rPr>
              <w:t xml:space="preserve"> 7 שנים ומעלה</w:t>
            </w:r>
          </w:p>
        </w:tc>
        <w:tc>
          <w:tcPr>
            <w:tcW w:w="715" w:type="dxa"/>
            <w:tcBorders>
              <w:top w:val="double" w:sz="4" w:space="0" w:color="auto"/>
              <w:left w:val="single" w:sz="8" w:space="0" w:color="000000"/>
              <w:bottom w:val="single" w:sz="8" w:space="0" w:color="000000"/>
              <w:right w:val="nil"/>
            </w:tcBorders>
            <w:shd w:val="clear" w:color="auto" w:fill="auto"/>
            <w:vAlign w:val="center"/>
            <w:hideMark/>
          </w:tcPr>
          <w:p w14:paraId="1F9E025B" w14:textId="16C4F368" w:rsidR="00823E7B" w:rsidRPr="00DA3E26" w:rsidRDefault="0032794F">
            <w:pPr>
              <w:bidi w:val="0"/>
              <w:jc w:val="center"/>
              <w:rPr>
                <w:rFonts w:ascii="Calibri" w:hAnsi="Calibri" w:cs="Calibri"/>
                <w:color w:val="000000"/>
                <w:kern w:val="0"/>
              </w:rPr>
            </w:pPr>
            <w:r>
              <w:rPr>
                <w:rFonts w:ascii="Calibri" w:hAnsi="Calibri" w:cs="Calibri"/>
                <w:color w:val="000000"/>
                <w:kern w:val="0"/>
              </w:rPr>
              <w:t>4</w:t>
            </w:r>
            <w:r w:rsidR="00823E7B" w:rsidRPr="00DA3E26">
              <w:rPr>
                <w:rFonts w:ascii="Calibri" w:hAnsi="Calibri" w:cs="Calibri"/>
                <w:color w:val="000000"/>
                <w:kern w:val="0"/>
              </w:rPr>
              <w:t>%</w:t>
            </w:r>
          </w:p>
        </w:tc>
        <w:tc>
          <w:tcPr>
            <w:tcW w:w="733" w:type="dxa"/>
            <w:tcBorders>
              <w:top w:val="double" w:sz="4" w:space="0" w:color="auto"/>
              <w:left w:val="single" w:sz="8" w:space="0" w:color="000000"/>
              <w:bottom w:val="nil"/>
              <w:right w:val="single" w:sz="8" w:space="0" w:color="000000"/>
            </w:tcBorders>
            <w:shd w:val="clear" w:color="auto" w:fill="auto"/>
            <w:vAlign w:val="center"/>
            <w:hideMark/>
          </w:tcPr>
          <w:p w14:paraId="0BCD0EAA" w14:textId="1CBA9D26" w:rsidR="00823E7B" w:rsidRPr="00DA3E26" w:rsidRDefault="0032794F">
            <w:pPr>
              <w:bidi w:val="0"/>
              <w:jc w:val="center"/>
              <w:rPr>
                <w:rFonts w:ascii="Calibri" w:hAnsi="Calibri" w:cs="Calibri"/>
                <w:color w:val="000000"/>
                <w:kern w:val="0"/>
              </w:rPr>
            </w:pPr>
            <w:r>
              <w:rPr>
                <w:rFonts w:ascii="Calibri" w:hAnsi="Calibri" w:cs="Calibri"/>
                <w:color w:val="000000"/>
                <w:kern w:val="0"/>
              </w:rPr>
              <w:t>16</w:t>
            </w:r>
            <w:r w:rsidR="00823E7B" w:rsidRPr="00DA3E26">
              <w:rPr>
                <w:rFonts w:ascii="Calibri" w:hAnsi="Calibri" w:cs="Calibri"/>
                <w:color w:val="000000"/>
                <w:kern w:val="0"/>
              </w:rPr>
              <w:t>%</w:t>
            </w:r>
          </w:p>
        </w:tc>
        <w:tc>
          <w:tcPr>
            <w:tcW w:w="750" w:type="dxa"/>
            <w:vMerge w:val="restart"/>
            <w:tcBorders>
              <w:top w:val="double" w:sz="4" w:space="0" w:color="auto"/>
              <w:left w:val="single" w:sz="8" w:space="0" w:color="000000"/>
              <w:bottom w:val="single" w:sz="4" w:space="0" w:color="auto"/>
              <w:right w:val="single" w:sz="8" w:space="0" w:color="000000"/>
            </w:tcBorders>
            <w:shd w:val="clear" w:color="auto" w:fill="auto"/>
            <w:vAlign w:val="center"/>
            <w:hideMark/>
          </w:tcPr>
          <w:p w14:paraId="54B84CAC" w14:textId="235DAFE4" w:rsidR="00823E7B" w:rsidRPr="00DA3E26" w:rsidRDefault="0032794F">
            <w:pPr>
              <w:bidi w:val="0"/>
              <w:jc w:val="center"/>
              <w:rPr>
                <w:rFonts w:ascii="Calibri" w:hAnsi="Calibri" w:cs="Calibri"/>
                <w:color w:val="000000"/>
                <w:kern w:val="0"/>
              </w:rPr>
            </w:pPr>
            <w:r>
              <w:rPr>
                <w:rFonts w:ascii="Calibri" w:hAnsi="Calibri" w:cs="Calibri"/>
                <w:color w:val="000000"/>
                <w:kern w:val="0"/>
              </w:rPr>
              <w:t>16</w:t>
            </w:r>
            <w:r w:rsidR="00823E7B" w:rsidRPr="00DA3E26">
              <w:rPr>
                <w:rFonts w:ascii="Calibri" w:hAnsi="Calibri" w:cs="Calibri"/>
                <w:color w:val="000000"/>
                <w:kern w:val="0"/>
              </w:rPr>
              <w:t>%</w:t>
            </w:r>
          </w:p>
          <w:p w14:paraId="3D62562D"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15" w:type="dxa"/>
            <w:vMerge/>
            <w:tcBorders>
              <w:top w:val="double" w:sz="4" w:space="0" w:color="auto"/>
              <w:left w:val="single" w:sz="8" w:space="0" w:color="000000"/>
              <w:bottom w:val="single" w:sz="8" w:space="0" w:color="000000"/>
              <w:right w:val="single" w:sz="4" w:space="0" w:color="auto"/>
            </w:tcBorders>
            <w:vAlign w:val="center"/>
            <w:hideMark/>
          </w:tcPr>
          <w:p w14:paraId="0090C136" w14:textId="77777777" w:rsidR="00823E7B" w:rsidRPr="00DA3E26" w:rsidRDefault="00823E7B">
            <w:pPr>
              <w:bidi w:val="0"/>
              <w:rPr>
                <w:rFonts w:ascii="Calibri" w:hAnsi="Calibri" w:cs="Calibri"/>
                <w:color w:val="000000"/>
                <w:kern w:val="0"/>
              </w:rPr>
            </w:pPr>
          </w:p>
        </w:tc>
      </w:tr>
      <w:tr w:rsidR="00823E7B" w:rsidRPr="00DA3E26" w14:paraId="12B08B69" w14:textId="77777777" w:rsidTr="008A7D5A">
        <w:trPr>
          <w:trHeight w:val="1035"/>
        </w:trPr>
        <w:tc>
          <w:tcPr>
            <w:tcW w:w="1053" w:type="dxa"/>
            <w:vMerge/>
            <w:tcBorders>
              <w:left w:val="single" w:sz="8" w:space="0" w:color="000000"/>
              <w:bottom w:val="single" w:sz="4" w:space="0" w:color="auto"/>
              <w:right w:val="single" w:sz="8" w:space="0" w:color="000000"/>
            </w:tcBorders>
            <w:shd w:val="clear" w:color="auto" w:fill="auto"/>
            <w:vAlign w:val="center"/>
            <w:hideMark/>
          </w:tcPr>
          <w:p w14:paraId="567A572D" w14:textId="77777777" w:rsidR="00823E7B" w:rsidRPr="00DA3E26" w:rsidRDefault="00823E7B" w:rsidP="008A7D5A">
            <w:pPr>
              <w:jc w:val="center"/>
              <w:rPr>
                <w:rFonts w:ascii="Arial" w:hAnsi="Arial" w:cs="Arial"/>
                <w:color w:val="000000"/>
                <w:kern w:val="0"/>
              </w:rPr>
            </w:pPr>
          </w:p>
        </w:tc>
        <w:tc>
          <w:tcPr>
            <w:tcW w:w="1127" w:type="dxa"/>
            <w:vMerge/>
            <w:tcBorders>
              <w:left w:val="single" w:sz="8" w:space="0" w:color="000000"/>
              <w:bottom w:val="single" w:sz="8" w:space="0" w:color="000000"/>
              <w:right w:val="single" w:sz="8" w:space="0" w:color="000000"/>
            </w:tcBorders>
            <w:shd w:val="clear" w:color="auto" w:fill="auto"/>
            <w:vAlign w:val="center"/>
            <w:hideMark/>
          </w:tcPr>
          <w:p w14:paraId="2E6F3D3A" w14:textId="77777777" w:rsidR="00823E7B" w:rsidRPr="00DA3E26" w:rsidRDefault="00823E7B" w:rsidP="008A7D5A">
            <w:pPr>
              <w:jc w:val="center"/>
              <w:rPr>
                <w:rFonts w:ascii="Arial" w:hAnsi="Arial" w:cs="Arial"/>
                <w:color w:val="000000"/>
                <w:kern w:val="0"/>
              </w:rPr>
            </w:pPr>
          </w:p>
        </w:tc>
        <w:tc>
          <w:tcPr>
            <w:tcW w:w="1661" w:type="dxa"/>
            <w:tcBorders>
              <w:top w:val="nil"/>
              <w:left w:val="single" w:sz="8" w:space="0" w:color="000000"/>
              <w:bottom w:val="single" w:sz="8" w:space="0" w:color="000000"/>
              <w:right w:val="nil"/>
            </w:tcBorders>
            <w:shd w:val="clear" w:color="auto" w:fill="auto"/>
            <w:vAlign w:val="center"/>
            <w:hideMark/>
          </w:tcPr>
          <w:p w14:paraId="7C8CB8C7" w14:textId="77777777" w:rsidR="00823E7B" w:rsidRPr="00DA3E26" w:rsidRDefault="00823E7B" w:rsidP="008A7D5A">
            <w:pPr>
              <w:rPr>
                <w:rFonts w:ascii="Arial" w:hAnsi="Arial" w:cs="Arial"/>
                <w:color w:val="000000"/>
                <w:kern w:val="0"/>
              </w:rPr>
            </w:pPr>
            <w:r w:rsidRPr="00DA3E26">
              <w:rPr>
                <w:rFonts w:ascii="Arial" w:hAnsi="Arial" w:cs="Arial"/>
                <w:color w:val="000000"/>
                <w:kern w:val="0"/>
                <w:rtl/>
              </w:rPr>
              <w:t xml:space="preserve">ותק וניסיון בניהול חשבונות </w:t>
            </w:r>
            <w:proofErr w:type="spellStart"/>
            <w:r w:rsidRPr="00DA3E26">
              <w:rPr>
                <w:rFonts w:ascii="Arial" w:hAnsi="Arial" w:cs="Arial"/>
                <w:color w:val="000000"/>
                <w:kern w:val="0"/>
                <w:rtl/>
              </w:rPr>
              <w:t>וחשבות</w:t>
            </w:r>
            <w:proofErr w:type="spellEnd"/>
            <w:r w:rsidRPr="00DA3E26">
              <w:rPr>
                <w:rFonts w:ascii="Arial" w:hAnsi="Arial" w:cs="Arial"/>
                <w:color w:val="000000"/>
                <w:kern w:val="0"/>
                <w:rtl/>
              </w:rPr>
              <w:t xml:space="preserve"> שכר של תכניות חברתיות</w:t>
            </w:r>
          </w:p>
        </w:tc>
        <w:tc>
          <w:tcPr>
            <w:tcW w:w="1650" w:type="dxa"/>
            <w:tcBorders>
              <w:top w:val="nil"/>
              <w:left w:val="single" w:sz="8" w:space="0" w:color="000000"/>
              <w:bottom w:val="single" w:sz="8" w:space="0" w:color="000000"/>
              <w:right w:val="nil"/>
            </w:tcBorders>
            <w:shd w:val="clear" w:color="auto" w:fill="auto"/>
            <w:vAlign w:val="center"/>
            <w:hideMark/>
          </w:tcPr>
          <w:p w14:paraId="3D999AE9" w14:textId="77777777" w:rsidR="00823E7B" w:rsidRPr="00DA3E26" w:rsidRDefault="00823E7B" w:rsidP="008A7D5A">
            <w:pPr>
              <w:jc w:val="center"/>
              <w:rPr>
                <w:rFonts w:ascii="Arial" w:hAnsi="Arial" w:cs="Arial"/>
                <w:color w:val="000000"/>
                <w:kern w:val="0"/>
              </w:rPr>
            </w:pPr>
            <w:r w:rsidRPr="00DA3E26">
              <w:rPr>
                <w:rFonts w:ascii="Arial" w:hAnsi="Arial" w:cs="Arial"/>
                <w:color w:val="000000"/>
                <w:kern w:val="0"/>
                <w:rtl/>
              </w:rPr>
              <w:t>באופן יחסי לתקרה של שש שנים</w:t>
            </w:r>
          </w:p>
        </w:tc>
        <w:tc>
          <w:tcPr>
            <w:tcW w:w="715" w:type="dxa"/>
            <w:tcBorders>
              <w:top w:val="nil"/>
              <w:left w:val="single" w:sz="8" w:space="0" w:color="000000"/>
              <w:bottom w:val="single" w:sz="8" w:space="0" w:color="000000"/>
              <w:right w:val="nil"/>
            </w:tcBorders>
            <w:shd w:val="clear" w:color="auto" w:fill="auto"/>
            <w:vAlign w:val="center"/>
            <w:hideMark/>
          </w:tcPr>
          <w:p w14:paraId="48D8B6C8" w14:textId="5C317FC3" w:rsidR="00823E7B" w:rsidRPr="00DA3E26" w:rsidRDefault="0032794F">
            <w:pPr>
              <w:bidi w:val="0"/>
              <w:jc w:val="center"/>
              <w:rPr>
                <w:rFonts w:ascii="Calibri" w:hAnsi="Calibri" w:cs="Calibri"/>
                <w:color w:val="000000"/>
                <w:kern w:val="0"/>
              </w:rPr>
            </w:pPr>
            <w:r>
              <w:rPr>
                <w:rFonts w:ascii="Calibri" w:hAnsi="Calibri" w:cs="Calibri"/>
                <w:color w:val="000000"/>
                <w:kern w:val="0"/>
              </w:rPr>
              <w:t>12</w:t>
            </w:r>
            <w:r w:rsidR="00823E7B" w:rsidRPr="00DA3E26">
              <w:rPr>
                <w:rFonts w:ascii="Calibri" w:hAnsi="Calibri" w:cs="Calibri"/>
                <w:color w:val="000000"/>
                <w:kern w:val="0"/>
              </w:rPr>
              <w:t>%</w:t>
            </w:r>
          </w:p>
        </w:tc>
        <w:tc>
          <w:tcPr>
            <w:tcW w:w="733" w:type="dxa"/>
            <w:tcBorders>
              <w:top w:val="nil"/>
              <w:left w:val="single" w:sz="8" w:space="0" w:color="000000"/>
              <w:bottom w:val="single" w:sz="8" w:space="0" w:color="000000"/>
              <w:right w:val="single" w:sz="8" w:space="0" w:color="000000"/>
            </w:tcBorders>
            <w:shd w:val="clear" w:color="auto" w:fill="auto"/>
            <w:vAlign w:val="center"/>
            <w:hideMark/>
          </w:tcPr>
          <w:p w14:paraId="3CE90434" w14:textId="77777777" w:rsidR="00823E7B" w:rsidRPr="00DA3E26" w:rsidRDefault="00823E7B">
            <w:pPr>
              <w:bidi w:val="0"/>
              <w:jc w:val="center"/>
              <w:rPr>
                <w:rFonts w:ascii="Calibri" w:hAnsi="Calibri" w:cs="Calibri"/>
                <w:color w:val="000000"/>
                <w:kern w:val="0"/>
              </w:rPr>
            </w:pPr>
            <w:r w:rsidRPr="00DA3E26">
              <w:rPr>
                <w:rFonts w:ascii="Calibri" w:hAnsi="Calibri" w:cs="Calibri"/>
                <w:color w:val="000000"/>
                <w:kern w:val="0"/>
              </w:rPr>
              <w:t> </w:t>
            </w:r>
          </w:p>
        </w:tc>
        <w:tc>
          <w:tcPr>
            <w:tcW w:w="750" w:type="dxa"/>
            <w:vMerge/>
            <w:tcBorders>
              <w:left w:val="single" w:sz="8" w:space="0" w:color="000000"/>
              <w:bottom w:val="single" w:sz="4" w:space="0" w:color="auto"/>
              <w:right w:val="single" w:sz="8" w:space="0" w:color="000000"/>
            </w:tcBorders>
            <w:shd w:val="clear" w:color="auto" w:fill="auto"/>
            <w:vAlign w:val="center"/>
            <w:hideMark/>
          </w:tcPr>
          <w:p w14:paraId="525307CC" w14:textId="77777777" w:rsidR="00823E7B" w:rsidRPr="00DA3E26" w:rsidRDefault="00823E7B">
            <w:pPr>
              <w:bidi w:val="0"/>
              <w:jc w:val="center"/>
              <w:rPr>
                <w:rFonts w:ascii="Calibri" w:hAnsi="Calibri" w:cs="Calibri"/>
                <w:color w:val="000000"/>
                <w:kern w:val="0"/>
              </w:rPr>
            </w:pPr>
          </w:p>
        </w:tc>
        <w:tc>
          <w:tcPr>
            <w:tcW w:w="715" w:type="dxa"/>
            <w:vMerge/>
            <w:tcBorders>
              <w:top w:val="nil"/>
              <w:left w:val="single" w:sz="8" w:space="0" w:color="000000"/>
              <w:bottom w:val="single" w:sz="8" w:space="0" w:color="000000"/>
              <w:right w:val="single" w:sz="4" w:space="0" w:color="auto"/>
            </w:tcBorders>
            <w:vAlign w:val="center"/>
            <w:hideMark/>
          </w:tcPr>
          <w:p w14:paraId="565EECD5" w14:textId="77777777" w:rsidR="00823E7B" w:rsidRPr="00DA3E26" w:rsidRDefault="00823E7B">
            <w:pPr>
              <w:bidi w:val="0"/>
              <w:rPr>
                <w:rFonts w:ascii="Calibri" w:hAnsi="Calibri" w:cs="Calibri"/>
                <w:color w:val="000000"/>
                <w:kern w:val="0"/>
              </w:rPr>
            </w:pPr>
          </w:p>
        </w:tc>
      </w:tr>
    </w:tbl>
    <w:p w14:paraId="19E1016E" w14:textId="296EBC3C" w:rsidR="00986AB8" w:rsidRPr="008A7D5A" w:rsidRDefault="007D3C7C" w:rsidP="00703C4B">
      <w:pPr>
        <w:pStyle w:val="MochModularTenderH2"/>
        <w:rPr>
          <w:b w:val="0"/>
          <w:bCs w:val="0"/>
        </w:rPr>
      </w:pPr>
      <w:r w:rsidRPr="008A7D5A">
        <w:rPr>
          <w:rFonts w:hint="eastAsia"/>
          <w:b w:val="0"/>
          <w:bCs w:val="0"/>
          <w:rtl/>
        </w:rPr>
        <w:t>מציעים</w:t>
      </w:r>
      <w:r w:rsidRPr="008A7D5A">
        <w:rPr>
          <w:b w:val="0"/>
          <w:bCs w:val="0"/>
          <w:rtl/>
        </w:rPr>
        <w:t xml:space="preserve"> </w:t>
      </w:r>
      <w:r w:rsidRPr="008A7D5A">
        <w:rPr>
          <w:rFonts w:hint="eastAsia"/>
          <w:b w:val="0"/>
          <w:bCs w:val="0"/>
          <w:rtl/>
        </w:rPr>
        <w:t>אשר</w:t>
      </w:r>
      <w:r w:rsidRPr="008A7D5A">
        <w:rPr>
          <w:b w:val="0"/>
          <w:bCs w:val="0"/>
          <w:rtl/>
        </w:rPr>
        <w:t xml:space="preserve"> </w:t>
      </w:r>
      <w:r w:rsidRPr="008A7D5A">
        <w:rPr>
          <w:rFonts w:hint="eastAsia"/>
          <w:b w:val="0"/>
          <w:bCs w:val="0"/>
          <w:rtl/>
        </w:rPr>
        <w:t>הצעותיהם</w:t>
      </w:r>
      <w:r w:rsidRPr="008A7D5A">
        <w:rPr>
          <w:b w:val="0"/>
          <w:bCs w:val="0"/>
          <w:rtl/>
        </w:rPr>
        <w:t xml:space="preserve"> </w:t>
      </w:r>
      <w:r w:rsidRPr="008A7D5A">
        <w:rPr>
          <w:rFonts w:hint="eastAsia"/>
          <w:b w:val="0"/>
          <w:bCs w:val="0"/>
          <w:rtl/>
        </w:rPr>
        <w:t>עמדו</w:t>
      </w:r>
      <w:r w:rsidRPr="008A7D5A">
        <w:rPr>
          <w:b w:val="0"/>
          <w:bCs w:val="0"/>
          <w:rtl/>
        </w:rPr>
        <w:t xml:space="preserve"> </w:t>
      </w:r>
      <w:r w:rsidRPr="008A7D5A">
        <w:rPr>
          <w:rFonts w:hint="eastAsia"/>
          <w:b w:val="0"/>
          <w:bCs w:val="0"/>
          <w:rtl/>
        </w:rPr>
        <w:t>בתנאי</w:t>
      </w:r>
      <w:r w:rsidRPr="008A7D5A">
        <w:rPr>
          <w:b w:val="0"/>
          <w:bCs w:val="0"/>
          <w:rtl/>
        </w:rPr>
        <w:t xml:space="preserve"> </w:t>
      </w:r>
      <w:r w:rsidRPr="008A7D5A">
        <w:rPr>
          <w:rFonts w:hint="eastAsia"/>
          <w:b w:val="0"/>
          <w:bCs w:val="0"/>
          <w:rtl/>
        </w:rPr>
        <w:t>הסף</w:t>
      </w:r>
      <w:r w:rsidRPr="008A7D5A">
        <w:rPr>
          <w:b w:val="0"/>
          <w:bCs w:val="0"/>
          <w:rtl/>
        </w:rPr>
        <w:t xml:space="preserve"> </w:t>
      </w:r>
      <w:r w:rsidRPr="008A7D5A">
        <w:rPr>
          <w:rFonts w:hint="eastAsia"/>
          <w:b w:val="0"/>
          <w:bCs w:val="0"/>
          <w:rtl/>
        </w:rPr>
        <w:t>ואשר</w:t>
      </w:r>
      <w:r w:rsidRPr="008A7D5A">
        <w:rPr>
          <w:b w:val="0"/>
          <w:bCs w:val="0"/>
          <w:rtl/>
        </w:rPr>
        <w:t xml:space="preserve"> </w:t>
      </w:r>
      <w:r w:rsidRPr="008A7D5A">
        <w:rPr>
          <w:rFonts w:hint="eastAsia"/>
          <w:b w:val="0"/>
          <w:bCs w:val="0"/>
          <w:rtl/>
        </w:rPr>
        <w:t>ציון</w:t>
      </w:r>
      <w:r w:rsidRPr="008A7D5A">
        <w:rPr>
          <w:b w:val="0"/>
          <w:bCs w:val="0"/>
          <w:rtl/>
        </w:rPr>
        <w:t xml:space="preserve"> </w:t>
      </w:r>
      <w:r w:rsidRPr="008A7D5A">
        <w:rPr>
          <w:rFonts w:hint="eastAsia"/>
          <w:b w:val="0"/>
          <w:bCs w:val="0"/>
          <w:rtl/>
        </w:rPr>
        <w:t>איכות</w:t>
      </w:r>
      <w:r w:rsidRPr="008A7D5A">
        <w:rPr>
          <w:b w:val="0"/>
          <w:bCs w:val="0"/>
          <w:rtl/>
        </w:rPr>
        <w:t xml:space="preserve"> </w:t>
      </w:r>
      <w:r w:rsidRPr="008A7D5A">
        <w:rPr>
          <w:rFonts w:hint="eastAsia"/>
          <w:b w:val="0"/>
          <w:bCs w:val="0"/>
          <w:rtl/>
        </w:rPr>
        <w:t>הביניים</w:t>
      </w:r>
      <w:r w:rsidRPr="008A7D5A">
        <w:rPr>
          <w:b w:val="0"/>
          <w:bCs w:val="0"/>
          <w:rtl/>
        </w:rPr>
        <w:t xml:space="preserve"> </w:t>
      </w:r>
      <w:r w:rsidRPr="008A7D5A">
        <w:rPr>
          <w:rFonts w:hint="eastAsia"/>
          <w:b w:val="0"/>
          <w:bCs w:val="0"/>
          <w:rtl/>
        </w:rPr>
        <w:t>שקיבלו</w:t>
      </w:r>
      <w:r w:rsidRPr="008A7D5A">
        <w:rPr>
          <w:b w:val="0"/>
          <w:bCs w:val="0"/>
          <w:rtl/>
        </w:rPr>
        <w:t xml:space="preserve"> </w:t>
      </w:r>
      <w:r w:rsidRPr="008A7D5A">
        <w:rPr>
          <w:rFonts w:hint="eastAsia"/>
          <w:b w:val="0"/>
          <w:bCs w:val="0"/>
          <w:rtl/>
        </w:rPr>
        <w:t>גבוה</w:t>
      </w:r>
      <w:r w:rsidRPr="008A7D5A">
        <w:rPr>
          <w:b w:val="0"/>
          <w:bCs w:val="0"/>
          <w:rtl/>
        </w:rPr>
        <w:t xml:space="preserve"> </w:t>
      </w:r>
      <w:r w:rsidRPr="008A7D5A">
        <w:rPr>
          <w:rFonts w:hint="eastAsia"/>
          <w:b w:val="0"/>
          <w:bCs w:val="0"/>
          <w:rtl/>
        </w:rPr>
        <w:t>מ</w:t>
      </w:r>
      <w:r w:rsidRPr="008A7D5A">
        <w:rPr>
          <w:b w:val="0"/>
          <w:bCs w:val="0"/>
          <w:rtl/>
        </w:rPr>
        <w:t xml:space="preserve">- 70 (כולל) </w:t>
      </w:r>
      <w:r w:rsidR="000A00DD" w:rsidRPr="008A7D5A">
        <w:rPr>
          <w:rFonts w:hint="eastAsia"/>
          <w:b w:val="0"/>
          <w:bCs w:val="0"/>
          <w:rtl/>
        </w:rPr>
        <w:t>יעברו</w:t>
      </w:r>
      <w:r w:rsidR="000A00DD" w:rsidRPr="008A7D5A">
        <w:rPr>
          <w:b w:val="0"/>
          <w:bCs w:val="0"/>
          <w:rtl/>
        </w:rPr>
        <w:t xml:space="preserve"> </w:t>
      </w:r>
      <w:r w:rsidRPr="008A7D5A">
        <w:rPr>
          <w:rFonts w:hint="eastAsia"/>
          <w:b w:val="0"/>
          <w:bCs w:val="0"/>
          <w:rtl/>
        </w:rPr>
        <w:t>לשלב</w:t>
      </w:r>
      <w:r w:rsidRPr="008A7D5A">
        <w:rPr>
          <w:b w:val="0"/>
          <w:bCs w:val="0"/>
          <w:rtl/>
        </w:rPr>
        <w:t xml:space="preserve"> </w:t>
      </w:r>
      <w:r w:rsidRPr="008A7D5A">
        <w:rPr>
          <w:rFonts w:hint="eastAsia"/>
          <w:b w:val="0"/>
          <w:bCs w:val="0"/>
          <w:rtl/>
        </w:rPr>
        <w:t>הריאיון</w:t>
      </w:r>
      <w:r w:rsidR="000A00DD" w:rsidRPr="008A7D5A">
        <w:rPr>
          <w:b w:val="0"/>
          <w:bCs w:val="0"/>
          <w:rtl/>
        </w:rPr>
        <w:t xml:space="preserve"> וההמלצות</w:t>
      </w:r>
      <w:r w:rsidRPr="008A7D5A">
        <w:rPr>
          <w:b w:val="0"/>
          <w:bCs w:val="0"/>
          <w:rtl/>
        </w:rPr>
        <w:t>. מועד הר</w:t>
      </w:r>
      <w:r w:rsidRPr="008A7D5A">
        <w:rPr>
          <w:rFonts w:hint="eastAsia"/>
          <w:b w:val="0"/>
          <w:bCs w:val="0"/>
          <w:rtl/>
        </w:rPr>
        <w:t>י</w:t>
      </w:r>
      <w:r w:rsidRPr="008A7D5A">
        <w:rPr>
          <w:b w:val="0"/>
          <w:bCs w:val="0"/>
          <w:rtl/>
        </w:rPr>
        <w:t xml:space="preserve">איון </w:t>
      </w:r>
      <w:r w:rsidRPr="008A7D5A">
        <w:rPr>
          <w:rFonts w:hint="eastAsia"/>
          <w:b w:val="0"/>
          <w:bCs w:val="0"/>
          <w:rtl/>
        </w:rPr>
        <w:t>וה</w:t>
      </w:r>
      <w:r w:rsidRPr="008A7D5A">
        <w:rPr>
          <w:b w:val="0"/>
          <w:bCs w:val="0"/>
          <w:rtl/>
        </w:rPr>
        <w:t xml:space="preserve">שעה </w:t>
      </w:r>
      <w:r w:rsidRPr="008A7D5A">
        <w:rPr>
          <w:rFonts w:hint="eastAsia"/>
          <w:b w:val="0"/>
          <w:bCs w:val="0"/>
          <w:rtl/>
        </w:rPr>
        <w:t>ה</w:t>
      </w:r>
      <w:r w:rsidRPr="008A7D5A">
        <w:rPr>
          <w:b w:val="0"/>
          <w:bCs w:val="0"/>
          <w:rtl/>
        </w:rPr>
        <w:t xml:space="preserve">מדויקת </w:t>
      </w:r>
      <w:r w:rsidRPr="008A7D5A">
        <w:rPr>
          <w:rFonts w:hint="eastAsia"/>
          <w:b w:val="0"/>
          <w:bCs w:val="0"/>
          <w:rtl/>
        </w:rPr>
        <w:t>יי</w:t>
      </w:r>
      <w:r w:rsidRPr="008A7D5A">
        <w:rPr>
          <w:b w:val="0"/>
          <w:bCs w:val="0"/>
          <w:rtl/>
        </w:rPr>
        <w:t>מסר</w:t>
      </w:r>
      <w:r w:rsidRPr="008A7D5A">
        <w:rPr>
          <w:rFonts w:hint="eastAsia"/>
          <w:b w:val="0"/>
          <w:bCs w:val="0"/>
          <w:rtl/>
        </w:rPr>
        <w:t>ו</w:t>
      </w:r>
      <w:r w:rsidRPr="008A7D5A">
        <w:rPr>
          <w:b w:val="0"/>
          <w:bCs w:val="0"/>
          <w:rtl/>
        </w:rPr>
        <w:t xml:space="preserve"> למציעים הרלוונטיים. המשרד רשאי על פי שיקול דעתו לשנות את מועד הר</w:t>
      </w:r>
      <w:r w:rsidRPr="008A7D5A">
        <w:rPr>
          <w:rFonts w:hint="eastAsia"/>
          <w:b w:val="0"/>
          <w:bCs w:val="0"/>
          <w:rtl/>
        </w:rPr>
        <w:t>י</w:t>
      </w:r>
      <w:r w:rsidRPr="008A7D5A">
        <w:rPr>
          <w:b w:val="0"/>
          <w:bCs w:val="0"/>
          <w:rtl/>
        </w:rPr>
        <w:t xml:space="preserve">איון, ובלבד שהודיע על כך למציע לפחות שבוע מראש או פחות מכך בתיאום עם המציע. </w:t>
      </w:r>
      <w:r w:rsidRPr="008A7D5A">
        <w:rPr>
          <w:rFonts w:hint="eastAsia"/>
          <w:b w:val="0"/>
          <w:bCs w:val="0"/>
          <w:rtl/>
        </w:rPr>
        <w:t>כמו</w:t>
      </w:r>
      <w:r w:rsidRPr="008A7D5A">
        <w:rPr>
          <w:b w:val="0"/>
          <w:bCs w:val="0"/>
          <w:rtl/>
        </w:rPr>
        <w:t xml:space="preserve"> כן, </w:t>
      </w:r>
      <w:r w:rsidR="00016B54" w:rsidRPr="008A7D5A">
        <w:rPr>
          <w:rFonts w:hint="eastAsia"/>
          <w:b w:val="0"/>
          <w:bCs w:val="0"/>
          <w:rtl/>
        </w:rPr>
        <w:t>לשלב</w:t>
      </w:r>
      <w:r w:rsidR="00016B54" w:rsidRPr="008A7D5A">
        <w:rPr>
          <w:b w:val="0"/>
          <w:bCs w:val="0"/>
          <w:rtl/>
        </w:rPr>
        <w:t xml:space="preserve"> </w:t>
      </w:r>
      <w:proofErr w:type="spellStart"/>
      <w:r w:rsidR="00016B54" w:rsidRPr="008A7D5A">
        <w:rPr>
          <w:rFonts w:hint="eastAsia"/>
          <w:b w:val="0"/>
          <w:bCs w:val="0"/>
          <w:rtl/>
        </w:rPr>
        <w:t>הראיון</w:t>
      </w:r>
      <w:proofErr w:type="spellEnd"/>
      <w:r w:rsidR="00016B54" w:rsidRPr="008A7D5A">
        <w:rPr>
          <w:b w:val="0"/>
          <w:bCs w:val="0"/>
          <w:rtl/>
        </w:rPr>
        <w:t xml:space="preserve"> </w:t>
      </w:r>
      <w:r w:rsidR="00016B54" w:rsidRPr="008A7D5A">
        <w:rPr>
          <w:rFonts w:hint="eastAsia"/>
          <w:b w:val="0"/>
          <w:bCs w:val="0"/>
          <w:rtl/>
        </w:rPr>
        <w:t>יגיעו</w:t>
      </w:r>
      <w:r w:rsidR="00016B54" w:rsidRPr="008A7D5A">
        <w:rPr>
          <w:b w:val="0"/>
          <w:bCs w:val="0"/>
          <w:rtl/>
        </w:rPr>
        <w:t xml:space="preserve">  </w:t>
      </w:r>
      <w:r w:rsidR="00016B54" w:rsidRPr="008A7D5A">
        <w:rPr>
          <w:rFonts w:hint="eastAsia"/>
          <w:b w:val="0"/>
          <w:bCs w:val="0"/>
          <w:rtl/>
        </w:rPr>
        <w:t>מנהל</w:t>
      </w:r>
      <w:r w:rsidR="00016B54" w:rsidRPr="008A7D5A">
        <w:rPr>
          <w:b w:val="0"/>
          <w:bCs w:val="0"/>
          <w:rtl/>
        </w:rPr>
        <w:t xml:space="preserve"> </w:t>
      </w:r>
      <w:r w:rsidR="00016B54" w:rsidRPr="008A7D5A">
        <w:rPr>
          <w:rFonts w:hint="eastAsia"/>
          <w:b w:val="0"/>
          <w:bCs w:val="0"/>
          <w:rtl/>
        </w:rPr>
        <w:t>השירות</w:t>
      </w:r>
      <w:r w:rsidR="00016B54" w:rsidRPr="008A7D5A">
        <w:rPr>
          <w:b w:val="0"/>
          <w:bCs w:val="0"/>
          <w:rtl/>
        </w:rPr>
        <w:t xml:space="preserve"> </w:t>
      </w:r>
      <w:r w:rsidR="00016B54" w:rsidRPr="008A7D5A">
        <w:rPr>
          <w:rFonts w:hint="eastAsia"/>
          <w:b w:val="0"/>
          <w:bCs w:val="0"/>
          <w:rtl/>
        </w:rPr>
        <w:t>ומנהל</w:t>
      </w:r>
      <w:r w:rsidR="00016B54" w:rsidRPr="008A7D5A">
        <w:rPr>
          <w:b w:val="0"/>
          <w:bCs w:val="0"/>
          <w:rtl/>
        </w:rPr>
        <w:t xml:space="preserve"> </w:t>
      </w:r>
      <w:r w:rsidR="00016B54" w:rsidRPr="008A7D5A">
        <w:rPr>
          <w:rFonts w:hint="eastAsia"/>
          <w:b w:val="0"/>
          <w:bCs w:val="0"/>
          <w:rtl/>
        </w:rPr>
        <w:t>הכספים</w:t>
      </w:r>
      <w:r w:rsidR="00016B54" w:rsidRPr="008A7D5A">
        <w:rPr>
          <w:b w:val="0"/>
          <w:bCs w:val="0"/>
          <w:rtl/>
        </w:rPr>
        <w:t xml:space="preserve"> </w:t>
      </w:r>
      <w:r w:rsidR="00016B54" w:rsidRPr="008A7D5A">
        <w:rPr>
          <w:rFonts w:hint="eastAsia"/>
          <w:b w:val="0"/>
          <w:bCs w:val="0"/>
          <w:rtl/>
        </w:rPr>
        <w:t>המוצעים</w:t>
      </w:r>
      <w:r w:rsidR="00016B54" w:rsidRPr="008A7D5A">
        <w:rPr>
          <w:b w:val="0"/>
          <w:bCs w:val="0"/>
          <w:rtl/>
        </w:rPr>
        <w:t xml:space="preserve"> </w:t>
      </w:r>
      <w:r w:rsidR="00016B54" w:rsidRPr="008A7D5A">
        <w:rPr>
          <w:rFonts w:hint="eastAsia"/>
          <w:b w:val="0"/>
          <w:bCs w:val="0"/>
          <w:rtl/>
        </w:rPr>
        <w:t>ומנכ</w:t>
      </w:r>
      <w:r w:rsidR="00016B54" w:rsidRPr="008A7D5A">
        <w:rPr>
          <w:b w:val="0"/>
          <w:bCs w:val="0"/>
          <w:rtl/>
        </w:rPr>
        <w:t xml:space="preserve">"ל </w:t>
      </w:r>
      <w:r w:rsidR="00016B54" w:rsidRPr="008A7D5A">
        <w:rPr>
          <w:rFonts w:hint="eastAsia"/>
          <w:b w:val="0"/>
          <w:bCs w:val="0"/>
          <w:rtl/>
        </w:rPr>
        <w:t>המציע</w:t>
      </w:r>
      <w:r w:rsidR="00016B54" w:rsidRPr="008A7D5A">
        <w:rPr>
          <w:b w:val="0"/>
          <w:bCs w:val="0"/>
          <w:rtl/>
        </w:rPr>
        <w:t>.</w:t>
      </w:r>
    </w:p>
    <w:p w14:paraId="68009AF8" w14:textId="77F57F88" w:rsidR="0077520E" w:rsidRPr="008A7D5A" w:rsidRDefault="0077520E" w:rsidP="00703C4B">
      <w:pPr>
        <w:pStyle w:val="MochModularTenderH2"/>
        <w:rPr>
          <w:b w:val="0"/>
          <w:bCs w:val="0"/>
        </w:rPr>
      </w:pPr>
      <w:r w:rsidRPr="008A7D5A">
        <w:rPr>
          <w:b w:val="0"/>
          <w:bCs w:val="0"/>
          <w:rtl/>
        </w:rPr>
        <w:t xml:space="preserve">על אף האמור </w:t>
      </w:r>
      <w:r w:rsidR="000A00DD" w:rsidRPr="008A7D5A">
        <w:rPr>
          <w:rFonts w:hint="eastAsia"/>
          <w:b w:val="0"/>
          <w:bCs w:val="0"/>
          <w:rtl/>
        </w:rPr>
        <w:t>בסעיף</w:t>
      </w:r>
      <w:r w:rsidR="000A00DD" w:rsidRPr="008A7D5A">
        <w:rPr>
          <w:b w:val="0"/>
          <w:bCs w:val="0"/>
          <w:rtl/>
        </w:rPr>
        <w:t xml:space="preserve"> 5.3.2.2 </w:t>
      </w:r>
      <w:r w:rsidRPr="008A7D5A">
        <w:rPr>
          <w:b w:val="0"/>
          <w:bCs w:val="0"/>
          <w:rtl/>
        </w:rPr>
        <w:t>לעיל, במקרה בו מספר הצעות אשר ציון איכות הביניים שלהם 70 ומעלה נמוך מ- 3</w:t>
      </w:r>
      <w:r w:rsidR="000A00DD" w:rsidRPr="008A7D5A">
        <w:rPr>
          <w:b w:val="0"/>
          <w:bCs w:val="0"/>
          <w:rtl/>
        </w:rPr>
        <w:t>,</w:t>
      </w:r>
      <w:r w:rsidRPr="008A7D5A">
        <w:rPr>
          <w:b w:val="0"/>
          <w:bCs w:val="0"/>
          <w:rtl/>
        </w:rPr>
        <w:t xml:space="preserve">  רשאי יהיה המשרד</w:t>
      </w:r>
      <w:r w:rsidR="000A00DD" w:rsidRPr="008A7D5A">
        <w:rPr>
          <w:b w:val="0"/>
          <w:bCs w:val="0"/>
          <w:rtl/>
        </w:rPr>
        <w:t>,</w:t>
      </w:r>
      <w:r w:rsidRPr="008A7D5A">
        <w:rPr>
          <w:b w:val="0"/>
          <w:bCs w:val="0"/>
          <w:rtl/>
        </w:rPr>
        <w:t xml:space="preserve"> על פי שיקול דעתו</w:t>
      </w:r>
      <w:r w:rsidR="000A00DD" w:rsidRPr="008A7D5A">
        <w:rPr>
          <w:b w:val="0"/>
          <w:bCs w:val="0"/>
          <w:rtl/>
        </w:rPr>
        <w:t>,</w:t>
      </w:r>
      <w:r w:rsidRPr="008A7D5A">
        <w:rPr>
          <w:b w:val="0"/>
          <w:bCs w:val="0"/>
          <w:rtl/>
        </w:rPr>
        <w:t xml:space="preserve"> </w:t>
      </w:r>
      <w:r w:rsidR="000A00DD" w:rsidRPr="008A7D5A">
        <w:rPr>
          <w:rFonts w:hint="eastAsia"/>
          <w:b w:val="0"/>
          <w:bCs w:val="0"/>
          <w:rtl/>
        </w:rPr>
        <w:lastRenderedPageBreak/>
        <w:t>להעביר</w:t>
      </w:r>
      <w:r w:rsidRPr="008A7D5A">
        <w:rPr>
          <w:b w:val="0"/>
          <w:bCs w:val="0"/>
          <w:rtl/>
        </w:rPr>
        <w:t xml:space="preserve"> לשלב </w:t>
      </w:r>
      <w:r w:rsidR="0032794F" w:rsidRPr="00703C4B">
        <w:rPr>
          <w:rFonts w:hint="cs"/>
          <w:b w:val="0"/>
          <w:bCs w:val="0"/>
          <w:rtl/>
        </w:rPr>
        <w:t>הריאיו</w:t>
      </w:r>
      <w:r w:rsidR="0032794F" w:rsidRPr="00703C4B">
        <w:rPr>
          <w:rFonts w:hint="eastAsia"/>
          <w:b w:val="0"/>
          <w:bCs w:val="0"/>
          <w:rtl/>
        </w:rPr>
        <w:t>ן</w:t>
      </w:r>
      <w:r w:rsidR="000A00DD" w:rsidRPr="008A7D5A">
        <w:rPr>
          <w:b w:val="0"/>
          <w:bCs w:val="0"/>
          <w:rtl/>
        </w:rPr>
        <w:t xml:space="preserve"> וההמלצות</w:t>
      </w:r>
      <w:r w:rsidRPr="008A7D5A">
        <w:rPr>
          <w:b w:val="0"/>
          <w:bCs w:val="0"/>
          <w:rtl/>
        </w:rPr>
        <w:t xml:space="preserve"> </w:t>
      </w:r>
      <w:r w:rsidRPr="008A7D5A">
        <w:rPr>
          <w:rFonts w:hint="eastAsia"/>
          <w:b w:val="0"/>
          <w:bCs w:val="0"/>
          <w:rtl/>
        </w:rPr>
        <w:t>את</w:t>
      </w:r>
      <w:r w:rsidRPr="008A7D5A">
        <w:rPr>
          <w:b w:val="0"/>
          <w:bCs w:val="0"/>
          <w:rtl/>
        </w:rPr>
        <w:t xml:space="preserve"> </w:t>
      </w:r>
      <w:r w:rsidRPr="008A7D5A">
        <w:rPr>
          <w:rFonts w:hint="eastAsia"/>
          <w:b w:val="0"/>
          <w:bCs w:val="0"/>
          <w:rtl/>
        </w:rPr>
        <w:t>כל</w:t>
      </w:r>
      <w:r w:rsidRPr="008A7D5A">
        <w:rPr>
          <w:b w:val="0"/>
          <w:bCs w:val="0"/>
          <w:rtl/>
        </w:rPr>
        <w:t xml:space="preserve"> </w:t>
      </w:r>
      <w:r w:rsidRPr="008A7D5A">
        <w:rPr>
          <w:rFonts w:hint="eastAsia"/>
          <w:b w:val="0"/>
          <w:bCs w:val="0"/>
          <w:rtl/>
        </w:rPr>
        <w:t>המציעים</w:t>
      </w:r>
      <w:r w:rsidRPr="008A7D5A">
        <w:rPr>
          <w:b w:val="0"/>
          <w:bCs w:val="0"/>
          <w:rtl/>
        </w:rPr>
        <w:t xml:space="preserve"> </w:t>
      </w:r>
      <w:r w:rsidRPr="008A7D5A">
        <w:rPr>
          <w:rFonts w:hint="eastAsia"/>
          <w:b w:val="0"/>
          <w:bCs w:val="0"/>
          <w:rtl/>
        </w:rPr>
        <w:t>שציון</w:t>
      </w:r>
      <w:r w:rsidRPr="008A7D5A">
        <w:rPr>
          <w:b w:val="0"/>
          <w:bCs w:val="0"/>
          <w:rtl/>
        </w:rPr>
        <w:t xml:space="preserve"> </w:t>
      </w:r>
      <w:r w:rsidRPr="008A7D5A">
        <w:rPr>
          <w:rFonts w:hint="eastAsia"/>
          <w:b w:val="0"/>
          <w:bCs w:val="0"/>
          <w:rtl/>
        </w:rPr>
        <w:t>האיכות</w:t>
      </w:r>
      <w:r w:rsidRPr="008A7D5A">
        <w:rPr>
          <w:b w:val="0"/>
          <w:bCs w:val="0"/>
          <w:rtl/>
        </w:rPr>
        <w:t xml:space="preserve"> </w:t>
      </w:r>
      <w:r w:rsidRPr="008A7D5A">
        <w:rPr>
          <w:rFonts w:hint="eastAsia"/>
          <w:b w:val="0"/>
          <w:bCs w:val="0"/>
          <w:rtl/>
        </w:rPr>
        <w:t>ביניים</w:t>
      </w:r>
      <w:r w:rsidRPr="008A7D5A">
        <w:rPr>
          <w:b w:val="0"/>
          <w:bCs w:val="0"/>
          <w:rtl/>
        </w:rPr>
        <w:t xml:space="preserve"> </w:t>
      </w:r>
      <w:r w:rsidRPr="008A7D5A">
        <w:rPr>
          <w:rFonts w:hint="eastAsia"/>
          <w:b w:val="0"/>
          <w:bCs w:val="0"/>
          <w:rtl/>
        </w:rPr>
        <w:t>שלהם</w:t>
      </w:r>
      <w:r w:rsidRPr="008A7D5A">
        <w:rPr>
          <w:b w:val="0"/>
          <w:bCs w:val="0"/>
          <w:rtl/>
        </w:rPr>
        <w:t xml:space="preserve"> 60 </w:t>
      </w:r>
      <w:r w:rsidRPr="008A7D5A">
        <w:rPr>
          <w:rFonts w:hint="eastAsia"/>
          <w:b w:val="0"/>
          <w:bCs w:val="0"/>
          <w:rtl/>
        </w:rPr>
        <w:t>ומעלה</w:t>
      </w:r>
      <w:r w:rsidRPr="008A7D5A">
        <w:rPr>
          <w:b w:val="0"/>
          <w:bCs w:val="0"/>
          <w:rtl/>
        </w:rPr>
        <w:t>.</w:t>
      </w:r>
    </w:p>
    <w:p w14:paraId="7A461D44" w14:textId="19BE0B64" w:rsidR="00E92EF8" w:rsidRPr="008A7D5A" w:rsidRDefault="0077520E" w:rsidP="00703C4B">
      <w:pPr>
        <w:pStyle w:val="MochModularTenderH2"/>
        <w:rPr>
          <w:b w:val="0"/>
          <w:bCs w:val="0"/>
        </w:rPr>
      </w:pPr>
      <w:r w:rsidRPr="008A7D5A">
        <w:rPr>
          <w:rFonts w:hint="eastAsia"/>
          <w:b w:val="0"/>
          <w:bCs w:val="0"/>
          <w:rtl/>
        </w:rPr>
        <w:t>לצורך</w:t>
      </w:r>
      <w:r w:rsidRPr="008A7D5A">
        <w:rPr>
          <w:b w:val="0"/>
          <w:bCs w:val="0"/>
          <w:rtl/>
        </w:rPr>
        <w:t xml:space="preserve"> ניקוד ההמלצות, </w:t>
      </w:r>
      <w:r w:rsidR="00E92EF8" w:rsidRPr="008A7D5A">
        <w:rPr>
          <w:rFonts w:hint="eastAsia"/>
          <w:b w:val="0"/>
          <w:bCs w:val="0"/>
          <w:rtl/>
        </w:rPr>
        <w:t>המשרד</w:t>
      </w:r>
      <w:r w:rsidR="00E92EF8" w:rsidRPr="008A7D5A">
        <w:rPr>
          <w:b w:val="0"/>
          <w:bCs w:val="0"/>
          <w:rtl/>
        </w:rPr>
        <w:t xml:space="preserve"> </w:t>
      </w:r>
      <w:r w:rsidR="00E92EF8" w:rsidRPr="008A7D5A">
        <w:rPr>
          <w:rFonts w:hint="eastAsia"/>
          <w:b w:val="0"/>
          <w:bCs w:val="0"/>
          <w:rtl/>
        </w:rPr>
        <w:t>יפנה</w:t>
      </w:r>
      <w:r w:rsidR="00E92EF8" w:rsidRPr="008A7D5A">
        <w:rPr>
          <w:b w:val="0"/>
          <w:bCs w:val="0"/>
          <w:rtl/>
        </w:rPr>
        <w:t xml:space="preserve"> </w:t>
      </w:r>
      <w:r w:rsidR="00E92EF8" w:rsidRPr="008A7D5A">
        <w:rPr>
          <w:rFonts w:hint="eastAsia"/>
          <w:b w:val="0"/>
          <w:bCs w:val="0"/>
          <w:rtl/>
        </w:rPr>
        <w:t>ל</w:t>
      </w:r>
      <w:r w:rsidR="000A00DD" w:rsidRPr="008A7D5A">
        <w:rPr>
          <w:b w:val="0"/>
          <w:bCs w:val="0"/>
          <w:rtl/>
        </w:rPr>
        <w:t>-</w:t>
      </w:r>
      <w:r w:rsidR="00E92EF8" w:rsidRPr="008A7D5A">
        <w:rPr>
          <w:b w:val="0"/>
          <w:bCs w:val="0"/>
          <w:rtl/>
        </w:rPr>
        <w:t xml:space="preserve"> 3 </w:t>
      </w:r>
      <w:r w:rsidR="00E92EF8" w:rsidRPr="008A7D5A">
        <w:rPr>
          <w:rFonts w:hint="eastAsia"/>
          <w:b w:val="0"/>
          <w:bCs w:val="0"/>
          <w:rtl/>
        </w:rPr>
        <w:t>ממליצים</w:t>
      </w:r>
      <w:r w:rsidR="00E92EF8" w:rsidRPr="008A7D5A">
        <w:rPr>
          <w:b w:val="0"/>
          <w:bCs w:val="0"/>
          <w:rtl/>
        </w:rPr>
        <w:t xml:space="preserve"> </w:t>
      </w:r>
      <w:r w:rsidR="00E92EF8" w:rsidRPr="008A7D5A">
        <w:rPr>
          <w:rFonts w:hint="eastAsia"/>
          <w:b w:val="0"/>
          <w:bCs w:val="0"/>
          <w:rtl/>
        </w:rPr>
        <w:t>שהמציע</w:t>
      </w:r>
      <w:r w:rsidR="00E92EF8" w:rsidRPr="008A7D5A">
        <w:rPr>
          <w:b w:val="0"/>
          <w:bCs w:val="0"/>
          <w:rtl/>
        </w:rPr>
        <w:t xml:space="preserve"> </w:t>
      </w:r>
      <w:r w:rsidR="00E92EF8" w:rsidRPr="008A7D5A">
        <w:rPr>
          <w:rFonts w:hint="eastAsia"/>
          <w:b w:val="0"/>
          <w:bCs w:val="0"/>
          <w:rtl/>
        </w:rPr>
        <w:t>יציין</w:t>
      </w:r>
      <w:r w:rsidR="00E92EF8" w:rsidRPr="008A7D5A">
        <w:rPr>
          <w:b w:val="0"/>
          <w:bCs w:val="0"/>
          <w:rtl/>
        </w:rPr>
        <w:t xml:space="preserve"> </w:t>
      </w:r>
      <w:r w:rsidR="00E92EF8" w:rsidRPr="008A7D5A">
        <w:rPr>
          <w:rFonts w:hint="eastAsia"/>
          <w:b w:val="0"/>
          <w:bCs w:val="0"/>
          <w:rtl/>
        </w:rPr>
        <w:t>את</w:t>
      </w:r>
      <w:r w:rsidR="00E92EF8" w:rsidRPr="008A7D5A">
        <w:rPr>
          <w:b w:val="0"/>
          <w:bCs w:val="0"/>
          <w:rtl/>
        </w:rPr>
        <w:t xml:space="preserve"> </w:t>
      </w:r>
      <w:r w:rsidR="00E92EF8" w:rsidRPr="008A7D5A">
        <w:rPr>
          <w:rFonts w:hint="eastAsia"/>
          <w:b w:val="0"/>
          <w:bCs w:val="0"/>
          <w:rtl/>
        </w:rPr>
        <w:t>פרטי</w:t>
      </w:r>
      <w:r w:rsidR="00E92EF8" w:rsidRPr="008A7D5A">
        <w:rPr>
          <w:b w:val="0"/>
          <w:bCs w:val="0"/>
          <w:rtl/>
        </w:rPr>
        <w:t xml:space="preserve"> </w:t>
      </w:r>
      <w:r w:rsidR="00E92EF8" w:rsidRPr="008A7D5A">
        <w:rPr>
          <w:rFonts w:hint="eastAsia"/>
          <w:b w:val="0"/>
          <w:bCs w:val="0"/>
          <w:rtl/>
        </w:rPr>
        <w:t>אנשי</w:t>
      </w:r>
      <w:r w:rsidR="00E92EF8" w:rsidRPr="008A7D5A">
        <w:rPr>
          <w:b w:val="0"/>
          <w:bCs w:val="0"/>
          <w:rtl/>
        </w:rPr>
        <w:t xml:space="preserve"> </w:t>
      </w:r>
      <w:r w:rsidR="00E92EF8" w:rsidRPr="008A7D5A">
        <w:rPr>
          <w:rFonts w:hint="eastAsia"/>
          <w:b w:val="0"/>
          <w:bCs w:val="0"/>
          <w:rtl/>
        </w:rPr>
        <w:t>הקשר</w:t>
      </w:r>
      <w:r w:rsidR="00E92EF8" w:rsidRPr="008A7D5A">
        <w:rPr>
          <w:b w:val="0"/>
          <w:bCs w:val="0"/>
          <w:rtl/>
        </w:rPr>
        <w:t xml:space="preserve"> </w:t>
      </w:r>
      <w:r w:rsidR="00E92EF8" w:rsidRPr="008A7D5A">
        <w:rPr>
          <w:rFonts w:hint="eastAsia"/>
          <w:b w:val="0"/>
          <w:bCs w:val="0"/>
          <w:rtl/>
        </w:rPr>
        <w:t>שלהם</w:t>
      </w:r>
      <w:r w:rsidR="00DD7693" w:rsidRPr="008A7D5A">
        <w:rPr>
          <w:b w:val="0"/>
          <w:bCs w:val="0"/>
          <w:rtl/>
        </w:rPr>
        <w:t>.</w:t>
      </w:r>
      <w:r w:rsidR="00E92EF8" w:rsidRPr="008A7D5A">
        <w:rPr>
          <w:b w:val="0"/>
          <w:bCs w:val="0"/>
          <w:rtl/>
        </w:rPr>
        <w:t xml:space="preserve"> </w:t>
      </w:r>
      <w:r w:rsidR="000A00DD" w:rsidRPr="008A7D5A">
        <w:rPr>
          <w:rFonts w:hint="eastAsia"/>
          <w:b w:val="0"/>
          <w:bCs w:val="0"/>
          <w:rtl/>
        </w:rPr>
        <w:t>הממליצים</w:t>
      </w:r>
      <w:r w:rsidR="00E92EF8" w:rsidRPr="008A7D5A">
        <w:rPr>
          <w:b w:val="0"/>
          <w:bCs w:val="0"/>
          <w:rtl/>
        </w:rPr>
        <w:t xml:space="preserve"> יישאלו מספר שאלות כמפורט בנספח </w:t>
      </w:r>
      <w:r w:rsidR="002872AA">
        <w:rPr>
          <w:rFonts w:hint="cs"/>
          <w:b w:val="0"/>
          <w:bCs w:val="0"/>
          <w:rtl/>
        </w:rPr>
        <w:t>13</w:t>
      </w:r>
      <w:r w:rsidR="00E92EF8" w:rsidRPr="008A7D5A">
        <w:rPr>
          <w:b w:val="0"/>
          <w:bCs w:val="0"/>
          <w:rtl/>
        </w:rPr>
        <w:t xml:space="preserve">. </w:t>
      </w:r>
    </w:p>
    <w:p w14:paraId="6EDDBF99" w14:textId="148F1814" w:rsidR="0077520E" w:rsidRPr="008A7D5A" w:rsidRDefault="0077520E" w:rsidP="00954785">
      <w:pPr>
        <w:pStyle w:val="MochModularTenderH2"/>
        <w:rPr>
          <w:b w:val="0"/>
          <w:bCs w:val="0"/>
        </w:rPr>
      </w:pPr>
      <w:r w:rsidRPr="008A7D5A">
        <w:rPr>
          <w:rFonts w:hint="eastAsia"/>
          <w:b w:val="0"/>
          <w:bCs w:val="0"/>
          <w:rtl/>
        </w:rPr>
        <w:t>המשרד</w:t>
      </w:r>
      <w:r w:rsidRPr="008A7D5A">
        <w:rPr>
          <w:b w:val="0"/>
          <w:bCs w:val="0"/>
          <w:rtl/>
        </w:rPr>
        <w:t xml:space="preserve"> </w:t>
      </w:r>
      <w:r w:rsidRPr="008A7D5A">
        <w:rPr>
          <w:rFonts w:hint="eastAsia"/>
          <w:b w:val="0"/>
          <w:bCs w:val="0"/>
          <w:rtl/>
        </w:rPr>
        <w:t>שומר</w:t>
      </w:r>
      <w:r w:rsidRPr="008A7D5A">
        <w:rPr>
          <w:b w:val="0"/>
          <w:bCs w:val="0"/>
          <w:rtl/>
        </w:rPr>
        <w:t xml:space="preserve"> </w:t>
      </w:r>
      <w:r w:rsidRPr="008A7D5A">
        <w:rPr>
          <w:rFonts w:hint="eastAsia"/>
          <w:b w:val="0"/>
          <w:bCs w:val="0"/>
          <w:rtl/>
        </w:rPr>
        <w:t>לעצמו</w:t>
      </w:r>
      <w:r w:rsidRPr="008A7D5A">
        <w:rPr>
          <w:b w:val="0"/>
          <w:bCs w:val="0"/>
          <w:rtl/>
        </w:rPr>
        <w:t xml:space="preserve"> </w:t>
      </w:r>
      <w:r w:rsidRPr="008A7D5A">
        <w:rPr>
          <w:rFonts w:hint="eastAsia"/>
          <w:b w:val="0"/>
          <w:bCs w:val="0"/>
          <w:rtl/>
        </w:rPr>
        <w:t>את</w:t>
      </w:r>
      <w:r w:rsidRPr="008A7D5A">
        <w:rPr>
          <w:b w:val="0"/>
          <w:bCs w:val="0"/>
          <w:rtl/>
        </w:rPr>
        <w:t xml:space="preserve"> </w:t>
      </w:r>
      <w:r w:rsidRPr="008A7D5A">
        <w:rPr>
          <w:rFonts w:hint="eastAsia"/>
          <w:b w:val="0"/>
          <w:bCs w:val="0"/>
          <w:rtl/>
        </w:rPr>
        <w:t>הזכות</w:t>
      </w:r>
      <w:r w:rsidRPr="008A7D5A">
        <w:rPr>
          <w:b w:val="0"/>
          <w:bCs w:val="0"/>
          <w:rtl/>
        </w:rPr>
        <w:t xml:space="preserve"> </w:t>
      </w:r>
      <w:r w:rsidRPr="008A7D5A">
        <w:rPr>
          <w:rFonts w:hint="eastAsia"/>
          <w:b w:val="0"/>
          <w:bCs w:val="0"/>
          <w:rtl/>
        </w:rPr>
        <w:t>לבדוק</w:t>
      </w:r>
      <w:r w:rsidRPr="008A7D5A">
        <w:rPr>
          <w:b w:val="0"/>
          <w:bCs w:val="0"/>
          <w:rtl/>
        </w:rPr>
        <w:t xml:space="preserve"> </w:t>
      </w:r>
      <w:r w:rsidRPr="008A7D5A">
        <w:rPr>
          <w:rFonts w:hint="eastAsia"/>
          <w:b w:val="0"/>
          <w:bCs w:val="0"/>
          <w:rtl/>
        </w:rPr>
        <w:t>מול</w:t>
      </w:r>
      <w:r w:rsidRPr="008A7D5A">
        <w:rPr>
          <w:b w:val="0"/>
          <w:bCs w:val="0"/>
          <w:rtl/>
        </w:rPr>
        <w:t xml:space="preserve"> </w:t>
      </w:r>
      <w:r w:rsidRPr="008A7D5A">
        <w:rPr>
          <w:rFonts w:hint="eastAsia"/>
          <w:b w:val="0"/>
          <w:bCs w:val="0"/>
          <w:rtl/>
        </w:rPr>
        <w:t>גורמים</w:t>
      </w:r>
      <w:r w:rsidRPr="008A7D5A">
        <w:rPr>
          <w:b w:val="0"/>
          <w:bCs w:val="0"/>
          <w:rtl/>
        </w:rPr>
        <w:t xml:space="preserve"> </w:t>
      </w:r>
      <w:r w:rsidRPr="008A7D5A">
        <w:rPr>
          <w:rFonts w:hint="eastAsia"/>
          <w:b w:val="0"/>
          <w:bCs w:val="0"/>
          <w:rtl/>
        </w:rPr>
        <w:t>נוספים</w:t>
      </w:r>
      <w:r w:rsidRPr="008A7D5A">
        <w:rPr>
          <w:b w:val="0"/>
          <w:bCs w:val="0"/>
          <w:rtl/>
        </w:rPr>
        <w:t xml:space="preserve"> </w:t>
      </w:r>
      <w:r w:rsidRPr="008A7D5A">
        <w:rPr>
          <w:rFonts w:hint="eastAsia"/>
          <w:b w:val="0"/>
          <w:bCs w:val="0"/>
          <w:rtl/>
        </w:rPr>
        <w:t>מולם</w:t>
      </w:r>
      <w:r w:rsidRPr="008A7D5A">
        <w:rPr>
          <w:b w:val="0"/>
          <w:bCs w:val="0"/>
          <w:rtl/>
        </w:rPr>
        <w:t xml:space="preserve"> </w:t>
      </w:r>
      <w:r w:rsidRPr="008A7D5A">
        <w:rPr>
          <w:rFonts w:hint="eastAsia"/>
          <w:b w:val="0"/>
          <w:bCs w:val="0"/>
          <w:rtl/>
        </w:rPr>
        <w:t>עבד</w:t>
      </w:r>
      <w:r w:rsidRPr="008A7D5A">
        <w:rPr>
          <w:b w:val="0"/>
          <w:bCs w:val="0"/>
          <w:rtl/>
        </w:rPr>
        <w:t xml:space="preserve"> </w:t>
      </w:r>
      <w:r w:rsidRPr="008A7D5A">
        <w:rPr>
          <w:rFonts w:hint="eastAsia"/>
          <w:b w:val="0"/>
          <w:bCs w:val="0"/>
          <w:rtl/>
        </w:rPr>
        <w:t>המציע</w:t>
      </w:r>
      <w:r w:rsidR="00E92EF8" w:rsidRPr="008A7D5A">
        <w:rPr>
          <w:b w:val="0"/>
          <w:bCs w:val="0"/>
          <w:rtl/>
        </w:rPr>
        <w:t xml:space="preserve"> כמפורט בנספח </w:t>
      </w:r>
      <w:r w:rsidR="002872AA">
        <w:rPr>
          <w:rFonts w:hint="cs"/>
          <w:b w:val="0"/>
          <w:bCs w:val="0"/>
          <w:rtl/>
        </w:rPr>
        <w:t>9</w:t>
      </w:r>
      <w:r w:rsidRPr="008A7D5A">
        <w:rPr>
          <w:b w:val="0"/>
          <w:bCs w:val="0"/>
          <w:rtl/>
        </w:rPr>
        <w:t>.</w:t>
      </w:r>
    </w:p>
    <w:p w14:paraId="4C0C4133" w14:textId="509B7588" w:rsidR="0077520E" w:rsidRPr="008A7D5A" w:rsidRDefault="0077520E" w:rsidP="00C36B09">
      <w:pPr>
        <w:pStyle w:val="MochModularTenderH2"/>
        <w:rPr>
          <w:b w:val="0"/>
          <w:bCs w:val="0"/>
        </w:rPr>
      </w:pPr>
      <w:r w:rsidRPr="008A7D5A">
        <w:rPr>
          <w:rFonts w:hint="eastAsia"/>
          <w:b w:val="0"/>
          <w:bCs w:val="0"/>
          <w:rtl/>
        </w:rPr>
        <w:t>פניה</w:t>
      </w:r>
      <w:r w:rsidRPr="008A7D5A">
        <w:rPr>
          <w:b w:val="0"/>
          <w:bCs w:val="0"/>
          <w:rtl/>
        </w:rPr>
        <w:t xml:space="preserve"> </w:t>
      </w:r>
      <w:r w:rsidRPr="008A7D5A">
        <w:rPr>
          <w:rFonts w:hint="eastAsia"/>
          <w:b w:val="0"/>
          <w:bCs w:val="0"/>
          <w:rtl/>
        </w:rPr>
        <w:t>לממליצים</w:t>
      </w:r>
      <w:r w:rsidRPr="008A7D5A">
        <w:rPr>
          <w:b w:val="0"/>
          <w:bCs w:val="0"/>
          <w:rtl/>
        </w:rPr>
        <w:t xml:space="preserve"> </w:t>
      </w:r>
      <w:r w:rsidRPr="008A7D5A">
        <w:rPr>
          <w:rFonts w:hint="eastAsia"/>
          <w:b w:val="0"/>
          <w:bCs w:val="0"/>
          <w:rtl/>
        </w:rPr>
        <w:t>תיעשה</w:t>
      </w:r>
      <w:r w:rsidRPr="008A7D5A">
        <w:rPr>
          <w:b w:val="0"/>
          <w:bCs w:val="0"/>
          <w:rtl/>
        </w:rPr>
        <w:t xml:space="preserve"> </w:t>
      </w:r>
      <w:r w:rsidRPr="008A7D5A">
        <w:rPr>
          <w:rFonts w:hint="eastAsia"/>
          <w:b w:val="0"/>
          <w:bCs w:val="0"/>
          <w:rtl/>
        </w:rPr>
        <w:t>רק</w:t>
      </w:r>
      <w:r w:rsidRPr="008A7D5A">
        <w:rPr>
          <w:b w:val="0"/>
          <w:bCs w:val="0"/>
          <w:rtl/>
        </w:rPr>
        <w:t xml:space="preserve"> </w:t>
      </w:r>
      <w:r w:rsidRPr="008A7D5A">
        <w:rPr>
          <w:rFonts w:hint="eastAsia"/>
          <w:b w:val="0"/>
          <w:bCs w:val="0"/>
          <w:rtl/>
        </w:rPr>
        <w:t>עבור</w:t>
      </w:r>
      <w:r w:rsidRPr="008A7D5A">
        <w:rPr>
          <w:b w:val="0"/>
          <w:bCs w:val="0"/>
          <w:rtl/>
        </w:rPr>
        <w:t xml:space="preserve"> </w:t>
      </w:r>
      <w:r w:rsidR="000A00DD" w:rsidRPr="008A7D5A">
        <w:rPr>
          <w:rFonts w:hint="eastAsia"/>
          <w:b w:val="0"/>
          <w:bCs w:val="0"/>
          <w:rtl/>
        </w:rPr>
        <w:t>מציעים</w:t>
      </w:r>
      <w:r w:rsidRPr="008A7D5A">
        <w:rPr>
          <w:b w:val="0"/>
          <w:bCs w:val="0"/>
          <w:rtl/>
        </w:rPr>
        <w:t xml:space="preserve"> </w:t>
      </w:r>
      <w:r w:rsidRPr="008A7D5A">
        <w:rPr>
          <w:rFonts w:hint="eastAsia"/>
          <w:b w:val="0"/>
          <w:bCs w:val="0"/>
          <w:rtl/>
        </w:rPr>
        <w:t>שקיבלו</w:t>
      </w:r>
      <w:r w:rsidRPr="008A7D5A">
        <w:rPr>
          <w:b w:val="0"/>
          <w:bCs w:val="0"/>
          <w:rtl/>
        </w:rPr>
        <w:t xml:space="preserve"> </w:t>
      </w:r>
      <w:r w:rsidRPr="008A7D5A">
        <w:rPr>
          <w:rFonts w:hint="eastAsia"/>
          <w:b w:val="0"/>
          <w:bCs w:val="0"/>
          <w:rtl/>
        </w:rPr>
        <w:t>ציון</w:t>
      </w:r>
      <w:r w:rsidRPr="008A7D5A">
        <w:rPr>
          <w:b w:val="0"/>
          <w:bCs w:val="0"/>
          <w:rtl/>
        </w:rPr>
        <w:t xml:space="preserve"> </w:t>
      </w:r>
      <w:r w:rsidRPr="008A7D5A">
        <w:rPr>
          <w:rFonts w:hint="eastAsia"/>
          <w:b w:val="0"/>
          <w:bCs w:val="0"/>
          <w:rtl/>
        </w:rPr>
        <w:t>איכות</w:t>
      </w:r>
      <w:r w:rsidRPr="008A7D5A">
        <w:rPr>
          <w:b w:val="0"/>
          <w:bCs w:val="0"/>
          <w:rtl/>
        </w:rPr>
        <w:t xml:space="preserve"> </w:t>
      </w:r>
      <w:r w:rsidRPr="008A7D5A">
        <w:rPr>
          <w:rFonts w:hint="eastAsia"/>
          <w:b w:val="0"/>
          <w:bCs w:val="0"/>
          <w:rtl/>
        </w:rPr>
        <w:t>ביניים</w:t>
      </w:r>
      <w:r w:rsidRPr="008A7D5A">
        <w:rPr>
          <w:b w:val="0"/>
          <w:bCs w:val="0"/>
          <w:rtl/>
        </w:rPr>
        <w:t xml:space="preserve"> </w:t>
      </w:r>
      <w:r w:rsidRPr="008A7D5A">
        <w:rPr>
          <w:rFonts w:hint="eastAsia"/>
          <w:b w:val="0"/>
          <w:bCs w:val="0"/>
          <w:rtl/>
        </w:rPr>
        <w:t>של</w:t>
      </w:r>
      <w:r w:rsidRPr="008A7D5A">
        <w:rPr>
          <w:b w:val="0"/>
          <w:bCs w:val="0"/>
          <w:rtl/>
        </w:rPr>
        <w:t xml:space="preserve"> 70 </w:t>
      </w:r>
      <w:r w:rsidRPr="008A7D5A">
        <w:rPr>
          <w:rFonts w:hint="eastAsia"/>
          <w:b w:val="0"/>
          <w:bCs w:val="0"/>
          <w:rtl/>
        </w:rPr>
        <w:t>ומעלה</w:t>
      </w:r>
      <w:r w:rsidRPr="008A7D5A">
        <w:rPr>
          <w:b w:val="0"/>
          <w:bCs w:val="0"/>
          <w:rtl/>
        </w:rPr>
        <w:t>.</w:t>
      </w:r>
    </w:p>
    <w:p w14:paraId="0D2E1BAB" w14:textId="77777777" w:rsidR="000A00DD" w:rsidRPr="008A7D5A" w:rsidRDefault="000A00DD" w:rsidP="00927B84">
      <w:pPr>
        <w:pStyle w:val="MochModularTenderH2"/>
        <w:rPr>
          <w:b w:val="0"/>
          <w:bCs w:val="0"/>
        </w:rPr>
      </w:pPr>
      <w:r w:rsidRPr="008A7D5A">
        <w:rPr>
          <w:rFonts w:hint="eastAsia"/>
          <w:b w:val="0"/>
          <w:bCs w:val="0"/>
          <w:rtl/>
        </w:rPr>
        <w:t>קביעת</w:t>
      </w:r>
      <w:r w:rsidRPr="008A7D5A">
        <w:rPr>
          <w:b w:val="0"/>
          <w:bCs w:val="0"/>
          <w:rtl/>
        </w:rPr>
        <w:t xml:space="preserve"> </w:t>
      </w:r>
      <w:r w:rsidRPr="008A7D5A">
        <w:rPr>
          <w:rFonts w:hint="eastAsia"/>
          <w:b w:val="0"/>
          <w:bCs w:val="0"/>
          <w:rtl/>
        </w:rPr>
        <w:t>ציון</w:t>
      </w:r>
      <w:r w:rsidRPr="008A7D5A">
        <w:rPr>
          <w:b w:val="0"/>
          <w:bCs w:val="0"/>
          <w:rtl/>
        </w:rPr>
        <w:t xml:space="preserve"> </w:t>
      </w:r>
      <w:r w:rsidRPr="008A7D5A">
        <w:rPr>
          <w:rFonts w:hint="eastAsia"/>
          <w:b w:val="0"/>
          <w:bCs w:val="0"/>
          <w:rtl/>
        </w:rPr>
        <w:t>הריאיון</w:t>
      </w:r>
      <w:r w:rsidRPr="008A7D5A">
        <w:rPr>
          <w:b w:val="0"/>
          <w:bCs w:val="0"/>
          <w:rtl/>
        </w:rPr>
        <w:t xml:space="preserve"> </w:t>
      </w:r>
      <w:r w:rsidRPr="008A7D5A">
        <w:rPr>
          <w:rFonts w:hint="eastAsia"/>
          <w:b w:val="0"/>
          <w:bCs w:val="0"/>
          <w:rtl/>
        </w:rPr>
        <w:t>וההמלצות</w:t>
      </w:r>
      <w:r w:rsidRPr="008A7D5A">
        <w:rPr>
          <w:b w:val="0"/>
          <w:bCs w:val="0"/>
          <w:rtl/>
        </w:rPr>
        <w:t xml:space="preserve"> של ההצעות </w:t>
      </w:r>
      <w:r w:rsidRPr="008A7D5A">
        <w:rPr>
          <w:rFonts w:hint="eastAsia"/>
          <w:b w:val="0"/>
          <w:bCs w:val="0"/>
          <w:rtl/>
        </w:rPr>
        <w:t>ת</w:t>
      </w:r>
      <w:r w:rsidRPr="008A7D5A">
        <w:rPr>
          <w:b w:val="0"/>
          <w:bCs w:val="0"/>
          <w:rtl/>
        </w:rPr>
        <w:t>עש</w:t>
      </w:r>
      <w:r w:rsidRPr="008A7D5A">
        <w:rPr>
          <w:rFonts w:hint="eastAsia"/>
          <w:b w:val="0"/>
          <w:bCs w:val="0"/>
          <w:rtl/>
        </w:rPr>
        <w:t>ה</w:t>
      </w:r>
      <w:r w:rsidRPr="008A7D5A">
        <w:rPr>
          <w:b w:val="0"/>
          <w:bCs w:val="0"/>
          <w:rtl/>
        </w:rPr>
        <w:t xml:space="preserve"> לפי המשקלות הבאים בהתאם למפורט להלן:</w:t>
      </w:r>
    </w:p>
    <w:p w14:paraId="3CE8364E" w14:textId="10F4CF14" w:rsidR="0077520E" w:rsidRPr="00927B84" w:rsidRDefault="0077520E" w:rsidP="008A7D5A">
      <w:pPr>
        <w:pStyle w:val="MochModularTenderH2"/>
        <w:numPr>
          <w:ilvl w:val="0"/>
          <w:numId w:val="0"/>
        </w:numPr>
        <w:ind w:left="241"/>
      </w:pPr>
    </w:p>
    <w:tbl>
      <w:tblPr>
        <w:bidiVisual/>
        <w:tblW w:w="8004" w:type="dxa"/>
        <w:tblInd w:w="113" w:type="dxa"/>
        <w:tblLook w:val="04A0" w:firstRow="1" w:lastRow="0" w:firstColumn="1" w:lastColumn="0" w:noHBand="0" w:noVBand="1"/>
      </w:tblPr>
      <w:tblGrid>
        <w:gridCol w:w="1420"/>
        <w:gridCol w:w="2773"/>
        <w:gridCol w:w="1720"/>
        <w:gridCol w:w="2091"/>
      </w:tblGrid>
      <w:tr w:rsidR="00F73803" w:rsidRPr="00F73803" w14:paraId="42CFB5AA" w14:textId="77777777" w:rsidTr="008A7D5A">
        <w:trPr>
          <w:trHeight w:val="300"/>
        </w:trPr>
        <w:tc>
          <w:tcPr>
            <w:tcW w:w="1420" w:type="dxa"/>
            <w:tcBorders>
              <w:top w:val="single" w:sz="4" w:space="0" w:color="auto"/>
              <w:left w:val="single" w:sz="8" w:space="0" w:color="000000"/>
              <w:bottom w:val="single" w:sz="8" w:space="0" w:color="000000"/>
              <w:right w:val="single" w:sz="8" w:space="0" w:color="000000"/>
            </w:tcBorders>
            <w:shd w:val="clear" w:color="auto" w:fill="auto"/>
            <w:vAlign w:val="center"/>
            <w:hideMark/>
          </w:tcPr>
          <w:p w14:paraId="753ED5EA" w14:textId="77777777" w:rsidR="00F73803" w:rsidRPr="00F73803" w:rsidRDefault="00F73803" w:rsidP="00F73803">
            <w:pPr>
              <w:jc w:val="center"/>
              <w:rPr>
                <w:rFonts w:ascii="Arial" w:hAnsi="Arial" w:cs="Arial"/>
                <w:b/>
                <w:bCs/>
                <w:color w:val="000000"/>
                <w:kern w:val="0"/>
                <w:rtl/>
              </w:rPr>
            </w:pPr>
            <w:r w:rsidRPr="00F73803">
              <w:rPr>
                <w:rFonts w:ascii="Arial" w:hAnsi="Arial" w:cs="Arial"/>
                <w:b/>
                <w:bCs/>
                <w:color w:val="000000"/>
                <w:kern w:val="0"/>
                <w:rtl/>
              </w:rPr>
              <w:t>המרכיב</w:t>
            </w:r>
          </w:p>
        </w:tc>
        <w:tc>
          <w:tcPr>
            <w:tcW w:w="2773" w:type="dxa"/>
            <w:tcBorders>
              <w:top w:val="single" w:sz="4" w:space="0" w:color="auto"/>
              <w:left w:val="single" w:sz="8" w:space="0" w:color="000000"/>
              <w:bottom w:val="single" w:sz="8" w:space="0" w:color="000000"/>
              <w:right w:val="nil"/>
            </w:tcBorders>
            <w:shd w:val="clear" w:color="auto" w:fill="auto"/>
            <w:vAlign w:val="center"/>
            <w:hideMark/>
          </w:tcPr>
          <w:p w14:paraId="06A15EA8" w14:textId="77777777" w:rsidR="00F73803" w:rsidRPr="00F73803" w:rsidRDefault="00F73803" w:rsidP="00F73803">
            <w:pPr>
              <w:jc w:val="center"/>
              <w:rPr>
                <w:rFonts w:ascii="Arial" w:hAnsi="Arial" w:cs="Arial"/>
                <w:b/>
                <w:bCs/>
                <w:color w:val="000000"/>
                <w:kern w:val="0"/>
                <w:rtl/>
              </w:rPr>
            </w:pPr>
            <w:r w:rsidRPr="00F73803">
              <w:rPr>
                <w:rFonts w:ascii="Arial" w:hAnsi="Arial" w:cs="Arial"/>
                <w:b/>
                <w:bCs/>
                <w:color w:val="000000"/>
                <w:kern w:val="0"/>
                <w:rtl/>
              </w:rPr>
              <w:t>מרכיב משנה</w:t>
            </w:r>
          </w:p>
        </w:tc>
        <w:tc>
          <w:tcPr>
            <w:tcW w:w="1720" w:type="dxa"/>
            <w:tcBorders>
              <w:top w:val="single" w:sz="4" w:space="0" w:color="auto"/>
              <w:left w:val="single" w:sz="8" w:space="0" w:color="000000"/>
              <w:bottom w:val="single" w:sz="8" w:space="0" w:color="000000"/>
              <w:right w:val="nil"/>
            </w:tcBorders>
            <w:shd w:val="clear" w:color="auto" w:fill="auto"/>
            <w:vAlign w:val="center"/>
            <w:hideMark/>
          </w:tcPr>
          <w:p w14:paraId="77B91531" w14:textId="77777777" w:rsidR="00F73803" w:rsidRPr="00F73803" w:rsidRDefault="00F73803" w:rsidP="00F73803">
            <w:pPr>
              <w:jc w:val="center"/>
              <w:rPr>
                <w:rFonts w:ascii="Arial" w:hAnsi="Arial" w:cs="Arial"/>
                <w:b/>
                <w:bCs/>
                <w:color w:val="000000"/>
                <w:kern w:val="0"/>
                <w:rtl/>
              </w:rPr>
            </w:pPr>
            <w:r w:rsidRPr="00F73803">
              <w:rPr>
                <w:rFonts w:ascii="Arial" w:hAnsi="Arial" w:cs="Arial"/>
                <w:b/>
                <w:bCs/>
                <w:color w:val="000000"/>
                <w:kern w:val="0"/>
                <w:rtl/>
              </w:rPr>
              <w:t>הקריטריון</w:t>
            </w:r>
          </w:p>
        </w:tc>
        <w:tc>
          <w:tcPr>
            <w:tcW w:w="20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6EE18E" w14:textId="77777777" w:rsidR="00F73803" w:rsidRPr="00F73803" w:rsidRDefault="00F73803" w:rsidP="00F73803">
            <w:pPr>
              <w:jc w:val="center"/>
              <w:rPr>
                <w:rFonts w:ascii="Arial" w:hAnsi="Arial" w:cs="Arial"/>
                <w:b/>
                <w:bCs/>
                <w:color w:val="000000"/>
                <w:kern w:val="0"/>
                <w:rtl/>
              </w:rPr>
            </w:pPr>
            <w:r w:rsidRPr="00F73803">
              <w:rPr>
                <w:rFonts w:ascii="Arial" w:hAnsi="Arial" w:cs="Arial"/>
                <w:b/>
                <w:bCs/>
                <w:color w:val="000000"/>
                <w:kern w:val="0"/>
                <w:rtl/>
              </w:rPr>
              <w:t>משקל</w:t>
            </w:r>
          </w:p>
        </w:tc>
      </w:tr>
      <w:tr w:rsidR="00FE20B5" w:rsidRPr="00F73803" w14:paraId="60ECCA6C" w14:textId="77777777" w:rsidTr="008A7D5A">
        <w:trPr>
          <w:trHeight w:val="315"/>
        </w:trPr>
        <w:tc>
          <w:tcPr>
            <w:tcW w:w="1420" w:type="dxa"/>
            <w:vMerge w:val="restart"/>
            <w:tcBorders>
              <w:top w:val="nil"/>
              <w:left w:val="single" w:sz="8" w:space="0" w:color="000000"/>
              <w:right w:val="single" w:sz="8" w:space="0" w:color="000000"/>
            </w:tcBorders>
            <w:shd w:val="clear" w:color="auto" w:fill="auto"/>
            <w:vAlign w:val="center"/>
            <w:hideMark/>
          </w:tcPr>
          <w:p w14:paraId="357913A0" w14:textId="77777777" w:rsidR="00FE20B5" w:rsidRPr="00F73803" w:rsidRDefault="00FE20B5" w:rsidP="00F73803">
            <w:pPr>
              <w:jc w:val="center"/>
              <w:rPr>
                <w:rFonts w:ascii="Calibri" w:hAnsi="Calibri" w:cs="Calibri"/>
                <w:color w:val="000000"/>
                <w:kern w:val="0"/>
                <w:rtl/>
              </w:rPr>
            </w:pPr>
            <w:r w:rsidRPr="00F73803">
              <w:rPr>
                <w:rFonts w:ascii="Calibri" w:hAnsi="Calibri" w:cs="Calibri"/>
                <w:color w:val="000000"/>
                <w:kern w:val="0"/>
                <w:rtl/>
              </w:rPr>
              <w:t>המציע</w:t>
            </w:r>
          </w:p>
        </w:tc>
        <w:tc>
          <w:tcPr>
            <w:tcW w:w="2773" w:type="dxa"/>
            <w:tcBorders>
              <w:top w:val="nil"/>
              <w:left w:val="single" w:sz="8" w:space="0" w:color="000000"/>
              <w:bottom w:val="single" w:sz="4" w:space="0" w:color="auto"/>
              <w:right w:val="single" w:sz="8" w:space="0" w:color="000000"/>
            </w:tcBorders>
            <w:shd w:val="clear" w:color="auto" w:fill="auto"/>
            <w:vAlign w:val="center"/>
            <w:hideMark/>
          </w:tcPr>
          <w:p w14:paraId="00F2A4F0" w14:textId="3A6BABC5" w:rsidR="00FE20B5" w:rsidRPr="00F73803" w:rsidRDefault="00FE20B5" w:rsidP="00F73803">
            <w:pPr>
              <w:jc w:val="center"/>
              <w:rPr>
                <w:rFonts w:ascii="Arial" w:hAnsi="Arial" w:cs="Arial"/>
                <w:color w:val="000000"/>
                <w:kern w:val="0"/>
                <w:rtl/>
              </w:rPr>
            </w:pPr>
            <w:r w:rsidRPr="00F73803">
              <w:rPr>
                <w:rFonts w:ascii="Arial" w:hAnsi="Arial" w:cs="Arial"/>
                <w:color w:val="000000"/>
                <w:kern w:val="0"/>
                <w:rtl/>
              </w:rPr>
              <w:t xml:space="preserve"> המלצות </w:t>
            </w:r>
          </w:p>
        </w:tc>
        <w:tc>
          <w:tcPr>
            <w:tcW w:w="1720" w:type="dxa"/>
            <w:tcBorders>
              <w:top w:val="nil"/>
              <w:left w:val="single" w:sz="8" w:space="0" w:color="000000"/>
              <w:bottom w:val="single" w:sz="4" w:space="0" w:color="auto"/>
              <w:right w:val="nil"/>
            </w:tcBorders>
            <w:shd w:val="clear" w:color="auto" w:fill="auto"/>
            <w:vAlign w:val="center"/>
            <w:hideMark/>
          </w:tcPr>
          <w:p w14:paraId="77AE4D6C" w14:textId="32E4DEA8" w:rsidR="00FE20B5" w:rsidRPr="00F73803" w:rsidRDefault="00FE20B5" w:rsidP="00F73803">
            <w:pPr>
              <w:rPr>
                <w:rFonts w:ascii="Arial" w:hAnsi="Arial" w:cs="Arial"/>
                <w:color w:val="000000"/>
                <w:kern w:val="0"/>
                <w:rtl/>
              </w:rPr>
            </w:pPr>
            <w:r w:rsidRPr="00F73803">
              <w:rPr>
                <w:rFonts w:ascii="Arial" w:hAnsi="Arial" w:cs="Arial"/>
                <w:color w:val="000000"/>
                <w:kern w:val="0"/>
                <w:rtl/>
              </w:rPr>
              <w:t xml:space="preserve">המלצות </w:t>
            </w:r>
            <w:r w:rsidRPr="00F73803">
              <w:rPr>
                <w:rFonts w:ascii="Times New Roman" w:hAnsi="Times New Roman" w:cs="Times New Roman"/>
                <w:color w:val="000000"/>
                <w:kern w:val="0"/>
                <w:sz w:val="16"/>
                <w:szCs w:val="16"/>
                <w:rtl/>
              </w:rPr>
              <w:t> </w:t>
            </w:r>
            <w:r w:rsidRPr="00F73803">
              <w:rPr>
                <w:rFonts w:ascii="Arial" w:hAnsi="Arial" w:cs="Arial"/>
                <w:color w:val="000000"/>
                <w:kern w:val="0"/>
                <w:rtl/>
              </w:rPr>
              <w:t xml:space="preserve">לקוחות </w:t>
            </w:r>
          </w:p>
        </w:tc>
        <w:tc>
          <w:tcPr>
            <w:tcW w:w="2091" w:type="dxa"/>
            <w:tcBorders>
              <w:top w:val="nil"/>
              <w:left w:val="single" w:sz="4" w:space="0" w:color="auto"/>
              <w:bottom w:val="single" w:sz="4" w:space="0" w:color="auto"/>
              <w:right w:val="single" w:sz="4" w:space="0" w:color="auto"/>
            </w:tcBorders>
            <w:shd w:val="clear" w:color="auto" w:fill="auto"/>
            <w:vAlign w:val="center"/>
            <w:hideMark/>
          </w:tcPr>
          <w:p w14:paraId="74DD17F3" w14:textId="285048AA" w:rsidR="00FE20B5" w:rsidRPr="00F73803" w:rsidRDefault="00E072FA" w:rsidP="00F73803">
            <w:pPr>
              <w:bidi w:val="0"/>
              <w:jc w:val="center"/>
              <w:rPr>
                <w:rFonts w:ascii="Calibri" w:hAnsi="Calibri" w:cs="Calibri"/>
                <w:color w:val="000000"/>
                <w:kern w:val="0"/>
              </w:rPr>
            </w:pPr>
            <w:r>
              <w:rPr>
                <w:rFonts w:ascii="Calibri" w:hAnsi="Calibri" w:cs="Calibri" w:hint="cs"/>
                <w:color w:val="000000"/>
                <w:kern w:val="0"/>
                <w:rtl/>
              </w:rPr>
              <w:t>1</w:t>
            </w:r>
            <w:r w:rsidR="00411EA8">
              <w:rPr>
                <w:rFonts w:ascii="Calibri" w:hAnsi="Calibri" w:cs="Calibri" w:hint="cs"/>
                <w:color w:val="000000"/>
                <w:kern w:val="0"/>
                <w:rtl/>
              </w:rPr>
              <w:t>2</w:t>
            </w:r>
            <w:r w:rsidR="00927B84">
              <w:rPr>
                <w:rFonts w:ascii="Calibri" w:hAnsi="Calibri" w:cs="Calibri"/>
                <w:color w:val="000000"/>
                <w:kern w:val="0"/>
              </w:rPr>
              <w:t>%</w:t>
            </w:r>
          </w:p>
        </w:tc>
      </w:tr>
      <w:tr w:rsidR="00FE20B5" w:rsidRPr="00F73803" w14:paraId="1F2D3312" w14:textId="77777777" w:rsidTr="008A7D5A">
        <w:trPr>
          <w:trHeight w:val="315"/>
        </w:trPr>
        <w:tc>
          <w:tcPr>
            <w:tcW w:w="1420" w:type="dxa"/>
            <w:vMerge/>
            <w:tcBorders>
              <w:left w:val="single" w:sz="8" w:space="0" w:color="000000"/>
              <w:bottom w:val="nil"/>
              <w:right w:val="single" w:sz="8" w:space="0" w:color="000000"/>
            </w:tcBorders>
            <w:shd w:val="clear" w:color="auto" w:fill="auto"/>
            <w:vAlign w:val="center"/>
          </w:tcPr>
          <w:p w14:paraId="771E88E4" w14:textId="77777777" w:rsidR="00FE20B5" w:rsidRPr="00F73803" w:rsidRDefault="00FE20B5" w:rsidP="00F73803">
            <w:pPr>
              <w:jc w:val="center"/>
              <w:rPr>
                <w:rFonts w:ascii="Calibri" w:hAnsi="Calibri" w:cs="Calibri"/>
                <w:color w:val="000000"/>
                <w:kern w:val="0"/>
                <w:rtl/>
              </w:rPr>
            </w:pPr>
          </w:p>
        </w:tc>
        <w:tc>
          <w:tcPr>
            <w:tcW w:w="2773" w:type="dxa"/>
            <w:tcBorders>
              <w:top w:val="single" w:sz="4" w:space="0" w:color="auto"/>
              <w:left w:val="single" w:sz="8" w:space="0" w:color="000000"/>
              <w:bottom w:val="single" w:sz="4" w:space="0" w:color="auto"/>
              <w:right w:val="single" w:sz="8" w:space="0" w:color="000000"/>
            </w:tcBorders>
            <w:shd w:val="clear" w:color="auto" w:fill="auto"/>
            <w:vAlign w:val="center"/>
          </w:tcPr>
          <w:p w14:paraId="6976961A" w14:textId="77777777" w:rsidR="00FE20B5" w:rsidRPr="00F73803" w:rsidRDefault="00FE20B5" w:rsidP="00F73803">
            <w:pPr>
              <w:jc w:val="center"/>
              <w:rPr>
                <w:rFonts w:ascii="Arial" w:hAnsi="Arial" w:cs="Arial"/>
                <w:color w:val="000000"/>
                <w:kern w:val="0"/>
                <w:rtl/>
              </w:rPr>
            </w:pPr>
            <w:r w:rsidRPr="00F73803">
              <w:rPr>
                <w:rFonts w:ascii="Arial" w:hAnsi="Arial" w:cs="Arial"/>
                <w:color w:val="000000"/>
                <w:kern w:val="0"/>
                <w:rtl/>
              </w:rPr>
              <w:t>ראיון</w:t>
            </w:r>
          </w:p>
        </w:tc>
        <w:tc>
          <w:tcPr>
            <w:tcW w:w="1720" w:type="dxa"/>
            <w:tcBorders>
              <w:top w:val="single" w:sz="4" w:space="0" w:color="auto"/>
              <w:left w:val="single" w:sz="8" w:space="0" w:color="000000"/>
              <w:bottom w:val="single" w:sz="4" w:space="0" w:color="auto"/>
              <w:right w:val="nil"/>
            </w:tcBorders>
            <w:shd w:val="clear" w:color="auto" w:fill="auto"/>
            <w:vAlign w:val="center"/>
          </w:tcPr>
          <w:p w14:paraId="05694648" w14:textId="77777777" w:rsidR="00FE20B5" w:rsidRPr="00F73803" w:rsidRDefault="00FE20B5" w:rsidP="00F73803">
            <w:pPr>
              <w:rPr>
                <w:rFonts w:ascii="Arial" w:hAnsi="Arial" w:cs="Arial"/>
                <w:color w:val="000000"/>
                <w:kern w:val="0"/>
                <w:rtl/>
              </w:rPr>
            </w:pPr>
            <w:r w:rsidRPr="00F73803">
              <w:rPr>
                <w:rFonts w:ascii="Arial" w:hAnsi="Arial" w:cs="Arial"/>
                <w:color w:val="000000"/>
                <w:kern w:val="0"/>
                <w:rtl/>
              </w:rPr>
              <w:t>התרשמות המשרד</w:t>
            </w:r>
          </w:p>
        </w:tc>
        <w:tc>
          <w:tcPr>
            <w:tcW w:w="2091" w:type="dxa"/>
            <w:tcBorders>
              <w:top w:val="single" w:sz="4" w:space="0" w:color="auto"/>
              <w:left w:val="single" w:sz="4" w:space="0" w:color="auto"/>
              <w:bottom w:val="single" w:sz="4" w:space="0" w:color="auto"/>
              <w:right w:val="single" w:sz="4" w:space="0" w:color="auto"/>
            </w:tcBorders>
            <w:shd w:val="clear" w:color="auto" w:fill="auto"/>
            <w:vAlign w:val="center"/>
          </w:tcPr>
          <w:p w14:paraId="32B9DBAC" w14:textId="2B007587" w:rsidR="00FE20B5" w:rsidRPr="00F73803" w:rsidRDefault="00703C4B" w:rsidP="00F73803">
            <w:pPr>
              <w:bidi w:val="0"/>
              <w:jc w:val="center"/>
              <w:rPr>
                <w:rFonts w:ascii="Calibri" w:hAnsi="Calibri" w:cs="Calibri"/>
                <w:color w:val="000000"/>
                <w:kern w:val="0"/>
              </w:rPr>
            </w:pPr>
            <w:r>
              <w:rPr>
                <w:rFonts w:ascii="Calibri" w:hAnsi="Calibri" w:cs="Calibri"/>
                <w:color w:val="000000"/>
                <w:kern w:val="0"/>
              </w:rPr>
              <w:t>2</w:t>
            </w:r>
            <w:r w:rsidR="00411EA8">
              <w:rPr>
                <w:rFonts w:ascii="Calibri" w:hAnsi="Calibri" w:cs="Calibri" w:hint="cs"/>
                <w:color w:val="000000"/>
                <w:kern w:val="0"/>
                <w:rtl/>
              </w:rPr>
              <w:t>4</w:t>
            </w:r>
            <w:r w:rsidR="00927B84">
              <w:rPr>
                <w:rFonts w:ascii="Calibri" w:hAnsi="Calibri" w:cs="Calibri"/>
                <w:color w:val="000000"/>
                <w:kern w:val="0"/>
              </w:rPr>
              <w:t>%</w:t>
            </w:r>
          </w:p>
        </w:tc>
      </w:tr>
      <w:tr w:rsidR="00927B84" w:rsidRPr="00F73803" w14:paraId="4A54CA2B" w14:textId="77777777" w:rsidTr="008A7D5A">
        <w:trPr>
          <w:trHeight w:val="255"/>
        </w:trPr>
        <w:tc>
          <w:tcPr>
            <w:tcW w:w="1420" w:type="dxa"/>
            <w:vMerge w:val="restart"/>
            <w:tcBorders>
              <w:top w:val="single" w:sz="8" w:space="0" w:color="000000"/>
              <w:left w:val="single" w:sz="8" w:space="0" w:color="000000"/>
              <w:right w:val="single" w:sz="8" w:space="0" w:color="000000"/>
            </w:tcBorders>
            <w:shd w:val="clear" w:color="auto" w:fill="auto"/>
            <w:vAlign w:val="center"/>
            <w:hideMark/>
          </w:tcPr>
          <w:p w14:paraId="240D0E5C" w14:textId="77777777" w:rsidR="00927B84" w:rsidRPr="00F73803" w:rsidRDefault="00927B84" w:rsidP="00927B84">
            <w:pPr>
              <w:jc w:val="center"/>
              <w:rPr>
                <w:rFonts w:ascii="Calibri" w:hAnsi="Calibri" w:cs="Calibri"/>
                <w:color w:val="000000"/>
                <w:kern w:val="0"/>
              </w:rPr>
            </w:pPr>
            <w:r w:rsidRPr="00F73803">
              <w:rPr>
                <w:rFonts w:ascii="Calibri" w:hAnsi="Calibri" w:cs="Calibri"/>
                <w:color w:val="000000"/>
                <w:kern w:val="0"/>
                <w:rtl/>
              </w:rPr>
              <w:t>מנהל השירות</w:t>
            </w:r>
          </w:p>
        </w:tc>
        <w:tc>
          <w:tcPr>
            <w:tcW w:w="2773" w:type="dxa"/>
            <w:tcBorders>
              <w:top w:val="single" w:sz="4" w:space="0" w:color="auto"/>
              <w:left w:val="single" w:sz="8" w:space="0" w:color="000000"/>
              <w:bottom w:val="single" w:sz="4" w:space="0" w:color="auto"/>
              <w:right w:val="single" w:sz="8" w:space="0" w:color="000000"/>
            </w:tcBorders>
            <w:shd w:val="clear" w:color="auto" w:fill="auto"/>
            <w:vAlign w:val="center"/>
            <w:hideMark/>
          </w:tcPr>
          <w:p w14:paraId="23ECAA94" w14:textId="44550BDC"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 xml:space="preserve">המלצות </w:t>
            </w:r>
          </w:p>
        </w:tc>
        <w:tc>
          <w:tcPr>
            <w:tcW w:w="1720" w:type="dxa"/>
            <w:tcBorders>
              <w:top w:val="single" w:sz="4" w:space="0" w:color="auto"/>
              <w:left w:val="single" w:sz="8" w:space="0" w:color="000000"/>
              <w:bottom w:val="single" w:sz="4" w:space="0" w:color="auto"/>
              <w:right w:val="single" w:sz="8" w:space="0" w:color="000000"/>
            </w:tcBorders>
            <w:shd w:val="clear" w:color="auto" w:fill="auto"/>
            <w:vAlign w:val="center"/>
            <w:hideMark/>
          </w:tcPr>
          <w:p w14:paraId="4958AA5C" w14:textId="0DB4CD2B"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 xml:space="preserve">המלצות לקוחות  </w:t>
            </w:r>
          </w:p>
        </w:tc>
        <w:tc>
          <w:tcPr>
            <w:tcW w:w="2091" w:type="dxa"/>
            <w:tcBorders>
              <w:top w:val="single" w:sz="4" w:space="0" w:color="auto"/>
              <w:left w:val="single" w:sz="8" w:space="0" w:color="000000"/>
              <w:bottom w:val="single" w:sz="4" w:space="0" w:color="auto"/>
              <w:right w:val="single" w:sz="4" w:space="0" w:color="auto"/>
            </w:tcBorders>
            <w:shd w:val="clear" w:color="auto" w:fill="auto"/>
            <w:vAlign w:val="center"/>
          </w:tcPr>
          <w:p w14:paraId="698C66E8" w14:textId="14ABB122" w:rsidR="00927B84" w:rsidRPr="00F73803" w:rsidRDefault="00E072FA" w:rsidP="00927B84">
            <w:pPr>
              <w:bidi w:val="0"/>
              <w:jc w:val="center"/>
              <w:rPr>
                <w:rFonts w:ascii="Calibri" w:hAnsi="Calibri" w:cs="Calibri"/>
                <w:color w:val="000000"/>
                <w:kern w:val="0"/>
              </w:rPr>
            </w:pPr>
            <w:r>
              <w:rPr>
                <w:rFonts w:ascii="Calibri" w:hAnsi="Calibri" w:cs="Calibri" w:hint="cs"/>
                <w:color w:val="000000"/>
                <w:kern w:val="0"/>
                <w:rtl/>
              </w:rPr>
              <w:t>10</w:t>
            </w:r>
            <w:r w:rsidR="00927B84">
              <w:rPr>
                <w:rFonts w:ascii="Calibri" w:hAnsi="Calibri" w:cs="Calibri"/>
                <w:color w:val="000000"/>
                <w:kern w:val="0"/>
              </w:rPr>
              <w:t>%</w:t>
            </w:r>
          </w:p>
        </w:tc>
      </w:tr>
      <w:tr w:rsidR="00927B84" w:rsidRPr="00F73803" w14:paraId="2069BF22" w14:textId="77777777" w:rsidTr="008A7D5A">
        <w:trPr>
          <w:trHeight w:val="255"/>
        </w:trPr>
        <w:tc>
          <w:tcPr>
            <w:tcW w:w="1420" w:type="dxa"/>
            <w:vMerge/>
            <w:tcBorders>
              <w:left w:val="single" w:sz="8" w:space="0" w:color="000000"/>
              <w:bottom w:val="nil"/>
              <w:right w:val="single" w:sz="8" w:space="0" w:color="000000"/>
            </w:tcBorders>
            <w:shd w:val="clear" w:color="auto" w:fill="auto"/>
            <w:vAlign w:val="center"/>
          </w:tcPr>
          <w:p w14:paraId="31DC9F13" w14:textId="77777777" w:rsidR="00927B84" w:rsidRPr="00F73803" w:rsidRDefault="00927B84" w:rsidP="00927B84">
            <w:pPr>
              <w:jc w:val="center"/>
              <w:rPr>
                <w:rFonts w:ascii="Calibri" w:hAnsi="Calibri" w:cs="Calibri"/>
                <w:color w:val="000000"/>
                <w:kern w:val="0"/>
                <w:rtl/>
              </w:rPr>
            </w:pPr>
          </w:p>
        </w:tc>
        <w:tc>
          <w:tcPr>
            <w:tcW w:w="2773" w:type="dxa"/>
            <w:tcBorders>
              <w:top w:val="single" w:sz="4" w:space="0" w:color="auto"/>
              <w:left w:val="single" w:sz="8" w:space="0" w:color="000000"/>
              <w:bottom w:val="single" w:sz="4" w:space="0" w:color="auto"/>
              <w:right w:val="single" w:sz="8" w:space="0" w:color="000000"/>
            </w:tcBorders>
            <w:shd w:val="clear" w:color="auto" w:fill="auto"/>
            <w:vAlign w:val="center"/>
          </w:tcPr>
          <w:p w14:paraId="77CF725E" w14:textId="77777777"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ראיון</w:t>
            </w:r>
          </w:p>
        </w:tc>
        <w:tc>
          <w:tcPr>
            <w:tcW w:w="1720" w:type="dxa"/>
            <w:tcBorders>
              <w:top w:val="single" w:sz="4" w:space="0" w:color="auto"/>
              <w:left w:val="single" w:sz="8" w:space="0" w:color="000000"/>
              <w:bottom w:val="single" w:sz="4" w:space="0" w:color="auto"/>
              <w:right w:val="single" w:sz="8" w:space="0" w:color="000000"/>
            </w:tcBorders>
            <w:shd w:val="clear" w:color="auto" w:fill="auto"/>
            <w:vAlign w:val="center"/>
          </w:tcPr>
          <w:p w14:paraId="6C637183" w14:textId="77777777"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התרשמות המשרד</w:t>
            </w:r>
          </w:p>
        </w:tc>
        <w:tc>
          <w:tcPr>
            <w:tcW w:w="2091" w:type="dxa"/>
            <w:tcBorders>
              <w:top w:val="single" w:sz="4" w:space="0" w:color="auto"/>
              <w:left w:val="single" w:sz="8" w:space="0" w:color="000000"/>
              <w:bottom w:val="single" w:sz="4" w:space="0" w:color="auto"/>
              <w:right w:val="single" w:sz="4" w:space="0" w:color="auto"/>
            </w:tcBorders>
            <w:shd w:val="clear" w:color="auto" w:fill="auto"/>
            <w:vAlign w:val="center"/>
          </w:tcPr>
          <w:p w14:paraId="3E06A80D" w14:textId="231A6DD7" w:rsidR="00927B84" w:rsidRPr="00F73803" w:rsidRDefault="00703C4B" w:rsidP="00927B84">
            <w:pPr>
              <w:bidi w:val="0"/>
              <w:jc w:val="center"/>
              <w:rPr>
                <w:rFonts w:ascii="Calibri" w:hAnsi="Calibri" w:cs="Calibri"/>
                <w:color w:val="000000"/>
                <w:kern w:val="0"/>
              </w:rPr>
            </w:pPr>
            <w:r>
              <w:rPr>
                <w:rFonts w:ascii="Calibri" w:hAnsi="Calibri" w:cs="Calibri"/>
                <w:color w:val="000000"/>
                <w:kern w:val="0"/>
              </w:rPr>
              <w:t>2</w:t>
            </w:r>
            <w:r w:rsidR="00411EA8">
              <w:rPr>
                <w:rFonts w:ascii="Calibri" w:hAnsi="Calibri" w:cs="Calibri" w:hint="cs"/>
                <w:color w:val="000000"/>
                <w:kern w:val="0"/>
                <w:rtl/>
              </w:rPr>
              <w:t>2</w:t>
            </w:r>
            <w:r w:rsidR="00927B84">
              <w:rPr>
                <w:rFonts w:ascii="Calibri" w:hAnsi="Calibri" w:cs="Calibri"/>
                <w:color w:val="000000"/>
                <w:kern w:val="0"/>
              </w:rPr>
              <w:t>%</w:t>
            </w:r>
          </w:p>
        </w:tc>
      </w:tr>
      <w:tr w:rsidR="00927B84" w:rsidRPr="00F73803" w14:paraId="3F10BF13" w14:textId="77777777" w:rsidTr="008A7D5A">
        <w:trPr>
          <w:trHeight w:val="255"/>
        </w:trPr>
        <w:tc>
          <w:tcPr>
            <w:tcW w:w="1420" w:type="dxa"/>
            <w:vMerge w:val="restart"/>
            <w:tcBorders>
              <w:top w:val="single" w:sz="4" w:space="0" w:color="auto"/>
              <w:left w:val="single" w:sz="4" w:space="0" w:color="auto"/>
              <w:right w:val="single" w:sz="4" w:space="0" w:color="auto"/>
            </w:tcBorders>
            <w:shd w:val="clear" w:color="auto" w:fill="auto"/>
            <w:vAlign w:val="center"/>
            <w:hideMark/>
          </w:tcPr>
          <w:p w14:paraId="13D64EF9" w14:textId="77777777" w:rsidR="00927B84" w:rsidRPr="00F73803" w:rsidRDefault="00927B84" w:rsidP="00927B84">
            <w:pPr>
              <w:jc w:val="center"/>
              <w:rPr>
                <w:rFonts w:ascii="Arial" w:hAnsi="Arial" w:cs="Arial"/>
                <w:color w:val="000000"/>
                <w:kern w:val="0"/>
              </w:rPr>
            </w:pPr>
            <w:r w:rsidRPr="00F73803">
              <w:rPr>
                <w:rFonts w:ascii="Arial" w:hAnsi="Arial" w:cs="Arial"/>
                <w:color w:val="000000"/>
                <w:kern w:val="0"/>
                <w:rtl/>
              </w:rPr>
              <w:t>מנהל הכספים</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A07535" w14:textId="0E99EB3F"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 xml:space="preserve"> המלצות </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BD486B" w14:textId="41E28F80" w:rsidR="00927B84" w:rsidRPr="00F73803" w:rsidRDefault="00927B84" w:rsidP="00927B84">
            <w:pPr>
              <w:rPr>
                <w:rFonts w:ascii="Arial" w:hAnsi="Arial" w:cs="Arial"/>
                <w:color w:val="000000"/>
                <w:kern w:val="0"/>
                <w:rtl/>
              </w:rPr>
            </w:pPr>
            <w:r w:rsidRPr="00F73803">
              <w:rPr>
                <w:rFonts w:ascii="Arial" w:hAnsi="Arial" w:cs="Arial"/>
                <w:color w:val="000000"/>
                <w:kern w:val="0"/>
                <w:rtl/>
              </w:rPr>
              <w:t xml:space="preserve">המלצות לקוחות </w:t>
            </w:r>
          </w:p>
        </w:tc>
        <w:tc>
          <w:tcPr>
            <w:tcW w:w="2091" w:type="dxa"/>
            <w:tcBorders>
              <w:top w:val="single" w:sz="4" w:space="0" w:color="auto"/>
              <w:left w:val="single" w:sz="4" w:space="0" w:color="auto"/>
              <w:bottom w:val="single" w:sz="4" w:space="0" w:color="auto"/>
              <w:right w:val="single" w:sz="4" w:space="0" w:color="auto"/>
            </w:tcBorders>
            <w:shd w:val="clear" w:color="auto" w:fill="auto"/>
            <w:vAlign w:val="center"/>
          </w:tcPr>
          <w:p w14:paraId="1D902CBB" w14:textId="11044267" w:rsidR="00927B84" w:rsidRPr="00F73803" w:rsidRDefault="00E072FA" w:rsidP="00927B84">
            <w:pPr>
              <w:bidi w:val="0"/>
              <w:jc w:val="center"/>
              <w:rPr>
                <w:rFonts w:ascii="Calibri" w:hAnsi="Calibri" w:cs="Calibri"/>
                <w:color w:val="000000"/>
                <w:kern w:val="0"/>
              </w:rPr>
            </w:pPr>
            <w:r>
              <w:rPr>
                <w:rFonts w:ascii="Calibri" w:hAnsi="Calibri" w:cs="Calibri" w:hint="cs"/>
                <w:color w:val="000000"/>
                <w:kern w:val="0"/>
                <w:rtl/>
              </w:rPr>
              <w:t>10</w:t>
            </w:r>
            <w:r w:rsidR="00927B84">
              <w:rPr>
                <w:rFonts w:ascii="Calibri" w:hAnsi="Calibri" w:cs="Calibri"/>
                <w:color w:val="000000"/>
                <w:kern w:val="0"/>
              </w:rPr>
              <w:t>%</w:t>
            </w:r>
          </w:p>
        </w:tc>
      </w:tr>
      <w:tr w:rsidR="00927B84" w:rsidRPr="00F73803" w14:paraId="78ABF640" w14:textId="77777777" w:rsidTr="008A7D5A">
        <w:trPr>
          <w:trHeight w:val="255"/>
        </w:trPr>
        <w:tc>
          <w:tcPr>
            <w:tcW w:w="1420" w:type="dxa"/>
            <w:vMerge/>
            <w:tcBorders>
              <w:left w:val="single" w:sz="4" w:space="0" w:color="auto"/>
              <w:bottom w:val="single" w:sz="4" w:space="0" w:color="auto"/>
              <w:right w:val="single" w:sz="4" w:space="0" w:color="auto"/>
            </w:tcBorders>
            <w:shd w:val="clear" w:color="auto" w:fill="auto"/>
            <w:vAlign w:val="center"/>
          </w:tcPr>
          <w:p w14:paraId="007F1E23" w14:textId="77777777" w:rsidR="00927B84" w:rsidRPr="00F73803" w:rsidRDefault="00927B84" w:rsidP="00927B84">
            <w:pPr>
              <w:jc w:val="center"/>
              <w:rPr>
                <w:rFonts w:ascii="Arial" w:hAnsi="Arial" w:cs="Arial"/>
                <w:color w:val="000000"/>
                <w:kern w:val="0"/>
                <w:rtl/>
              </w:rPr>
            </w:pP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27B3DD36" w14:textId="77777777" w:rsidR="00927B84" w:rsidRPr="00F73803" w:rsidRDefault="00927B84" w:rsidP="00927B84">
            <w:pPr>
              <w:jc w:val="center"/>
              <w:rPr>
                <w:rFonts w:ascii="Arial" w:hAnsi="Arial" w:cs="Arial"/>
                <w:color w:val="000000"/>
                <w:kern w:val="0"/>
                <w:rtl/>
              </w:rPr>
            </w:pPr>
            <w:r w:rsidRPr="00F73803">
              <w:rPr>
                <w:rFonts w:ascii="Arial" w:hAnsi="Arial" w:cs="Arial"/>
                <w:color w:val="000000"/>
                <w:kern w:val="0"/>
                <w:rtl/>
              </w:rPr>
              <w:t>ראיון</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center"/>
          </w:tcPr>
          <w:p w14:paraId="3A3A38CF" w14:textId="77777777" w:rsidR="00927B84" w:rsidRPr="00F73803" w:rsidRDefault="00927B84" w:rsidP="00927B84">
            <w:pPr>
              <w:rPr>
                <w:rFonts w:ascii="Arial" w:hAnsi="Arial" w:cs="Arial"/>
                <w:color w:val="000000"/>
                <w:kern w:val="0"/>
                <w:rtl/>
              </w:rPr>
            </w:pPr>
            <w:r w:rsidRPr="00F73803">
              <w:rPr>
                <w:rFonts w:ascii="Arial" w:hAnsi="Arial" w:cs="Arial"/>
                <w:color w:val="000000"/>
                <w:kern w:val="0"/>
                <w:rtl/>
              </w:rPr>
              <w:t>התרשמות המשרד</w:t>
            </w:r>
          </w:p>
        </w:tc>
        <w:tc>
          <w:tcPr>
            <w:tcW w:w="2091" w:type="dxa"/>
            <w:tcBorders>
              <w:top w:val="single" w:sz="4" w:space="0" w:color="auto"/>
              <w:left w:val="single" w:sz="4" w:space="0" w:color="auto"/>
              <w:bottom w:val="single" w:sz="4" w:space="0" w:color="auto"/>
              <w:right w:val="single" w:sz="4" w:space="0" w:color="auto"/>
            </w:tcBorders>
            <w:shd w:val="clear" w:color="auto" w:fill="auto"/>
            <w:vAlign w:val="center"/>
          </w:tcPr>
          <w:p w14:paraId="66A23A85" w14:textId="64200559" w:rsidR="00927B84" w:rsidRPr="00F73803" w:rsidRDefault="00703C4B" w:rsidP="00927B84">
            <w:pPr>
              <w:bidi w:val="0"/>
              <w:jc w:val="center"/>
              <w:rPr>
                <w:rFonts w:ascii="Calibri" w:hAnsi="Calibri" w:cs="Calibri"/>
                <w:color w:val="000000"/>
                <w:kern w:val="0"/>
              </w:rPr>
            </w:pPr>
            <w:r>
              <w:rPr>
                <w:rFonts w:ascii="Calibri" w:hAnsi="Calibri" w:cs="Calibri"/>
                <w:color w:val="000000"/>
                <w:kern w:val="0"/>
              </w:rPr>
              <w:t>2</w:t>
            </w:r>
            <w:r w:rsidR="00411EA8">
              <w:rPr>
                <w:rFonts w:ascii="Calibri" w:hAnsi="Calibri" w:cs="Calibri" w:hint="cs"/>
                <w:color w:val="000000"/>
                <w:kern w:val="0"/>
                <w:rtl/>
              </w:rPr>
              <w:t>2</w:t>
            </w:r>
            <w:r w:rsidR="00927B84">
              <w:rPr>
                <w:rFonts w:ascii="Calibri" w:hAnsi="Calibri" w:cs="Calibri"/>
                <w:color w:val="000000"/>
                <w:kern w:val="0"/>
              </w:rPr>
              <w:t>%</w:t>
            </w:r>
          </w:p>
        </w:tc>
      </w:tr>
    </w:tbl>
    <w:p w14:paraId="7812F1B4" w14:textId="77777777" w:rsidR="0039466F" w:rsidRDefault="00927B84" w:rsidP="00927B84">
      <w:pPr>
        <w:pStyle w:val="MochModularTenderH2"/>
      </w:pPr>
      <w:r>
        <w:rPr>
          <w:rFonts w:hint="cs"/>
          <w:rtl/>
        </w:rPr>
        <w:t xml:space="preserve"> ציון האיכות של ההצעות ייקבע לפי המקלות הבאים:</w:t>
      </w:r>
    </w:p>
    <w:p w14:paraId="09CF7B5B" w14:textId="77777777" w:rsidR="00927B84" w:rsidRPr="00703C4B" w:rsidRDefault="00927B84" w:rsidP="008A7D5A">
      <w:pPr>
        <w:pStyle w:val="MochModularTenderH2"/>
        <w:numPr>
          <w:ilvl w:val="0"/>
          <w:numId w:val="0"/>
        </w:numPr>
        <w:ind w:left="1327"/>
        <w:rPr>
          <w:rtl/>
        </w:rPr>
      </w:pPr>
      <w:r w:rsidRPr="008A7D5A">
        <w:rPr>
          <w:rFonts w:hint="eastAsia"/>
          <w:b w:val="0"/>
          <w:bCs w:val="0"/>
          <w:rtl/>
        </w:rPr>
        <w:t>ציון</w:t>
      </w:r>
      <w:r w:rsidRPr="008A7D5A">
        <w:rPr>
          <w:b w:val="0"/>
          <w:bCs w:val="0"/>
          <w:rtl/>
        </w:rPr>
        <w:t xml:space="preserve"> האיכות = 30% * ציון הריאיון וההמלצות + 70% * </w:t>
      </w:r>
      <w:r w:rsidRPr="008A7D5A">
        <w:rPr>
          <w:rFonts w:hint="eastAsia"/>
          <w:b w:val="0"/>
          <w:bCs w:val="0"/>
          <w:rtl/>
        </w:rPr>
        <w:t>ציון</w:t>
      </w:r>
      <w:r w:rsidRPr="008A7D5A">
        <w:rPr>
          <w:b w:val="0"/>
          <w:bCs w:val="0"/>
          <w:rtl/>
        </w:rPr>
        <w:t xml:space="preserve"> </w:t>
      </w:r>
      <w:r w:rsidRPr="008A7D5A">
        <w:rPr>
          <w:rFonts w:hint="eastAsia"/>
          <w:b w:val="0"/>
          <w:bCs w:val="0"/>
          <w:rtl/>
        </w:rPr>
        <w:t>איכות</w:t>
      </w:r>
      <w:r w:rsidRPr="008A7D5A">
        <w:rPr>
          <w:b w:val="0"/>
          <w:bCs w:val="0"/>
          <w:rtl/>
        </w:rPr>
        <w:t xml:space="preserve"> </w:t>
      </w:r>
      <w:r w:rsidRPr="008A7D5A">
        <w:rPr>
          <w:rFonts w:hint="eastAsia"/>
          <w:b w:val="0"/>
          <w:bCs w:val="0"/>
          <w:rtl/>
        </w:rPr>
        <w:t>ביניים</w:t>
      </w:r>
    </w:p>
    <w:p w14:paraId="77BC1A5C" w14:textId="77777777" w:rsidR="00B1123B" w:rsidRPr="00EF0417" w:rsidRDefault="00B1123B" w:rsidP="0039466F">
      <w:pPr>
        <w:pStyle w:val="3-1"/>
        <w:ind w:left="1080" w:firstLine="0"/>
        <w:outlineLvl w:val="9"/>
        <w:rPr>
          <w:rFonts w:ascii="David" w:hAnsi="David"/>
        </w:rPr>
      </w:pPr>
    </w:p>
    <w:p w14:paraId="064C467E" w14:textId="77777777" w:rsidR="00986AB8" w:rsidRPr="0009091A" w:rsidRDefault="00986AB8" w:rsidP="00903136">
      <w:pPr>
        <w:pStyle w:val="4-2"/>
        <w:numPr>
          <w:ilvl w:val="2"/>
          <w:numId w:val="82"/>
        </w:numPr>
        <w:outlineLvl w:val="9"/>
        <w:rPr>
          <w:rFonts w:ascii="David" w:hAnsi="David"/>
        </w:rPr>
      </w:pPr>
      <w:r w:rsidRPr="008A7D5A">
        <w:rPr>
          <w:rFonts w:ascii="David" w:hAnsi="David" w:hint="eastAsia"/>
          <w:b/>
          <w:bCs/>
          <w:rtl/>
        </w:rPr>
        <w:t>ציון</w:t>
      </w:r>
      <w:r w:rsidRPr="008A7D5A">
        <w:rPr>
          <w:rFonts w:ascii="David" w:hAnsi="David"/>
          <w:b/>
          <w:bCs/>
          <w:rtl/>
        </w:rPr>
        <w:t xml:space="preserve"> </w:t>
      </w:r>
      <w:bookmarkStart w:id="21" w:name="show_isMarkivIchut_2"/>
      <w:r w:rsidRPr="008A7D5A">
        <w:rPr>
          <w:rFonts w:ascii="David" w:hAnsi="David" w:hint="eastAsia"/>
          <w:b/>
          <w:bCs/>
          <w:rtl/>
        </w:rPr>
        <w:t>בגין</w:t>
      </w:r>
      <w:r w:rsidRPr="008A7D5A">
        <w:rPr>
          <w:rFonts w:ascii="David" w:hAnsi="David"/>
          <w:b/>
          <w:bCs/>
          <w:rtl/>
        </w:rPr>
        <w:t xml:space="preserve"> </w:t>
      </w:r>
      <w:r w:rsidRPr="008A7D5A">
        <w:rPr>
          <w:rFonts w:ascii="David" w:hAnsi="David" w:hint="eastAsia"/>
          <w:b/>
          <w:bCs/>
          <w:rtl/>
        </w:rPr>
        <w:t>הצעת</w:t>
      </w:r>
      <w:r w:rsidRPr="008A7D5A">
        <w:rPr>
          <w:rFonts w:ascii="David" w:hAnsi="David"/>
          <w:b/>
          <w:bCs/>
          <w:rtl/>
        </w:rPr>
        <w:t xml:space="preserve"> </w:t>
      </w:r>
      <w:r w:rsidRPr="008A7D5A">
        <w:rPr>
          <w:rFonts w:ascii="David" w:hAnsi="David" w:hint="eastAsia"/>
          <w:b/>
          <w:bCs/>
          <w:rtl/>
        </w:rPr>
        <w:t>המחיר</w:t>
      </w:r>
      <w:bookmarkEnd w:id="21"/>
      <w:r w:rsidRPr="008A7D5A">
        <w:rPr>
          <w:rFonts w:ascii="David" w:hAnsi="David"/>
          <w:b/>
          <w:bCs/>
          <w:rtl/>
        </w:rPr>
        <w:t xml:space="preserve"> </w:t>
      </w:r>
    </w:p>
    <w:p w14:paraId="3739080C" w14:textId="77777777" w:rsidR="00986AB8" w:rsidRDefault="008E7A92" w:rsidP="007321F3">
      <w:pPr>
        <w:pStyle w:val="3-1"/>
        <w:ind w:left="567" w:firstLine="0"/>
        <w:outlineLvl w:val="9"/>
        <w:rPr>
          <w:rFonts w:ascii="David" w:hAnsi="David"/>
        </w:rPr>
      </w:pPr>
      <w:r>
        <w:rPr>
          <w:rFonts w:ascii="David" w:hAnsi="David" w:hint="cs"/>
          <w:rtl/>
        </w:rPr>
        <w:t>הציון עבור הצעת המחיר יינתן לפי החישוב הבא:</w:t>
      </w:r>
    </w:p>
    <w:p w14:paraId="21F677A6" w14:textId="77777777" w:rsidR="00986AB8" w:rsidRPr="0075331D" w:rsidRDefault="00986AB8" w:rsidP="00986AB8">
      <w:pPr>
        <w:pStyle w:val="3-1"/>
        <w:ind w:firstLine="0"/>
        <w:outlineLvl w:val="9"/>
        <w:rPr>
          <w:rFonts w:ascii="David" w:hAnsi="David"/>
        </w:rPr>
      </w:pPr>
      <w:bookmarkStart w:id="22" w:name="show_IsHatzatMehir"/>
    </w:p>
    <w:p w14:paraId="0758D321" w14:textId="77777777" w:rsidR="00986AB8" w:rsidRDefault="00986AB8" w:rsidP="00986AB8">
      <w:pPr>
        <w:pStyle w:val="3-1"/>
        <w:outlineLvl w:val="9"/>
        <w:rPr>
          <w:rFonts w:ascii="David" w:hAnsi="David"/>
          <w:rtl/>
        </w:rPr>
      </w:pPr>
      <w:r>
        <w:rPr>
          <w:rFonts w:ascii="David" w:hAnsi="David"/>
          <w:lang w:eastAsia="en-US"/>
        </w:rPr>
        <mc:AlternateContent>
          <mc:Choice Requires="wps">
            <w:drawing>
              <wp:inline distT="0" distB="0" distL="0" distR="0" wp14:anchorId="21EDB5D0" wp14:editId="3764BEFC">
                <wp:extent cx="4966335" cy="581025"/>
                <wp:effectExtent l="7620" t="12700" r="7620" b="6350"/>
                <wp:docPr id="19" name="תיבת טקסט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50161FD7" w14:textId="77777777" w:rsidR="00E03465" w:rsidRDefault="00E03465" w:rsidP="00986AB8">
                            <w:pPr>
                              <w:jc w:val="center"/>
                              <w:rPr>
                                <w:rtl/>
                              </w:rPr>
                            </w:pPr>
                            <w:r w:rsidRPr="00047991">
                              <w:rPr>
                                <w:rtl/>
                              </w:rPr>
                              <w:t xml:space="preserve">                    </w:t>
                            </w:r>
                            <w:r>
                              <w:rPr>
                                <w:rFonts w:hint="cs"/>
                                <w:rtl/>
                              </w:rPr>
                              <w:t xml:space="preserve">                                     שיעור העמלה הנמוך ביותר</w:t>
                            </w:r>
                          </w:p>
                          <w:p w14:paraId="7BD05B63" w14:textId="77777777" w:rsidR="00E03465" w:rsidRPr="00047991" w:rsidRDefault="00E03465" w:rsidP="00986AB8">
                            <w:pPr>
                              <w:rPr>
                                <w:rtl/>
                              </w:rPr>
                            </w:pPr>
                            <w:r>
                              <w:rPr>
                                <w:rFonts w:hint="cs"/>
                                <w:rtl/>
                              </w:rPr>
                              <w:t xml:space="preserve">ציון המחיר            </w:t>
                            </w:r>
                            <w:r w:rsidRPr="00047991">
                              <w:rPr>
                                <w:rtl/>
                              </w:rPr>
                              <w:t>=</w:t>
                            </w:r>
                            <w:r>
                              <w:rPr>
                                <w:rFonts w:hint="cs"/>
                                <w:rtl/>
                              </w:rPr>
                              <w:t xml:space="preserve">                                               ----------</w:t>
                            </w:r>
                            <w:r w:rsidRPr="00047991">
                              <w:rPr>
                                <w:rtl/>
                              </w:rPr>
                              <w:t xml:space="preserve">---------------------------------    </w:t>
                            </w:r>
                            <w:r>
                              <w:rPr>
                                <w:rFonts w:hint="cs"/>
                                <w:rtl/>
                              </w:rPr>
                              <w:t xml:space="preserve"> </w:t>
                            </w:r>
                          </w:p>
                          <w:p w14:paraId="034ECE78" w14:textId="77777777" w:rsidR="00E03465" w:rsidRDefault="00E03465" w:rsidP="00986AB8">
                            <w:pPr>
                              <w:jc w:val="center"/>
                              <w:rPr>
                                <w:rtl/>
                              </w:rPr>
                            </w:pPr>
                            <w:r w:rsidRPr="00047991">
                              <w:rPr>
                                <w:rtl/>
                              </w:rPr>
                              <w:t xml:space="preserve">                      </w:t>
                            </w:r>
                            <w:r>
                              <w:rPr>
                                <w:rFonts w:hint="cs"/>
                                <w:rtl/>
                              </w:rPr>
                              <w:t xml:space="preserve">               </w:t>
                            </w:r>
                            <w:r w:rsidRPr="00047991">
                              <w:rPr>
                                <w:rtl/>
                              </w:rPr>
                              <w:t xml:space="preserve"> </w:t>
                            </w:r>
                            <w:r>
                              <w:rPr>
                                <w:rFonts w:hint="cs"/>
                                <w:rtl/>
                              </w:rPr>
                              <w:t xml:space="preserve">                  שיעור העמלה בהצעה</w:t>
                            </w:r>
                          </w:p>
                          <w:p w14:paraId="01537B7C" w14:textId="77777777" w:rsidR="00E03465" w:rsidRDefault="00E03465" w:rsidP="00986AB8">
                            <w:pPr>
                              <w:jc w:val="center"/>
                              <w:rPr>
                                <w:rtl/>
                              </w:rPr>
                            </w:pPr>
                          </w:p>
                          <w:p w14:paraId="7AB4E5C4" w14:textId="77777777" w:rsidR="00E03465" w:rsidRPr="00047991" w:rsidRDefault="00E03465" w:rsidP="00986AB8">
                            <w:pPr>
                              <w:jc w:val="center"/>
                            </w:pPr>
                          </w:p>
                          <w:p w14:paraId="08DF7701" w14:textId="77777777" w:rsidR="00E03465" w:rsidRPr="00CF0EB5" w:rsidRDefault="00E03465" w:rsidP="00986AB8">
                            <w:pPr>
                              <w:rPr>
                                <w:rtl/>
                                <w:cs/>
                              </w:rPr>
                            </w:pPr>
                          </w:p>
                        </w:txbxContent>
                      </wps:txbx>
                      <wps:bodyPr rot="0" vert="horz" wrap="square" lIns="91440" tIns="45720" rIns="91440" bIns="45720" anchor="t" anchorCtr="0" upright="1">
                        <a:noAutofit/>
                      </wps:bodyPr>
                    </wps:wsp>
                  </a:graphicData>
                </a:graphic>
              </wp:inline>
            </w:drawing>
          </mc:Choice>
          <mc:Fallback>
            <w:pict>
              <v:shapetype w14:anchorId="21EDB5D0" id="_x0000_t202" coordsize="21600,21600" o:spt="202" path="m,l,21600r21600,l21600,xe">
                <v:stroke joinstyle="miter"/>
                <v:path gradientshapeok="t" o:connecttype="rect"/>
              </v:shapetype>
              <v:shape id="תיבת טקסט 19"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">
                <v:textbox>
                  <w:txbxContent>
                    <w:p w14:paraId="50161FD7" w14:textId="77777777" w:rsidR="00E03465" w:rsidRDefault="00E03465" w:rsidP="00986AB8">
                      <w:pPr>
                        <w:jc w:val="center"/>
                        <w:rPr>
                          <w:rtl/>
                        </w:rPr>
                      </w:pPr>
                      <w:r w:rsidRPr="00047991">
                        <w:rPr>
                          <w:rtl/>
                        </w:rPr>
                        <w:t xml:space="preserve">                    </w:t>
                      </w:r>
                      <w:r>
                        <w:rPr>
                          <w:rFonts w:hint="cs"/>
                          <w:rtl/>
                        </w:rPr>
                        <w:t xml:space="preserve">                                     שיעור העמלה הנמוך ביותר</w:t>
                      </w:r>
                    </w:p>
                    <w:p w14:paraId="7BD05B63" w14:textId="77777777" w:rsidR="00E03465" w:rsidRPr="00047991" w:rsidRDefault="00E03465" w:rsidP="00986AB8">
                      <w:pPr>
                        <w:rPr>
                          <w:rtl/>
                        </w:rPr>
                      </w:pPr>
                      <w:r>
                        <w:rPr>
                          <w:rFonts w:hint="cs"/>
                          <w:rtl/>
                        </w:rPr>
                        <w:t xml:space="preserve">ציון המחיר            </w:t>
                      </w:r>
                      <w:r w:rsidRPr="00047991">
                        <w:rPr>
                          <w:rtl/>
                        </w:rPr>
                        <w:t>=</w:t>
                      </w:r>
                      <w:r>
                        <w:rPr>
                          <w:rFonts w:hint="cs"/>
                          <w:rtl/>
                        </w:rPr>
                        <w:t xml:space="preserve">                                               ----------</w:t>
                      </w:r>
                      <w:r w:rsidRPr="00047991">
                        <w:rPr>
                          <w:rtl/>
                        </w:rPr>
                        <w:t xml:space="preserve">---------------------------------    </w:t>
                      </w:r>
                      <w:r>
                        <w:rPr>
                          <w:rFonts w:hint="cs"/>
                          <w:rtl/>
                        </w:rPr>
                        <w:t xml:space="preserve"> </w:t>
                      </w:r>
                    </w:p>
                    <w:p w14:paraId="034ECE78" w14:textId="77777777" w:rsidR="00E03465" w:rsidRDefault="00E03465" w:rsidP="00986AB8">
                      <w:pPr>
                        <w:jc w:val="center"/>
                        <w:rPr>
                          <w:rtl/>
                        </w:rPr>
                      </w:pPr>
                      <w:r w:rsidRPr="00047991">
                        <w:rPr>
                          <w:rtl/>
                        </w:rPr>
                        <w:t xml:space="preserve">                      </w:t>
                      </w:r>
                      <w:r>
                        <w:rPr>
                          <w:rFonts w:hint="cs"/>
                          <w:rtl/>
                        </w:rPr>
                        <w:t xml:space="preserve">               </w:t>
                      </w:r>
                      <w:r w:rsidRPr="00047991">
                        <w:rPr>
                          <w:rtl/>
                        </w:rPr>
                        <w:t xml:space="preserve"> </w:t>
                      </w:r>
                      <w:r>
                        <w:rPr>
                          <w:rFonts w:hint="cs"/>
                          <w:rtl/>
                        </w:rPr>
                        <w:t xml:space="preserve">                  שיעור העמלה בהצעה</w:t>
                      </w:r>
                    </w:p>
                    <w:p w14:paraId="01537B7C" w14:textId="77777777" w:rsidR="00E03465" w:rsidRDefault="00E03465" w:rsidP="00986AB8">
                      <w:pPr>
                        <w:jc w:val="center"/>
                        <w:rPr>
                          <w:rtl/>
                        </w:rPr>
                      </w:pPr>
                    </w:p>
                    <w:p w14:paraId="7AB4E5C4" w14:textId="77777777" w:rsidR="00E03465" w:rsidRPr="00047991" w:rsidRDefault="00E03465" w:rsidP="00986AB8">
                      <w:pPr>
                        <w:jc w:val="center"/>
                      </w:pPr>
                    </w:p>
                    <w:p w14:paraId="08DF7701" w14:textId="77777777" w:rsidR="00E03465" w:rsidRPr="00CF0EB5" w:rsidRDefault="00E03465" w:rsidP="00986AB8">
                      <w:pPr>
                        <w:rPr>
                          <w:rtl/>
                          <w:cs/>
                        </w:rPr>
                      </w:pPr>
                    </w:p>
                  </w:txbxContent>
                </v:textbox>
                <w10:wrap anchorx="page"/>
                <w10:anchorlock/>
              </v:shape>
            </w:pict>
          </mc:Fallback>
        </mc:AlternateContent>
      </w:r>
    </w:p>
    <w:bookmarkEnd w:id="22"/>
    <w:p w14:paraId="75A858D3" w14:textId="77777777" w:rsidR="00986AB8" w:rsidRDefault="00986AB8" w:rsidP="00986AB8">
      <w:pPr>
        <w:pStyle w:val="3-1"/>
        <w:outlineLvl w:val="9"/>
        <w:rPr>
          <w:rFonts w:ascii="David" w:hAnsi="David"/>
        </w:rPr>
      </w:pPr>
    </w:p>
    <w:p w14:paraId="56648D90" w14:textId="3F3A7A06" w:rsidR="008E7A92" w:rsidRPr="008E7A92" w:rsidRDefault="008E7A92" w:rsidP="00903136">
      <w:pPr>
        <w:pStyle w:val="3-1"/>
        <w:numPr>
          <w:ilvl w:val="3"/>
          <w:numId w:val="82"/>
        </w:numPr>
        <w:outlineLvl w:val="9"/>
        <w:rPr>
          <w:rFonts w:ascii="David" w:hAnsi="David"/>
        </w:rPr>
      </w:pPr>
      <w:r>
        <w:rPr>
          <w:rFonts w:ascii="David" w:hAnsi="David" w:hint="cs"/>
          <w:rtl/>
        </w:rPr>
        <w:t xml:space="preserve">המציע נדרש לצרף להצעתו את הצעת המחיר על גבי נספח </w:t>
      </w:r>
      <w:r w:rsidR="002872AA">
        <w:rPr>
          <w:rFonts w:ascii="David" w:hAnsi="David" w:hint="cs"/>
          <w:rtl/>
        </w:rPr>
        <w:t>14</w:t>
      </w:r>
      <w:r w:rsidR="00BF6C20">
        <w:rPr>
          <w:rFonts w:ascii="David" w:hAnsi="David" w:hint="cs"/>
          <w:rtl/>
        </w:rPr>
        <w:t xml:space="preserve"> </w:t>
      </w:r>
      <w:r>
        <w:rPr>
          <w:rFonts w:ascii="David" w:hAnsi="David" w:hint="cs"/>
          <w:rtl/>
        </w:rPr>
        <w:t>בלבד.</w:t>
      </w:r>
    </w:p>
    <w:p w14:paraId="6A97B157" w14:textId="77777777" w:rsidR="00264633" w:rsidRDefault="00264633" w:rsidP="00903136">
      <w:pPr>
        <w:pStyle w:val="3-1"/>
        <w:numPr>
          <w:ilvl w:val="3"/>
          <w:numId w:val="82"/>
        </w:numPr>
        <w:outlineLvl w:val="9"/>
        <w:rPr>
          <w:rFonts w:ascii="David" w:hAnsi="David"/>
        </w:rPr>
      </w:pPr>
      <w:r w:rsidRPr="00830CE7">
        <w:rPr>
          <w:rFonts w:hint="cs"/>
          <w:b/>
          <w:rtl/>
        </w:rPr>
        <w:t xml:space="preserve">יובהר, כי </w:t>
      </w:r>
      <w:r>
        <w:rPr>
          <w:rFonts w:hint="cs"/>
          <w:b/>
          <w:rtl/>
        </w:rPr>
        <w:t>המשרד קבע</w:t>
      </w:r>
      <w:r w:rsidRPr="00830CE7">
        <w:rPr>
          <w:rFonts w:hint="cs"/>
          <w:b/>
          <w:rtl/>
        </w:rPr>
        <w:t xml:space="preserve"> </w:t>
      </w:r>
      <w:r>
        <w:rPr>
          <w:rFonts w:hint="cs"/>
          <w:b/>
          <w:rtl/>
        </w:rPr>
        <w:t xml:space="preserve">טווח של </w:t>
      </w:r>
      <w:r w:rsidRPr="00830CE7">
        <w:rPr>
          <w:rFonts w:hint="cs"/>
          <w:b/>
          <w:rtl/>
        </w:rPr>
        <w:t xml:space="preserve">אחוז העמלה הסביר והראוי לביצוע השירותים נשוא מכרז זה, </w:t>
      </w:r>
      <w:r w:rsidR="000E307A">
        <w:rPr>
          <w:rFonts w:hint="cs"/>
          <w:b/>
          <w:rtl/>
        </w:rPr>
        <w:t>טווח זה</w:t>
      </w:r>
      <w:r w:rsidR="000E307A" w:rsidRPr="00830CE7">
        <w:rPr>
          <w:rFonts w:hint="cs"/>
          <w:b/>
          <w:rtl/>
        </w:rPr>
        <w:t xml:space="preserve"> </w:t>
      </w:r>
      <w:r w:rsidRPr="00830CE7">
        <w:rPr>
          <w:rFonts w:hint="cs"/>
          <w:b/>
          <w:rtl/>
        </w:rPr>
        <w:t>נע בין 2 אחוזים ל</w:t>
      </w:r>
      <w:r w:rsidR="00EF1EA9">
        <w:rPr>
          <w:rFonts w:hint="cs"/>
          <w:b/>
          <w:rtl/>
        </w:rPr>
        <w:t>-</w:t>
      </w:r>
      <w:r w:rsidRPr="00830CE7">
        <w:rPr>
          <w:rFonts w:hint="cs"/>
          <w:b/>
          <w:rtl/>
        </w:rPr>
        <w:t xml:space="preserve"> </w:t>
      </w:r>
      <w:r w:rsidR="004240B9">
        <w:rPr>
          <w:rFonts w:hint="cs"/>
          <w:b/>
          <w:rtl/>
        </w:rPr>
        <w:t>8</w:t>
      </w:r>
      <w:r w:rsidRPr="00830CE7">
        <w:rPr>
          <w:rFonts w:hint="cs"/>
          <w:b/>
          <w:rtl/>
        </w:rPr>
        <w:t xml:space="preserve"> אחוזים </w:t>
      </w:r>
      <w:r>
        <w:rPr>
          <w:rFonts w:hint="cs"/>
          <w:b/>
          <w:rtl/>
        </w:rPr>
        <w:t xml:space="preserve">מהיקף ההתקשרות </w:t>
      </w:r>
      <w:r w:rsidRPr="00830CE7">
        <w:rPr>
          <w:rFonts w:hint="cs"/>
          <w:b/>
          <w:rtl/>
        </w:rPr>
        <w:t>(2%-</w:t>
      </w:r>
      <w:r w:rsidR="004240B9">
        <w:rPr>
          <w:rFonts w:hint="cs"/>
          <w:b/>
          <w:rtl/>
        </w:rPr>
        <w:lastRenderedPageBreak/>
        <w:t>8</w:t>
      </w:r>
      <w:r w:rsidRPr="00830CE7">
        <w:rPr>
          <w:rFonts w:hint="cs"/>
          <w:b/>
          <w:rtl/>
        </w:rPr>
        <w:t>%)</w:t>
      </w:r>
      <w:r w:rsidRPr="00830CE7">
        <w:rPr>
          <w:rFonts w:hint="cs"/>
          <w:rtl/>
        </w:rPr>
        <w:t>.</w:t>
      </w:r>
      <w:r>
        <w:rPr>
          <w:rFonts w:hint="cs"/>
          <w:rtl/>
        </w:rPr>
        <w:t xml:space="preserve"> </w:t>
      </w:r>
      <w:r w:rsidRPr="00830CE7">
        <w:rPr>
          <w:rFonts w:hint="cs"/>
          <w:rtl/>
        </w:rPr>
        <w:t>יובהר, כי הצע</w:t>
      </w:r>
      <w:r>
        <w:rPr>
          <w:rFonts w:hint="cs"/>
          <w:rtl/>
        </w:rPr>
        <w:t>ה אשר תחרו</w:t>
      </w:r>
      <w:r w:rsidRPr="00830CE7">
        <w:rPr>
          <w:rFonts w:hint="cs"/>
          <w:rtl/>
        </w:rPr>
        <w:t xml:space="preserve">ג </w:t>
      </w:r>
      <w:r>
        <w:rPr>
          <w:rFonts w:hint="cs"/>
          <w:rtl/>
        </w:rPr>
        <w:t>מ</w:t>
      </w:r>
      <w:r w:rsidR="000E307A">
        <w:rPr>
          <w:rFonts w:hint="cs"/>
          <w:rtl/>
        </w:rPr>
        <w:t>ה</w:t>
      </w:r>
      <w:r>
        <w:rPr>
          <w:rFonts w:hint="cs"/>
          <w:rtl/>
        </w:rPr>
        <w:t xml:space="preserve">טווח, קרי הצעת מחיר אשר תהיה נמוכה מ- 2% או גבוהה מ </w:t>
      </w:r>
      <w:r>
        <w:rPr>
          <w:rtl/>
        </w:rPr>
        <w:t>–</w:t>
      </w:r>
      <w:r>
        <w:rPr>
          <w:rFonts w:hint="cs"/>
          <w:rtl/>
        </w:rPr>
        <w:t xml:space="preserve"> </w:t>
      </w:r>
      <w:r w:rsidR="004240B9">
        <w:rPr>
          <w:rFonts w:hint="cs"/>
          <w:rtl/>
        </w:rPr>
        <w:t>8</w:t>
      </w:r>
      <w:r>
        <w:rPr>
          <w:rFonts w:hint="cs"/>
          <w:rtl/>
        </w:rPr>
        <w:t>%</w:t>
      </w:r>
      <w:r w:rsidRPr="00830CE7">
        <w:rPr>
          <w:rFonts w:hint="cs"/>
          <w:rtl/>
        </w:rPr>
        <w:t xml:space="preserve"> </w:t>
      </w:r>
      <w:r w:rsidRPr="00830CE7">
        <w:rPr>
          <w:rtl/>
        </w:rPr>
        <w:t>–</w:t>
      </w:r>
      <w:r w:rsidRPr="00830CE7">
        <w:rPr>
          <w:rFonts w:hint="cs"/>
          <w:rtl/>
        </w:rPr>
        <w:t xml:space="preserve"> תיפסל</w:t>
      </w:r>
      <w:r>
        <w:rPr>
          <w:rFonts w:hint="cs"/>
          <w:rtl/>
        </w:rPr>
        <w:t xml:space="preserve"> על הסף</w:t>
      </w:r>
      <w:r>
        <w:rPr>
          <w:rFonts w:ascii="David" w:hAnsi="David" w:hint="cs"/>
          <w:rtl/>
        </w:rPr>
        <w:t>.</w:t>
      </w:r>
    </w:p>
    <w:p w14:paraId="587B4340" w14:textId="41680488" w:rsidR="00264633" w:rsidRDefault="00264633" w:rsidP="00903136">
      <w:pPr>
        <w:pStyle w:val="3-1"/>
        <w:numPr>
          <w:ilvl w:val="3"/>
          <w:numId w:val="82"/>
        </w:numPr>
        <w:outlineLvl w:val="9"/>
        <w:rPr>
          <w:rFonts w:ascii="David" w:hAnsi="David"/>
        </w:rPr>
      </w:pPr>
      <w:r w:rsidRPr="00230124">
        <w:rPr>
          <w:rtl/>
        </w:rPr>
        <w:t xml:space="preserve">על אף האמור בסעיף הקודם, היה </w:t>
      </w:r>
      <w:r w:rsidR="00FA5556">
        <w:rPr>
          <w:rFonts w:hint="cs"/>
          <w:rtl/>
        </w:rPr>
        <w:t>ש</w:t>
      </w:r>
      <w:r w:rsidRPr="00230124">
        <w:rPr>
          <w:rtl/>
        </w:rPr>
        <w:t>עקב ביצוע הפסילה כאמור, לא נותרו הצעות כשרות בפני ועדת המכרזים, תהיה האחרונה רשאית שלא לפסול הצעות לפי הסעיף האמור, מנימוקים שיירשמו בפרוטוקול. ובהתאם לקבוע בהוראה 7.4.1.5 להוראות התכ"ם ובהתאם לקבוע בתקנות חובת המכרזים, תשנ"ג-1993 (להלן- "תקנות חובת המכרזים")</w:t>
      </w:r>
      <w:r>
        <w:rPr>
          <w:rFonts w:ascii="David" w:hAnsi="David" w:hint="cs"/>
          <w:rtl/>
        </w:rPr>
        <w:t>.</w:t>
      </w:r>
    </w:p>
    <w:p w14:paraId="0BCFD6A1" w14:textId="77777777" w:rsidR="00264633" w:rsidRDefault="00264633" w:rsidP="00903136">
      <w:pPr>
        <w:pStyle w:val="3-1"/>
        <w:numPr>
          <w:ilvl w:val="3"/>
          <w:numId w:val="82"/>
        </w:numPr>
        <w:outlineLvl w:val="9"/>
        <w:rPr>
          <w:rFonts w:ascii="David" w:hAnsi="David"/>
        </w:rPr>
      </w:pPr>
      <w:r w:rsidRPr="00E82E82">
        <w:rPr>
          <w:rtl/>
        </w:rPr>
        <w:t xml:space="preserve">היה וכל ההצעות </w:t>
      </w:r>
      <w:r w:rsidR="00AB7613">
        <w:rPr>
          <w:rFonts w:hint="cs"/>
          <w:rtl/>
        </w:rPr>
        <w:t xml:space="preserve">שהוגשו גבוהות מ </w:t>
      </w:r>
      <w:r w:rsidR="00AB7613">
        <w:rPr>
          <w:rtl/>
        </w:rPr>
        <w:t>–</w:t>
      </w:r>
      <w:r w:rsidR="00AB7613">
        <w:rPr>
          <w:rFonts w:hint="cs"/>
          <w:rtl/>
        </w:rPr>
        <w:t xml:space="preserve"> 8%, </w:t>
      </w:r>
      <w:r w:rsidRPr="00E82E82">
        <w:rPr>
          <w:rtl/>
        </w:rPr>
        <w:t>רשאית ועדת המכרזים לקבוע כי כל המשתתפים במכרז שבקבוצת המציעים הסופית יגישו הצעת מחיר חוזרת ומשופרת,</w:t>
      </w:r>
      <w:r w:rsidR="00AB7613">
        <w:rPr>
          <w:rFonts w:hint="cs"/>
          <w:rtl/>
        </w:rPr>
        <w:t xml:space="preserve"> שתהיה נמוכה מ 8%, </w:t>
      </w:r>
      <w:r w:rsidRPr="00E82E82">
        <w:rPr>
          <w:rtl/>
        </w:rPr>
        <w:t xml:space="preserve"> לפי תקנה 17ה(2) לתקנות חובת מכרזים</w:t>
      </w:r>
      <w:r>
        <w:rPr>
          <w:rFonts w:ascii="David" w:hAnsi="David" w:hint="cs"/>
          <w:rtl/>
        </w:rPr>
        <w:t>.</w:t>
      </w:r>
    </w:p>
    <w:p w14:paraId="3F6992F0" w14:textId="77777777" w:rsidR="00B1123B" w:rsidRDefault="00B1123B" w:rsidP="00B1123B">
      <w:pPr>
        <w:pStyle w:val="3-1"/>
        <w:ind w:left="2160" w:firstLine="0"/>
        <w:outlineLvl w:val="9"/>
        <w:rPr>
          <w:rFonts w:ascii="David" w:hAnsi="David"/>
          <w:rtl/>
        </w:rPr>
      </w:pPr>
    </w:p>
    <w:p w14:paraId="5036E0B8" w14:textId="77777777" w:rsidR="00B1123B" w:rsidRDefault="00B1123B" w:rsidP="00B1123B">
      <w:pPr>
        <w:pStyle w:val="3-1"/>
        <w:ind w:left="2160" w:firstLine="0"/>
        <w:outlineLvl w:val="9"/>
        <w:rPr>
          <w:rFonts w:ascii="David" w:hAnsi="David"/>
          <w:rtl/>
        </w:rPr>
      </w:pPr>
    </w:p>
    <w:p w14:paraId="335CE075" w14:textId="77777777" w:rsidR="00B1123B" w:rsidRDefault="00B1123B" w:rsidP="00B1123B">
      <w:pPr>
        <w:pStyle w:val="3-1"/>
        <w:ind w:left="2160" w:firstLine="0"/>
        <w:outlineLvl w:val="9"/>
        <w:rPr>
          <w:rFonts w:ascii="David" w:hAnsi="David"/>
        </w:rPr>
      </w:pPr>
    </w:p>
    <w:p w14:paraId="0D1BBB61" w14:textId="77777777" w:rsidR="007F2C0E" w:rsidRPr="007F2C0E" w:rsidRDefault="0070615F" w:rsidP="00903136">
      <w:pPr>
        <w:pStyle w:val="14"/>
        <w:keepNext w:val="0"/>
        <w:widowControl w:val="0"/>
        <w:numPr>
          <w:ilvl w:val="0"/>
          <w:numId w:val="82"/>
        </w:numPr>
        <w:autoSpaceDE/>
        <w:autoSpaceDN/>
        <w:spacing w:before="0" w:after="0" w:line="240" w:lineRule="auto"/>
        <w:jc w:val="left"/>
        <w:rPr>
          <w:rFonts w:ascii="David" w:hAnsi="David"/>
        </w:rPr>
      </w:pPr>
      <w:bookmarkStart w:id="23" w:name="_Toc7454426"/>
      <w:r w:rsidRPr="00C52704">
        <w:rPr>
          <w:rFonts w:ascii="David" w:hAnsi="David" w:hint="eastAsia"/>
          <w:rtl/>
        </w:rPr>
        <w:t>בחירת</w:t>
      </w:r>
      <w:r w:rsidRPr="00C52704">
        <w:rPr>
          <w:rFonts w:ascii="David" w:hAnsi="David"/>
          <w:rtl/>
        </w:rPr>
        <w:t xml:space="preserve"> </w:t>
      </w:r>
      <w:r w:rsidRPr="00C52704">
        <w:rPr>
          <w:rFonts w:ascii="David" w:hAnsi="David" w:hint="eastAsia"/>
          <w:rtl/>
        </w:rPr>
        <w:t>זוכה</w:t>
      </w:r>
      <w:bookmarkEnd w:id="23"/>
    </w:p>
    <w:p w14:paraId="7BF027AA" w14:textId="77777777" w:rsidR="008E7A92" w:rsidRDefault="008E7A92" w:rsidP="008A7D5A">
      <w:pPr>
        <w:pStyle w:val="MochModularTenderH2"/>
      </w:pPr>
      <w:r w:rsidRPr="004A617E">
        <w:rPr>
          <w:rFonts w:hint="cs"/>
          <w:rtl/>
        </w:rPr>
        <w:t>הליך בחירת ההצעה הזוכה תעשה על פי סדר השלבים המפורט להלן:</w:t>
      </w:r>
    </w:p>
    <w:p w14:paraId="472EA423" w14:textId="77777777" w:rsidR="008E7A92" w:rsidRPr="007B35A6" w:rsidRDefault="008E7A92" w:rsidP="008A7D5A">
      <w:pPr>
        <w:pStyle w:val="MochModularTenderH2"/>
      </w:pPr>
      <w:r w:rsidRPr="00EF2FEB">
        <w:rPr>
          <w:rFonts w:hint="cs"/>
          <w:rtl/>
        </w:rPr>
        <w:t>בשלב הראשון</w:t>
      </w:r>
      <w:r w:rsidRPr="007B35A6">
        <w:rPr>
          <w:rFonts w:hint="cs"/>
          <w:rtl/>
        </w:rPr>
        <w:t xml:space="preserve"> </w:t>
      </w:r>
      <w:r w:rsidRPr="007B35A6">
        <w:rPr>
          <w:rtl/>
        </w:rPr>
        <w:t>–</w:t>
      </w:r>
      <w:r w:rsidRPr="007B35A6">
        <w:rPr>
          <w:rFonts w:hint="cs"/>
          <w:rtl/>
        </w:rPr>
        <w:t xml:space="preserve"> תפסלנה הצעות אשר אינן עומדות בתנאי הסף של </w:t>
      </w:r>
      <w:r w:rsidR="004A617E" w:rsidRPr="007B35A6">
        <w:rPr>
          <w:rFonts w:hint="cs"/>
          <w:rtl/>
        </w:rPr>
        <w:t xml:space="preserve"> המכרז.</w:t>
      </w:r>
    </w:p>
    <w:p w14:paraId="635BA476" w14:textId="4E82B2C4" w:rsidR="008E7A92" w:rsidRPr="00F73B8F" w:rsidRDefault="00EF1EA9" w:rsidP="00903136">
      <w:pPr>
        <w:pStyle w:val="aff9"/>
        <w:numPr>
          <w:ilvl w:val="2"/>
          <w:numId w:val="82"/>
        </w:numPr>
        <w:spacing w:line="360" w:lineRule="auto"/>
        <w:jc w:val="both"/>
        <w:rPr>
          <w:sz w:val="24"/>
          <w:szCs w:val="24"/>
        </w:rPr>
      </w:pPr>
      <w:r>
        <w:rPr>
          <w:rFonts w:hint="cs"/>
          <w:b/>
          <w:bCs/>
          <w:sz w:val="24"/>
          <w:szCs w:val="24"/>
          <w:rtl/>
        </w:rPr>
        <w:t>ב</w:t>
      </w:r>
      <w:r w:rsidR="008E7A92" w:rsidRPr="00F73B8F">
        <w:rPr>
          <w:rFonts w:hint="cs"/>
          <w:b/>
          <w:bCs/>
          <w:sz w:val="24"/>
          <w:szCs w:val="24"/>
          <w:rtl/>
        </w:rPr>
        <w:t>שלב השני</w:t>
      </w:r>
      <w:r w:rsidR="008E7A92" w:rsidRPr="00F73B8F">
        <w:rPr>
          <w:rFonts w:hint="cs"/>
          <w:sz w:val="24"/>
          <w:szCs w:val="24"/>
          <w:rtl/>
        </w:rPr>
        <w:t xml:space="preserve"> </w:t>
      </w:r>
      <w:r w:rsidR="008E7A92" w:rsidRPr="00F73B8F">
        <w:rPr>
          <w:sz w:val="24"/>
          <w:szCs w:val="24"/>
          <w:rtl/>
        </w:rPr>
        <w:t>–</w:t>
      </w:r>
      <w:r w:rsidR="008E7A92" w:rsidRPr="00F73B8F">
        <w:rPr>
          <w:rFonts w:hint="cs"/>
          <w:sz w:val="24"/>
          <w:szCs w:val="24"/>
          <w:rtl/>
        </w:rPr>
        <w:t xml:space="preserve"> תיבח</w:t>
      </w:r>
      <w:r w:rsidR="00FA5556">
        <w:rPr>
          <w:rFonts w:hint="cs"/>
          <w:sz w:val="24"/>
          <w:szCs w:val="24"/>
          <w:rtl/>
        </w:rPr>
        <w:t>ן</w:t>
      </w:r>
      <w:r w:rsidR="008E7A92" w:rsidRPr="00F73B8F">
        <w:rPr>
          <w:rFonts w:hint="cs"/>
          <w:sz w:val="24"/>
          <w:szCs w:val="24"/>
          <w:rtl/>
        </w:rPr>
        <w:t xml:space="preserve"> </w:t>
      </w:r>
      <w:r w:rsidR="008E7A92" w:rsidRPr="00F73B8F">
        <w:rPr>
          <w:rFonts w:hint="cs"/>
          <w:sz w:val="24"/>
          <w:szCs w:val="24"/>
          <w:u w:val="single"/>
          <w:rtl/>
        </w:rPr>
        <w:t>איכות ההצעות</w:t>
      </w:r>
      <w:r w:rsidR="008E7A92" w:rsidRPr="00F73B8F">
        <w:rPr>
          <w:rFonts w:hint="cs"/>
          <w:sz w:val="24"/>
          <w:szCs w:val="24"/>
          <w:rtl/>
        </w:rPr>
        <w:t xml:space="preserve"> </w:t>
      </w:r>
      <w:r w:rsidR="00F2285E" w:rsidRPr="00F73B8F">
        <w:rPr>
          <w:rFonts w:hint="cs"/>
          <w:sz w:val="24"/>
          <w:szCs w:val="24"/>
          <w:rtl/>
        </w:rPr>
        <w:t>של כל ההצעות אשר עמדו בתנאי הסף, ועדת האיכות</w:t>
      </w:r>
      <w:r w:rsidR="00DD1F1F">
        <w:rPr>
          <w:rFonts w:hint="cs"/>
          <w:sz w:val="24"/>
          <w:szCs w:val="24"/>
          <w:rtl/>
        </w:rPr>
        <w:t>,</w:t>
      </w:r>
      <w:r w:rsidR="00F2285E" w:rsidRPr="00F73B8F">
        <w:rPr>
          <w:rFonts w:hint="cs"/>
          <w:sz w:val="24"/>
          <w:szCs w:val="24"/>
          <w:rtl/>
        </w:rPr>
        <w:t xml:space="preserve"> אשר תמונה ע"י ועדת המכרזים</w:t>
      </w:r>
      <w:r w:rsidR="00DD1F1F">
        <w:rPr>
          <w:rFonts w:hint="cs"/>
          <w:sz w:val="24"/>
          <w:szCs w:val="24"/>
          <w:rtl/>
        </w:rPr>
        <w:t>,</w:t>
      </w:r>
      <w:r w:rsidR="00F2285E" w:rsidRPr="00F73B8F">
        <w:rPr>
          <w:rFonts w:hint="cs"/>
          <w:sz w:val="24"/>
          <w:szCs w:val="24"/>
          <w:rtl/>
        </w:rPr>
        <w:t xml:space="preserve"> תנקד את איכות ההצעות ותיתן להן ציון איכות ביניים.</w:t>
      </w:r>
    </w:p>
    <w:p w14:paraId="4DC12339" w14:textId="6BA2BF14" w:rsidR="00F2285E" w:rsidRPr="00C25048" w:rsidRDefault="00EF1EA9" w:rsidP="00903136">
      <w:pPr>
        <w:pStyle w:val="aff9"/>
        <w:numPr>
          <w:ilvl w:val="2"/>
          <w:numId w:val="82"/>
        </w:numPr>
        <w:spacing w:line="360" w:lineRule="auto"/>
        <w:jc w:val="both"/>
        <w:rPr>
          <w:sz w:val="24"/>
          <w:szCs w:val="24"/>
        </w:rPr>
      </w:pPr>
      <w:r>
        <w:rPr>
          <w:rFonts w:hint="cs"/>
          <w:b/>
          <w:bCs/>
          <w:sz w:val="24"/>
          <w:szCs w:val="24"/>
          <w:rtl/>
        </w:rPr>
        <w:t>ב</w:t>
      </w:r>
      <w:r w:rsidR="00F2285E" w:rsidRPr="0070179A">
        <w:rPr>
          <w:rFonts w:hint="cs"/>
          <w:b/>
          <w:bCs/>
          <w:sz w:val="24"/>
          <w:szCs w:val="24"/>
          <w:rtl/>
        </w:rPr>
        <w:t>שלב השלישי</w:t>
      </w:r>
      <w:r w:rsidR="00F2285E" w:rsidRPr="00831CB1">
        <w:rPr>
          <w:rFonts w:hint="cs"/>
          <w:sz w:val="24"/>
          <w:szCs w:val="24"/>
          <w:rtl/>
        </w:rPr>
        <w:t>- לצורך השלמת בחינת איכות ההצעות, יערך ראיון למציעים שצ</w:t>
      </w:r>
      <w:r w:rsidR="00F2285E" w:rsidRPr="00C25048">
        <w:rPr>
          <w:rFonts w:hint="eastAsia"/>
          <w:sz w:val="24"/>
          <w:szCs w:val="24"/>
          <w:rtl/>
        </w:rPr>
        <w:t>יון</w:t>
      </w:r>
      <w:r w:rsidR="00F2285E" w:rsidRPr="00C25048">
        <w:rPr>
          <w:sz w:val="24"/>
          <w:szCs w:val="24"/>
          <w:rtl/>
        </w:rPr>
        <w:t xml:space="preserve"> </w:t>
      </w:r>
      <w:r w:rsidR="00F2285E" w:rsidRPr="00C25048">
        <w:rPr>
          <w:rFonts w:hint="eastAsia"/>
          <w:sz w:val="24"/>
          <w:szCs w:val="24"/>
          <w:rtl/>
        </w:rPr>
        <w:t>איכות</w:t>
      </w:r>
      <w:r w:rsidR="00F2285E" w:rsidRPr="00C25048">
        <w:rPr>
          <w:sz w:val="24"/>
          <w:szCs w:val="24"/>
          <w:rtl/>
        </w:rPr>
        <w:t xml:space="preserve"> </w:t>
      </w:r>
      <w:r w:rsidR="00F2285E" w:rsidRPr="00C25048">
        <w:rPr>
          <w:rFonts w:hint="eastAsia"/>
          <w:sz w:val="24"/>
          <w:szCs w:val="24"/>
          <w:rtl/>
        </w:rPr>
        <w:t>הביניים</w:t>
      </w:r>
      <w:r w:rsidR="00F2285E" w:rsidRPr="00C25048">
        <w:rPr>
          <w:sz w:val="24"/>
          <w:szCs w:val="24"/>
          <w:rtl/>
        </w:rPr>
        <w:t xml:space="preserve"> </w:t>
      </w:r>
      <w:r w:rsidR="00F2285E" w:rsidRPr="00C25048">
        <w:rPr>
          <w:rFonts w:hint="eastAsia"/>
          <w:sz w:val="24"/>
          <w:szCs w:val="24"/>
          <w:rtl/>
        </w:rPr>
        <w:t>שלהם</w:t>
      </w:r>
      <w:r w:rsidR="00F2285E" w:rsidRPr="00C25048">
        <w:rPr>
          <w:sz w:val="24"/>
          <w:szCs w:val="24"/>
          <w:rtl/>
        </w:rPr>
        <w:t xml:space="preserve"> </w:t>
      </w:r>
      <w:r w:rsidR="00F2285E" w:rsidRPr="00C25048">
        <w:rPr>
          <w:rFonts w:hint="eastAsia"/>
          <w:sz w:val="24"/>
          <w:szCs w:val="24"/>
          <w:rtl/>
        </w:rPr>
        <w:t>היה</w:t>
      </w:r>
      <w:r w:rsidR="00F2285E" w:rsidRPr="00C25048">
        <w:rPr>
          <w:sz w:val="24"/>
          <w:szCs w:val="24"/>
          <w:rtl/>
        </w:rPr>
        <w:t xml:space="preserve"> 70 </w:t>
      </w:r>
      <w:r w:rsidR="00F2285E" w:rsidRPr="00C25048">
        <w:rPr>
          <w:rFonts w:hint="eastAsia"/>
          <w:sz w:val="24"/>
          <w:szCs w:val="24"/>
          <w:rtl/>
        </w:rPr>
        <w:t>ומעלה</w:t>
      </w:r>
      <w:r w:rsidR="00F2285E" w:rsidRPr="00C25048">
        <w:rPr>
          <w:sz w:val="24"/>
          <w:szCs w:val="24"/>
          <w:rtl/>
        </w:rPr>
        <w:t xml:space="preserve">, </w:t>
      </w:r>
      <w:r w:rsidR="00F2285E" w:rsidRPr="00C25048">
        <w:rPr>
          <w:rFonts w:hint="eastAsia"/>
          <w:sz w:val="24"/>
          <w:szCs w:val="24"/>
          <w:rtl/>
        </w:rPr>
        <w:t>כאמור</w:t>
      </w:r>
      <w:r w:rsidR="00F2285E" w:rsidRPr="00C25048">
        <w:rPr>
          <w:sz w:val="24"/>
          <w:szCs w:val="24"/>
          <w:rtl/>
        </w:rPr>
        <w:t xml:space="preserve"> </w:t>
      </w:r>
      <w:r w:rsidR="00F2285E" w:rsidRPr="00C25048">
        <w:rPr>
          <w:rFonts w:hint="eastAsia"/>
          <w:sz w:val="24"/>
          <w:szCs w:val="24"/>
          <w:rtl/>
        </w:rPr>
        <w:t>בסעיף</w:t>
      </w:r>
      <w:r w:rsidR="007D1658" w:rsidRPr="00C25048">
        <w:rPr>
          <w:sz w:val="24"/>
          <w:szCs w:val="24"/>
          <w:rtl/>
        </w:rPr>
        <w:t xml:space="preserve"> 5.</w:t>
      </w:r>
      <w:r w:rsidR="00F81A90" w:rsidRPr="008A7D5A">
        <w:rPr>
          <w:sz w:val="24"/>
          <w:szCs w:val="24"/>
          <w:rtl/>
        </w:rPr>
        <w:t>3</w:t>
      </w:r>
      <w:r w:rsidR="007D1658" w:rsidRPr="0070179A">
        <w:rPr>
          <w:sz w:val="24"/>
          <w:szCs w:val="24"/>
          <w:rtl/>
        </w:rPr>
        <w:t>.</w:t>
      </w:r>
      <w:r w:rsidR="00F81A90" w:rsidRPr="008A7D5A">
        <w:rPr>
          <w:sz w:val="24"/>
          <w:szCs w:val="24"/>
          <w:rtl/>
        </w:rPr>
        <w:t>2</w:t>
      </w:r>
      <w:r w:rsidR="007D1658" w:rsidRPr="0070179A">
        <w:rPr>
          <w:sz w:val="24"/>
          <w:szCs w:val="24"/>
          <w:rtl/>
        </w:rPr>
        <w:t>.</w:t>
      </w:r>
      <w:r w:rsidR="00F81A90" w:rsidRPr="008A7D5A">
        <w:rPr>
          <w:sz w:val="24"/>
          <w:szCs w:val="24"/>
          <w:rtl/>
        </w:rPr>
        <w:t>2</w:t>
      </w:r>
      <w:r w:rsidR="00DD1F1F" w:rsidRPr="0070179A">
        <w:rPr>
          <w:rFonts w:hint="cs"/>
          <w:sz w:val="24"/>
          <w:szCs w:val="24"/>
          <w:rtl/>
        </w:rPr>
        <w:t>.</w:t>
      </w:r>
      <w:r w:rsidR="00F2285E" w:rsidRPr="00831CB1">
        <w:rPr>
          <w:rFonts w:hint="cs"/>
          <w:sz w:val="24"/>
          <w:szCs w:val="24"/>
          <w:rtl/>
        </w:rPr>
        <w:t xml:space="preserve"> </w:t>
      </w:r>
      <w:r w:rsidR="00D618D8" w:rsidRPr="00C25048">
        <w:rPr>
          <w:rFonts w:hint="eastAsia"/>
          <w:sz w:val="24"/>
          <w:szCs w:val="24"/>
          <w:rtl/>
        </w:rPr>
        <w:t>כמו</w:t>
      </w:r>
      <w:r w:rsidR="00D618D8" w:rsidRPr="00C25048">
        <w:rPr>
          <w:sz w:val="24"/>
          <w:szCs w:val="24"/>
          <w:rtl/>
        </w:rPr>
        <w:t xml:space="preserve"> </w:t>
      </w:r>
      <w:r w:rsidR="00D618D8" w:rsidRPr="00C25048">
        <w:rPr>
          <w:rFonts w:hint="eastAsia"/>
          <w:sz w:val="24"/>
          <w:szCs w:val="24"/>
          <w:rtl/>
        </w:rPr>
        <w:t>כן</w:t>
      </w:r>
      <w:r w:rsidR="00D618D8" w:rsidRPr="00C25048">
        <w:rPr>
          <w:sz w:val="24"/>
          <w:szCs w:val="24"/>
          <w:rtl/>
        </w:rPr>
        <w:t xml:space="preserve"> </w:t>
      </w:r>
      <w:r w:rsidR="00D618D8" w:rsidRPr="00C25048">
        <w:rPr>
          <w:rFonts w:hint="eastAsia"/>
          <w:sz w:val="24"/>
          <w:szCs w:val="24"/>
          <w:rtl/>
        </w:rPr>
        <w:t>יינתן</w:t>
      </w:r>
      <w:r w:rsidR="00D618D8" w:rsidRPr="00C25048">
        <w:rPr>
          <w:sz w:val="24"/>
          <w:szCs w:val="24"/>
          <w:rtl/>
        </w:rPr>
        <w:t xml:space="preserve"> </w:t>
      </w:r>
      <w:r w:rsidR="00D618D8" w:rsidRPr="00C25048">
        <w:rPr>
          <w:rFonts w:hint="eastAsia"/>
          <w:sz w:val="24"/>
          <w:szCs w:val="24"/>
          <w:rtl/>
        </w:rPr>
        <w:t>ציון</w:t>
      </w:r>
      <w:r w:rsidR="00D618D8" w:rsidRPr="00C25048">
        <w:rPr>
          <w:sz w:val="24"/>
          <w:szCs w:val="24"/>
          <w:rtl/>
        </w:rPr>
        <w:t xml:space="preserve"> </w:t>
      </w:r>
      <w:r w:rsidR="00D618D8" w:rsidRPr="00C25048">
        <w:rPr>
          <w:rFonts w:hint="eastAsia"/>
          <w:sz w:val="24"/>
          <w:szCs w:val="24"/>
          <w:rtl/>
        </w:rPr>
        <w:t>בהתאם</w:t>
      </w:r>
      <w:r w:rsidR="00D618D8" w:rsidRPr="00C25048">
        <w:rPr>
          <w:sz w:val="24"/>
          <w:szCs w:val="24"/>
          <w:rtl/>
        </w:rPr>
        <w:t xml:space="preserve"> </w:t>
      </w:r>
      <w:r w:rsidR="00D618D8" w:rsidRPr="00C25048">
        <w:rPr>
          <w:rFonts w:hint="eastAsia"/>
          <w:sz w:val="24"/>
          <w:szCs w:val="24"/>
          <w:rtl/>
        </w:rPr>
        <w:t>להמלצות</w:t>
      </w:r>
      <w:r w:rsidR="00D618D8" w:rsidRPr="00C25048">
        <w:rPr>
          <w:sz w:val="24"/>
          <w:szCs w:val="24"/>
          <w:rtl/>
        </w:rPr>
        <w:t>.</w:t>
      </w:r>
      <w:r>
        <w:rPr>
          <w:rFonts w:hint="cs"/>
          <w:sz w:val="24"/>
          <w:szCs w:val="24"/>
          <w:rtl/>
        </w:rPr>
        <w:t xml:space="preserve"> </w:t>
      </w:r>
      <w:r w:rsidR="00F2285E" w:rsidRPr="00C25048">
        <w:rPr>
          <w:rFonts w:hint="eastAsia"/>
          <w:sz w:val="24"/>
          <w:szCs w:val="24"/>
          <w:rtl/>
        </w:rPr>
        <w:t>לאחר</w:t>
      </w:r>
      <w:r w:rsidR="00F2285E" w:rsidRPr="00C25048">
        <w:rPr>
          <w:sz w:val="24"/>
          <w:szCs w:val="24"/>
          <w:rtl/>
        </w:rPr>
        <w:t xml:space="preserve"> הריאיון </w:t>
      </w:r>
      <w:r w:rsidR="00D618D8" w:rsidRPr="00C25048">
        <w:rPr>
          <w:rFonts w:hint="eastAsia"/>
          <w:sz w:val="24"/>
          <w:szCs w:val="24"/>
          <w:rtl/>
        </w:rPr>
        <w:t>וההמלצות</w:t>
      </w:r>
      <w:r w:rsidR="00D618D8" w:rsidRPr="00C25048">
        <w:rPr>
          <w:sz w:val="24"/>
          <w:szCs w:val="24"/>
          <w:rtl/>
        </w:rPr>
        <w:t xml:space="preserve"> </w:t>
      </w:r>
      <w:r w:rsidR="00F2285E" w:rsidRPr="00C25048">
        <w:rPr>
          <w:rFonts w:hint="eastAsia"/>
          <w:sz w:val="24"/>
          <w:szCs w:val="24"/>
          <w:rtl/>
        </w:rPr>
        <w:t>ייקבע</w:t>
      </w:r>
      <w:r w:rsidR="00F2285E" w:rsidRPr="00C25048">
        <w:rPr>
          <w:sz w:val="24"/>
          <w:szCs w:val="24"/>
          <w:rtl/>
        </w:rPr>
        <w:t xml:space="preserve"> </w:t>
      </w:r>
      <w:r w:rsidR="00F2285E" w:rsidRPr="00C25048">
        <w:rPr>
          <w:rFonts w:hint="eastAsia"/>
          <w:sz w:val="24"/>
          <w:szCs w:val="24"/>
          <w:rtl/>
        </w:rPr>
        <w:t>ציון</w:t>
      </w:r>
      <w:r w:rsidR="00F2285E" w:rsidRPr="00C25048">
        <w:rPr>
          <w:sz w:val="24"/>
          <w:szCs w:val="24"/>
          <w:rtl/>
        </w:rPr>
        <w:t xml:space="preserve"> </w:t>
      </w:r>
      <w:r w:rsidR="00F2285E" w:rsidRPr="00C25048">
        <w:rPr>
          <w:rFonts w:hint="eastAsia"/>
          <w:sz w:val="24"/>
          <w:szCs w:val="24"/>
          <w:rtl/>
        </w:rPr>
        <w:t>האיכות</w:t>
      </w:r>
      <w:r w:rsidR="00F2285E" w:rsidRPr="00C25048">
        <w:rPr>
          <w:sz w:val="24"/>
          <w:szCs w:val="24"/>
          <w:rtl/>
        </w:rPr>
        <w:t xml:space="preserve"> </w:t>
      </w:r>
      <w:r w:rsidR="00F2285E" w:rsidRPr="00C25048">
        <w:rPr>
          <w:rFonts w:hint="eastAsia"/>
          <w:sz w:val="24"/>
          <w:szCs w:val="24"/>
          <w:rtl/>
        </w:rPr>
        <w:t>הסופי</w:t>
      </w:r>
      <w:r w:rsidR="00F2285E" w:rsidRPr="00C25048">
        <w:rPr>
          <w:sz w:val="24"/>
          <w:szCs w:val="24"/>
          <w:rtl/>
        </w:rPr>
        <w:t>.</w:t>
      </w:r>
    </w:p>
    <w:p w14:paraId="0571322E" w14:textId="0DEF3DB7" w:rsidR="00F2285E" w:rsidRPr="0070179A" w:rsidRDefault="00EF1EA9" w:rsidP="00903136">
      <w:pPr>
        <w:pStyle w:val="aff9"/>
        <w:numPr>
          <w:ilvl w:val="2"/>
          <w:numId w:val="82"/>
        </w:numPr>
        <w:spacing w:line="360" w:lineRule="auto"/>
        <w:jc w:val="both"/>
        <w:rPr>
          <w:sz w:val="24"/>
          <w:szCs w:val="24"/>
        </w:rPr>
      </w:pPr>
      <w:r>
        <w:rPr>
          <w:rFonts w:hint="cs"/>
          <w:b/>
          <w:bCs/>
          <w:sz w:val="24"/>
          <w:szCs w:val="24"/>
          <w:rtl/>
        </w:rPr>
        <w:t>ב</w:t>
      </w:r>
      <w:r w:rsidR="00F2285E" w:rsidRPr="00C25048">
        <w:rPr>
          <w:rFonts w:hint="eastAsia"/>
          <w:b/>
          <w:bCs/>
          <w:sz w:val="24"/>
          <w:szCs w:val="24"/>
          <w:rtl/>
        </w:rPr>
        <w:t>שלב</w:t>
      </w:r>
      <w:r w:rsidR="00F2285E" w:rsidRPr="00C25048">
        <w:rPr>
          <w:b/>
          <w:bCs/>
          <w:sz w:val="24"/>
          <w:szCs w:val="24"/>
          <w:rtl/>
        </w:rPr>
        <w:t xml:space="preserve"> </w:t>
      </w:r>
      <w:r w:rsidR="00F2285E" w:rsidRPr="00C25048">
        <w:rPr>
          <w:rFonts w:hint="eastAsia"/>
          <w:b/>
          <w:bCs/>
          <w:sz w:val="24"/>
          <w:szCs w:val="24"/>
          <w:rtl/>
        </w:rPr>
        <w:t>הרביעי</w:t>
      </w:r>
      <w:r w:rsidR="00F2285E" w:rsidRPr="00C25048">
        <w:rPr>
          <w:sz w:val="24"/>
          <w:szCs w:val="24"/>
          <w:rtl/>
        </w:rPr>
        <w:t xml:space="preserve">- </w:t>
      </w:r>
      <w:r w:rsidR="00F2285E" w:rsidRPr="00C25048">
        <w:rPr>
          <w:rFonts w:hint="eastAsia"/>
          <w:sz w:val="24"/>
          <w:szCs w:val="24"/>
          <w:rtl/>
        </w:rPr>
        <w:t>יחושב</w:t>
      </w:r>
      <w:r w:rsidR="00F2285E" w:rsidRPr="00C25048">
        <w:rPr>
          <w:sz w:val="24"/>
          <w:szCs w:val="24"/>
          <w:rtl/>
        </w:rPr>
        <w:t xml:space="preserve"> </w:t>
      </w:r>
      <w:r w:rsidR="00F2285E" w:rsidRPr="00C25048">
        <w:rPr>
          <w:rFonts w:hint="eastAsia"/>
          <w:sz w:val="24"/>
          <w:szCs w:val="24"/>
          <w:rtl/>
        </w:rPr>
        <w:t>ציון</w:t>
      </w:r>
      <w:r w:rsidR="00F2285E" w:rsidRPr="00C25048">
        <w:rPr>
          <w:sz w:val="24"/>
          <w:szCs w:val="24"/>
          <w:rtl/>
        </w:rPr>
        <w:t xml:space="preserve"> </w:t>
      </w:r>
      <w:r w:rsidR="00F2285E" w:rsidRPr="00C25048">
        <w:rPr>
          <w:rFonts w:hint="eastAsia"/>
          <w:sz w:val="24"/>
          <w:szCs w:val="24"/>
          <w:rtl/>
        </w:rPr>
        <w:t>המחיר</w:t>
      </w:r>
      <w:r w:rsidR="00F2285E" w:rsidRPr="00C25048">
        <w:rPr>
          <w:sz w:val="24"/>
          <w:szCs w:val="24"/>
          <w:rtl/>
        </w:rPr>
        <w:t xml:space="preserve"> </w:t>
      </w:r>
      <w:r w:rsidR="00F2285E" w:rsidRPr="00C25048">
        <w:rPr>
          <w:rFonts w:hint="eastAsia"/>
          <w:sz w:val="24"/>
          <w:szCs w:val="24"/>
          <w:rtl/>
        </w:rPr>
        <w:t>לכל</w:t>
      </w:r>
      <w:r w:rsidR="00F2285E" w:rsidRPr="00C25048">
        <w:rPr>
          <w:sz w:val="24"/>
          <w:szCs w:val="24"/>
          <w:rtl/>
        </w:rPr>
        <w:t xml:space="preserve"> </w:t>
      </w:r>
      <w:r w:rsidR="00F2285E" w:rsidRPr="00C25048">
        <w:rPr>
          <w:rFonts w:hint="eastAsia"/>
          <w:sz w:val="24"/>
          <w:szCs w:val="24"/>
          <w:rtl/>
        </w:rPr>
        <w:t>ההצעות</w:t>
      </w:r>
      <w:r w:rsidR="00F2285E" w:rsidRPr="00C25048">
        <w:rPr>
          <w:sz w:val="24"/>
          <w:szCs w:val="24"/>
          <w:rtl/>
        </w:rPr>
        <w:t xml:space="preserve"> </w:t>
      </w:r>
      <w:r w:rsidR="00F2285E" w:rsidRPr="00C25048">
        <w:rPr>
          <w:rFonts w:hint="eastAsia"/>
          <w:sz w:val="24"/>
          <w:szCs w:val="24"/>
          <w:rtl/>
        </w:rPr>
        <w:t>שעמדו</w:t>
      </w:r>
      <w:r w:rsidR="00F2285E" w:rsidRPr="00C25048">
        <w:rPr>
          <w:sz w:val="24"/>
          <w:szCs w:val="24"/>
          <w:rtl/>
        </w:rPr>
        <w:t xml:space="preserve"> </w:t>
      </w:r>
      <w:r w:rsidR="00F2285E" w:rsidRPr="00C25048">
        <w:rPr>
          <w:rFonts w:hint="eastAsia"/>
          <w:sz w:val="24"/>
          <w:szCs w:val="24"/>
          <w:rtl/>
        </w:rPr>
        <w:t>בתנאי</w:t>
      </w:r>
      <w:r w:rsidR="00F2285E" w:rsidRPr="00C25048">
        <w:rPr>
          <w:sz w:val="24"/>
          <w:szCs w:val="24"/>
          <w:rtl/>
        </w:rPr>
        <w:t xml:space="preserve"> </w:t>
      </w:r>
      <w:r w:rsidR="00F2285E" w:rsidRPr="00C25048">
        <w:rPr>
          <w:rFonts w:hint="eastAsia"/>
          <w:sz w:val="24"/>
          <w:szCs w:val="24"/>
          <w:rtl/>
        </w:rPr>
        <w:t>הסף</w:t>
      </w:r>
      <w:r w:rsidR="00F2285E" w:rsidRPr="00C25048">
        <w:rPr>
          <w:sz w:val="24"/>
          <w:szCs w:val="24"/>
          <w:rtl/>
        </w:rPr>
        <w:t xml:space="preserve"> </w:t>
      </w:r>
      <w:r w:rsidR="00F2285E" w:rsidRPr="00C25048">
        <w:rPr>
          <w:rFonts w:hint="eastAsia"/>
          <w:sz w:val="24"/>
          <w:szCs w:val="24"/>
          <w:rtl/>
        </w:rPr>
        <w:t>ואשר</w:t>
      </w:r>
      <w:r w:rsidR="00F2285E" w:rsidRPr="00C25048">
        <w:rPr>
          <w:sz w:val="24"/>
          <w:szCs w:val="24"/>
          <w:rtl/>
        </w:rPr>
        <w:t xml:space="preserve"> </w:t>
      </w:r>
      <w:r w:rsidR="00F2285E" w:rsidRPr="00C25048">
        <w:rPr>
          <w:rFonts w:hint="eastAsia"/>
          <w:sz w:val="24"/>
          <w:szCs w:val="24"/>
          <w:rtl/>
        </w:rPr>
        <w:t>הגיעו</w:t>
      </w:r>
      <w:r w:rsidR="00F2285E" w:rsidRPr="00C25048">
        <w:rPr>
          <w:sz w:val="24"/>
          <w:szCs w:val="24"/>
          <w:rtl/>
        </w:rPr>
        <w:t xml:space="preserve"> </w:t>
      </w:r>
      <w:r w:rsidR="00F2285E" w:rsidRPr="00C25048">
        <w:rPr>
          <w:rFonts w:hint="eastAsia"/>
          <w:sz w:val="24"/>
          <w:szCs w:val="24"/>
          <w:rtl/>
        </w:rPr>
        <w:t>לשלב</w:t>
      </w:r>
      <w:r w:rsidR="00F2285E" w:rsidRPr="00C25048">
        <w:rPr>
          <w:sz w:val="24"/>
          <w:szCs w:val="24"/>
          <w:rtl/>
        </w:rPr>
        <w:t xml:space="preserve"> </w:t>
      </w:r>
      <w:r w:rsidR="00F2285E" w:rsidRPr="00C25048">
        <w:rPr>
          <w:rFonts w:hint="eastAsia"/>
          <w:sz w:val="24"/>
          <w:szCs w:val="24"/>
          <w:rtl/>
        </w:rPr>
        <w:t>הריאיון</w:t>
      </w:r>
      <w:r w:rsidR="00D74020" w:rsidRPr="00C25048">
        <w:rPr>
          <w:sz w:val="24"/>
          <w:szCs w:val="24"/>
          <w:rtl/>
        </w:rPr>
        <w:t xml:space="preserve"> לפי </w:t>
      </w:r>
      <w:r w:rsidR="00D74020" w:rsidRPr="00C25048">
        <w:rPr>
          <w:rFonts w:hint="eastAsia"/>
          <w:sz w:val="24"/>
          <w:szCs w:val="24"/>
          <w:rtl/>
        </w:rPr>
        <w:t>סעיף</w:t>
      </w:r>
      <w:r w:rsidR="00D74020" w:rsidRPr="00C25048">
        <w:rPr>
          <w:sz w:val="24"/>
          <w:szCs w:val="24"/>
          <w:rtl/>
        </w:rPr>
        <w:t xml:space="preserve"> </w:t>
      </w:r>
      <w:r w:rsidR="00F2285E" w:rsidRPr="00C25048">
        <w:rPr>
          <w:sz w:val="24"/>
          <w:szCs w:val="24"/>
          <w:rtl/>
        </w:rPr>
        <w:t xml:space="preserve"> </w:t>
      </w:r>
      <w:r w:rsidR="00D96587" w:rsidRPr="00C25048">
        <w:rPr>
          <w:sz w:val="24"/>
          <w:szCs w:val="24"/>
          <w:rtl/>
        </w:rPr>
        <w:t>5.</w:t>
      </w:r>
      <w:r w:rsidR="00F81A90" w:rsidRPr="008A7D5A">
        <w:rPr>
          <w:sz w:val="24"/>
          <w:szCs w:val="24"/>
          <w:rtl/>
        </w:rPr>
        <w:t>3</w:t>
      </w:r>
      <w:r w:rsidR="00D96587" w:rsidRPr="0070179A">
        <w:rPr>
          <w:sz w:val="24"/>
          <w:szCs w:val="24"/>
          <w:rtl/>
        </w:rPr>
        <w:t>.</w:t>
      </w:r>
      <w:r w:rsidR="00F81A90" w:rsidRPr="008A7D5A">
        <w:rPr>
          <w:sz w:val="24"/>
          <w:szCs w:val="24"/>
          <w:rtl/>
        </w:rPr>
        <w:t>2</w:t>
      </w:r>
      <w:r w:rsidR="00D96587" w:rsidRPr="0070179A">
        <w:rPr>
          <w:sz w:val="24"/>
          <w:szCs w:val="24"/>
          <w:rtl/>
        </w:rPr>
        <w:t>.</w:t>
      </w:r>
      <w:r w:rsidR="00F81A90" w:rsidRPr="008A7D5A">
        <w:rPr>
          <w:sz w:val="24"/>
          <w:szCs w:val="24"/>
          <w:rtl/>
        </w:rPr>
        <w:t>3</w:t>
      </w:r>
      <w:r w:rsidR="00DD1F1F" w:rsidRPr="0070179A">
        <w:rPr>
          <w:rFonts w:hint="cs"/>
          <w:sz w:val="24"/>
          <w:szCs w:val="24"/>
          <w:rtl/>
        </w:rPr>
        <w:t>.</w:t>
      </w:r>
    </w:p>
    <w:p w14:paraId="629EB479" w14:textId="2E1F41C4" w:rsidR="00F2285E" w:rsidRDefault="00EF1EA9" w:rsidP="00903136">
      <w:pPr>
        <w:pStyle w:val="aff9"/>
        <w:numPr>
          <w:ilvl w:val="2"/>
          <w:numId w:val="82"/>
        </w:numPr>
        <w:spacing w:line="360" w:lineRule="auto"/>
        <w:jc w:val="both"/>
        <w:rPr>
          <w:sz w:val="24"/>
          <w:szCs w:val="24"/>
        </w:rPr>
      </w:pPr>
      <w:r>
        <w:rPr>
          <w:rFonts w:hint="cs"/>
          <w:b/>
          <w:bCs/>
          <w:sz w:val="24"/>
          <w:szCs w:val="24"/>
          <w:rtl/>
        </w:rPr>
        <w:t>ב</w:t>
      </w:r>
      <w:r w:rsidR="00F2285E" w:rsidRPr="00F73B8F">
        <w:rPr>
          <w:rFonts w:hint="cs"/>
          <w:b/>
          <w:bCs/>
          <w:sz w:val="24"/>
          <w:szCs w:val="24"/>
          <w:rtl/>
        </w:rPr>
        <w:t>שלב החמישי</w:t>
      </w:r>
      <w:r w:rsidR="00F2285E" w:rsidRPr="00F73B8F">
        <w:rPr>
          <w:rFonts w:hint="cs"/>
          <w:sz w:val="24"/>
          <w:szCs w:val="24"/>
          <w:rtl/>
        </w:rPr>
        <w:t xml:space="preserve"> </w:t>
      </w:r>
      <w:r w:rsidR="00F2285E" w:rsidRPr="00F73B8F">
        <w:rPr>
          <w:sz w:val="24"/>
          <w:szCs w:val="24"/>
          <w:rtl/>
        </w:rPr>
        <w:t>–</w:t>
      </w:r>
      <w:r w:rsidR="00F2285E" w:rsidRPr="00F73B8F">
        <w:rPr>
          <w:rFonts w:hint="cs"/>
          <w:sz w:val="24"/>
          <w:szCs w:val="24"/>
          <w:rtl/>
        </w:rPr>
        <w:t xml:space="preserve"> יחושב הציון המשוקלל של כל ההצעה (איכות ומחיר). הציון המשוקלל יחושב עד שתי ספרות לאחר הנקודה העשרונית.</w:t>
      </w:r>
      <w:r w:rsidR="007F2C0E" w:rsidRPr="00F73B8F">
        <w:rPr>
          <w:rFonts w:hint="cs"/>
          <w:sz w:val="24"/>
          <w:szCs w:val="24"/>
          <w:rtl/>
        </w:rPr>
        <w:t xml:space="preserve"> </w:t>
      </w:r>
      <w:r w:rsidR="00F2285E" w:rsidRPr="00F73B8F">
        <w:rPr>
          <w:rFonts w:hint="cs"/>
          <w:sz w:val="24"/>
          <w:szCs w:val="24"/>
          <w:rtl/>
        </w:rPr>
        <w:t xml:space="preserve">ההצעה בעלת </w:t>
      </w:r>
      <w:r w:rsidR="00B26E48" w:rsidRPr="00F73B8F">
        <w:rPr>
          <w:rFonts w:hint="cs"/>
          <w:sz w:val="24"/>
          <w:szCs w:val="24"/>
          <w:rtl/>
        </w:rPr>
        <w:t>הציון המשוקלל הגבוה ביותר תוכרז כהצעה הזוכה .</w:t>
      </w:r>
    </w:p>
    <w:p w14:paraId="7D7E74C6" w14:textId="77777777" w:rsidR="005F5C9F" w:rsidRPr="00F73B8F" w:rsidRDefault="005F5C9F" w:rsidP="008A7D5A">
      <w:pPr>
        <w:pStyle w:val="aff9"/>
        <w:spacing w:line="360" w:lineRule="auto"/>
        <w:ind w:left="1144"/>
        <w:jc w:val="both"/>
        <w:rPr>
          <w:sz w:val="24"/>
          <w:szCs w:val="24"/>
        </w:rPr>
      </w:pPr>
    </w:p>
    <w:p w14:paraId="7752C291" w14:textId="77777777" w:rsidR="0070615F" w:rsidRPr="00B41858" w:rsidRDefault="0070615F" w:rsidP="008A7D5A">
      <w:pPr>
        <w:pStyle w:val="MochModularTenderH2"/>
      </w:pPr>
      <w:r w:rsidRPr="00D96587">
        <w:rPr>
          <w:rFonts w:hint="cs"/>
          <w:rtl/>
        </w:rPr>
        <w:t>דירוג ההצעות</w:t>
      </w:r>
      <w:r>
        <w:rPr>
          <w:rFonts w:hint="cs"/>
          <w:rtl/>
        </w:rPr>
        <w:t xml:space="preserve"> </w:t>
      </w:r>
      <w:r w:rsidR="00F73B8F">
        <w:rPr>
          <w:rFonts w:hint="cs"/>
          <w:rtl/>
        </w:rPr>
        <w:t>:</w:t>
      </w:r>
    </w:p>
    <w:p w14:paraId="3CFF3195" w14:textId="002ABD18" w:rsidR="0070615F" w:rsidRDefault="0070615F" w:rsidP="00903136">
      <w:pPr>
        <w:pStyle w:val="3-1"/>
        <w:numPr>
          <w:ilvl w:val="2"/>
          <w:numId w:val="82"/>
        </w:numPr>
        <w:outlineLvl w:val="9"/>
        <w:rPr>
          <w:rFonts w:ascii="David" w:hAnsi="David"/>
        </w:rPr>
      </w:pPr>
      <w:r w:rsidRPr="00B41858">
        <w:rPr>
          <w:rFonts w:ascii="David" w:hAnsi="David"/>
          <w:rtl/>
        </w:rPr>
        <w:t>ההצעות ידורגו בהתאם לציון</w:t>
      </w:r>
      <w:r w:rsidR="00B26E48">
        <w:rPr>
          <w:rFonts w:ascii="David" w:hAnsi="David" w:hint="cs"/>
          <w:rtl/>
        </w:rPr>
        <w:t xml:space="preserve"> המשוקלל</w:t>
      </w:r>
      <w:r w:rsidRPr="00B41858">
        <w:rPr>
          <w:rFonts w:ascii="David" w:hAnsi="David"/>
          <w:rtl/>
        </w:rPr>
        <w:t xml:space="preserve">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w:t>
      </w:r>
      <w:r>
        <w:rPr>
          <w:rFonts w:ascii="David" w:hAnsi="David" w:hint="cs"/>
          <w:rtl/>
        </w:rPr>
        <w:t xml:space="preserve"> בהתאם למשקולות הקבועים במכרז,</w:t>
      </w:r>
      <w:r w:rsidRPr="00B41858">
        <w:rPr>
          <w:rFonts w:ascii="David" w:hAnsi="David"/>
          <w:rtl/>
        </w:rPr>
        <w:t xml:space="preserve"> כאשר ההצעה בעלת הציון הגבוה ביותר תדורג ראשונה</w:t>
      </w:r>
      <w:r>
        <w:rPr>
          <w:rFonts w:ascii="David" w:hAnsi="David" w:hint="cs"/>
          <w:rtl/>
        </w:rPr>
        <w:t xml:space="preserve">, לאחריה ההצעה עם הניקוד השני </w:t>
      </w:r>
      <w:r w:rsidR="00DD1F1F">
        <w:rPr>
          <w:rFonts w:ascii="David" w:hAnsi="David" w:hint="cs"/>
          <w:rtl/>
        </w:rPr>
        <w:t>בגובהו</w:t>
      </w:r>
      <w:r>
        <w:rPr>
          <w:rFonts w:ascii="David" w:hAnsi="David" w:hint="cs"/>
          <w:rtl/>
        </w:rPr>
        <w:t>, וכן הלאה.</w:t>
      </w:r>
    </w:p>
    <w:p w14:paraId="251DF32D" w14:textId="02A500BD" w:rsidR="0070615F" w:rsidRDefault="0070615F" w:rsidP="00903136">
      <w:pPr>
        <w:pStyle w:val="3-1"/>
        <w:numPr>
          <w:ilvl w:val="2"/>
          <w:numId w:val="82"/>
        </w:numPr>
        <w:outlineLvl w:val="9"/>
        <w:rPr>
          <w:rFonts w:ascii="David" w:hAnsi="David"/>
        </w:rPr>
      </w:pPr>
      <w:bookmarkStart w:id="24" w:name="hidden_AmotMidaA_1"/>
      <w:bookmarkEnd w:id="24"/>
      <w:r>
        <w:rPr>
          <w:rFonts w:ascii="David" w:hAnsi="David" w:hint="cs"/>
          <w:rtl/>
        </w:rPr>
        <w:lastRenderedPageBreak/>
        <w:t>בשלב זה יפעל המזמין בהתאם להוראות ס</w:t>
      </w:r>
      <w:r w:rsidR="00DD1F1F">
        <w:rPr>
          <w:rFonts w:ascii="David" w:hAnsi="David" w:hint="cs"/>
          <w:rtl/>
        </w:rPr>
        <w:t>עיף</w:t>
      </w:r>
      <w:r>
        <w:rPr>
          <w:rFonts w:ascii="David" w:hAnsi="David" w:hint="cs"/>
          <w:rtl/>
        </w:rPr>
        <w:t xml:space="preserve"> 2ב לחוק חובת המכרזים, התשנ"ב-1992, בדבר "עסק בשליטת אישה" כהגדרתו שם.</w:t>
      </w:r>
    </w:p>
    <w:p w14:paraId="0906DB38" w14:textId="53CFC987" w:rsidR="00A9028D" w:rsidRDefault="0070615F" w:rsidP="00903136">
      <w:pPr>
        <w:pStyle w:val="3-1"/>
        <w:numPr>
          <w:ilvl w:val="2"/>
          <w:numId w:val="82"/>
        </w:numPr>
        <w:outlineLvl w:val="9"/>
        <w:rPr>
          <w:rFonts w:ascii="David" w:hAnsi="David"/>
        </w:rPr>
      </w:pPr>
      <w:r w:rsidRPr="00C56042">
        <w:rPr>
          <w:rtl/>
        </w:rPr>
        <w:t xml:space="preserve">היה וקבלו שתי הצעות (או יותר) ציון זהה שהוא הציון הגבוה ביותר, </w:t>
      </w:r>
      <w:bookmarkStart w:id="25" w:name="show_isMarkivIchut_3"/>
      <w:bookmarkStart w:id="26" w:name="show_isMarkivIchut_5"/>
      <w:r>
        <w:rPr>
          <w:rFonts w:hint="cs"/>
          <w:rtl/>
        </w:rPr>
        <w:t>ההצעה בעלת ציון האיכות הגבוה ביותר תדורג ראשונה. במידה וציון האיכות של ההצעות זהה,</w:t>
      </w:r>
      <w:bookmarkEnd w:id="25"/>
      <w:bookmarkEnd w:id="26"/>
      <w:r>
        <w:rPr>
          <w:rFonts w:hint="cs"/>
          <w:rtl/>
        </w:rPr>
        <w:t xml:space="preserve"> </w:t>
      </w:r>
      <w:r w:rsidRPr="00C56042">
        <w:rPr>
          <w:rtl/>
        </w:rPr>
        <w:t xml:space="preserve">יערך </w:t>
      </w:r>
      <w:r>
        <w:rPr>
          <w:rFonts w:hint="cs"/>
          <w:rtl/>
        </w:rPr>
        <w:t>בי</w:t>
      </w:r>
      <w:r w:rsidR="0028133F">
        <w:rPr>
          <w:rFonts w:hint="cs"/>
          <w:rtl/>
        </w:rPr>
        <w:t>ן המציעים של ההצעות שקיבלו ציון זהה</w:t>
      </w:r>
      <w:r>
        <w:rPr>
          <w:rFonts w:hint="cs"/>
          <w:rtl/>
        </w:rPr>
        <w:t xml:space="preserve"> תיחור נוסף או לחילופין </w:t>
      </w:r>
      <w:r w:rsidRPr="00C56042">
        <w:rPr>
          <w:rtl/>
        </w:rPr>
        <w:t xml:space="preserve">הגרלה </w:t>
      </w:r>
      <w:r>
        <w:rPr>
          <w:rFonts w:hint="cs"/>
          <w:rtl/>
        </w:rPr>
        <w:t>לקבוע את דירוגן</w:t>
      </w:r>
      <w:r w:rsidR="00F27132">
        <w:rPr>
          <w:rFonts w:ascii="David" w:hAnsi="David" w:hint="cs"/>
          <w:rtl/>
        </w:rPr>
        <w:t>,</w:t>
      </w:r>
      <w:r w:rsidR="00F27132" w:rsidRPr="00F27132">
        <w:rPr>
          <w:rFonts w:ascii="David" w:hAnsi="David" w:hint="cs"/>
          <w:rtl/>
        </w:rPr>
        <w:t xml:space="preserve"> </w:t>
      </w:r>
      <w:r w:rsidR="00F27132" w:rsidRPr="00560F5A">
        <w:rPr>
          <w:rFonts w:ascii="David" w:hAnsi="David" w:hint="cs"/>
          <w:rtl/>
        </w:rPr>
        <w:t xml:space="preserve">לפי </w:t>
      </w:r>
      <w:r w:rsidR="00F27132">
        <w:rPr>
          <w:rFonts w:ascii="David" w:hAnsi="David" w:hint="cs"/>
          <w:rtl/>
        </w:rPr>
        <w:t xml:space="preserve">הנוהל </w:t>
      </w:r>
      <w:r w:rsidR="002603D1">
        <w:rPr>
          <w:rFonts w:ascii="David" w:hAnsi="David" w:hint="cs"/>
          <w:rtl/>
        </w:rPr>
        <w:t>(נספח 16)</w:t>
      </w:r>
    </w:p>
    <w:p w14:paraId="6714ACF6" w14:textId="3931C4FA" w:rsidR="0070615F" w:rsidRDefault="0070615F" w:rsidP="00903136">
      <w:pPr>
        <w:pStyle w:val="3-1"/>
        <w:numPr>
          <w:ilvl w:val="2"/>
          <w:numId w:val="82"/>
        </w:numPr>
        <w:outlineLvl w:val="9"/>
        <w:rPr>
          <w:rFonts w:ascii="David" w:hAnsi="David"/>
        </w:rPr>
      </w:pPr>
      <w:r>
        <w:rPr>
          <w:rFonts w:hint="cs"/>
          <w:rtl/>
        </w:rPr>
        <w:t>, בהתאם לשיקול דעת המזמין</w:t>
      </w:r>
      <w:r w:rsidRPr="00C56042">
        <w:rPr>
          <w:rtl/>
        </w:rPr>
        <w:t xml:space="preserve">  </w:t>
      </w:r>
      <w:r w:rsidR="0028133F">
        <w:rPr>
          <w:rFonts w:ascii="David" w:hAnsi="David" w:hint="cs"/>
          <w:rtl/>
        </w:rPr>
        <w:t>.</w:t>
      </w:r>
    </w:p>
    <w:p w14:paraId="1F3C4D5C" w14:textId="77777777" w:rsidR="003B1A9D" w:rsidRDefault="003B1A9D" w:rsidP="008A7D5A">
      <w:pPr>
        <w:pStyle w:val="MochModularTenderH2"/>
      </w:pPr>
      <w:bookmarkStart w:id="27" w:name="_Toc407797382"/>
      <w:r>
        <w:rPr>
          <w:rFonts w:hint="cs"/>
          <w:rtl/>
        </w:rPr>
        <w:t>הנחיות בדבר אופן הגשת ההצעה</w:t>
      </w:r>
    </w:p>
    <w:p w14:paraId="67707CCA" w14:textId="77777777" w:rsidR="003B1A9D" w:rsidRDefault="003B1A9D" w:rsidP="00903136">
      <w:pPr>
        <w:pStyle w:val="21"/>
        <w:numPr>
          <w:ilvl w:val="2"/>
          <w:numId w:val="82"/>
        </w:numPr>
        <w:bidi/>
        <w:jc w:val="both"/>
        <w:rPr>
          <w:sz w:val="24"/>
          <w:szCs w:val="24"/>
        </w:rPr>
      </w:pPr>
      <w:r>
        <w:rPr>
          <w:rFonts w:hint="cs"/>
          <w:sz w:val="24"/>
          <w:szCs w:val="24"/>
          <w:rtl/>
        </w:rPr>
        <w:t xml:space="preserve">את מסמכי המכרז, טפסיו ונספחיו ניתן להוריד מאתר האינטרנט של </w:t>
      </w:r>
      <w:proofErr w:type="spellStart"/>
      <w:r>
        <w:rPr>
          <w:rFonts w:hint="cs"/>
          <w:sz w:val="24"/>
          <w:szCs w:val="24"/>
          <w:rtl/>
        </w:rPr>
        <w:t>מינהל</w:t>
      </w:r>
      <w:proofErr w:type="spellEnd"/>
      <w:r>
        <w:rPr>
          <w:rFonts w:hint="cs"/>
          <w:sz w:val="24"/>
          <w:szCs w:val="24"/>
          <w:rtl/>
        </w:rPr>
        <w:t xml:space="preserve"> הרכש הממשלתי שכתובתו: </w:t>
      </w:r>
      <w:r>
        <w:rPr>
          <w:sz w:val="24"/>
          <w:szCs w:val="24"/>
        </w:rPr>
        <w:t>www.mr.gov.il</w:t>
      </w:r>
    </w:p>
    <w:p w14:paraId="61703E54" w14:textId="77777777" w:rsidR="003B1A9D" w:rsidRDefault="003B1A9D" w:rsidP="00903136">
      <w:pPr>
        <w:pStyle w:val="21"/>
        <w:numPr>
          <w:ilvl w:val="2"/>
          <w:numId w:val="82"/>
        </w:numPr>
        <w:bidi/>
        <w:jc w:val="both"/>
        <w:rPr>
          <w:sz w:val="24"/>
          <w:szCs w:val="24"/>
        </w:rPr>
      </w:pPr>
      <w:r w:rsidRPr="00E82E82">
        <w:rPr>
          <w:sz w:val="24"/>
          <w:szCs w:val="24"/>
          <w:rtl/>
        </w:rPr>
        <w:t xml:space="preserve">מציע המעוניין להשתתף במכרז יגיש את </w:t>
      </w:r>
      <w:r w:rsidR="00320254">
        <w:rPr>
          <w:rFonts w:hint="cs"/>
          <w:sz w:val="24"/>
          <w:szCs w:val="24"/>
          <w:rtl/>
        </w:rPr>
        <w:t>ההצעה</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000B0FA6" w:rsidRPr="000B0FA6">
        <w:rPr>
          <w:rFonts w:hint="cs"/>
          <w:sz w:val="24"/>
          <w:szCs w:val="24"/>
          <w:rtl/>
        </w:rPr>
        <w:t xml:space="preserve"> </w:t>
      </w:r>
      <w:r w:rsidR="000B0FA6">
        <w:rPr>
          <w:rFonts w:hint="cs"/>
          <w:sz w:val="24"/>
          <w:szCs w:val="24"/>
          <w:rtl/>
        </w:rPr>
        <w:t xml:space="preserve">וטופס ההצעה כשהוא מלא, עליה </w:t>
      </w:r>
      <w:r w:rsidRPr="00E82E82">
        <w:rPr>
          <w:sz w:val="24"/>
          <w:szCs w:val="24"/>
          <w:rtl/>
        </w:rPr>
        <w:t>יצוינו בכתב ברור מספר המכרז ונושא ההתקשרות</w:t>
      </w:r>
      <w:r>
        <w:rPr>
          <w:rFonts w:hint="cs"/>
          <w:sz w:val="24"/>
          <w:szCs w:val="24"/>
          <w:rtl/>
        </w:rPr>
        <w:t xml:space="preserve"> בלבד</w:t>
      </w:r>
      <w:r w:rsidR="00FE0DB2">
        <w:rPr>
          <w:rFonts w:hint="cs"/>
          <w:sz w:val="24"/>
          <w:szCs w:val="24"/>
          <w:rtl/>
        </w:rPr>
        <w:t>,</w:t>
      </w:r>
      <w:r>
        <w:rPr>
          <w:rFonts w:hint="cs"/>
          <w:sz w:val="24"/>
          <w:szCs w:val="24"/>
          <w:rtl/>
        </w:rPr>
        <w:t xml:space="preserve"> </w:t>
      </w:r>
      <w:r w:rsidR="000B0FA6">
        <w:rPr>
          <w:rFonts w:hint="cs"/>
          <w:sz w:val="24"/>
          <w:szCs w:val="24"/>
          <w:rtl/>
        </w:rPr>
        <w:t xml:space="preserve">עם </w:t>
      </w:r>
      <w:r>
        <w:rPr>
          <w:rFonts w:hint="cs"/>
          <w:sz w:val="24"/>
          <w:szCs w:val="24"/>
          <w:rtl/>
        </w:rPr>
        <w:t>חתימה בראשי תיבות וחותמת המציע על כל עמוד</w:t>
      </w:r>
      <w:r w:rsidR="00FE0DB2">
        <w:rPr>
          <w:rFonts w:hint="cs"/>
          <w:sz w:val="24"/>
          <w:szCs w:val="24"/>
          <w:rtl/>
        </w:rPr>
        <w:t>.</w:t>
      </w:r>
    </w:p>
    <w:p w14:paraId="2A13FA67" w14:textId="55E159F2" w:rsidR="003B1A9D" w:rsidRDefault="003B1A9D" w:rsidP="00903136">
      <w:pPr>
        <w:pStyle w:val="3b"/>
        <w:numPr>
          <w:ilvl w:val="2"/>
          <w:numId w:val="82"/>
        </w:numPr>
        <w:jc w:val="both"/>
        <w:outlineLvl w:val="9"/>
        <w:rPr>
          <w:rFonts w:ascii="David" w:hAnsi="David"/>
          <w:rtl/>
        </w:rPr>
      </w:pPr>
      <w:r>
        <w:rPr>
          <w:rFonts w:hint="cs"/>
          <w:bCs/>
          <w:rtl/>
        </w:rPr>
        <w:t>עבור כל עותק של ההצעה, טו</w:t>
      </w:r>
      <w:r w:rsidRPr="00E82E82">
        <w:rPr>
          <w:bCs/>
          <w:rtl/>
        </w:rPr>
        <w:t xml:space="preserve">פס הצעת המחיר </w:t>
      </w:r>
      <w:r>
        <w:rPr>
          <w:rFonts w:hint="cs"/>
          <w:bCs/>
          <w:rtl/>
        </w:rPr>
        <w:t>(נספח</w:t>
      </w:r>
      <w:r w:rsidR="00156408">
        <w:rPr>
          <w:rFonts w:hint="cs"/>
          <w:bCs/>
          <w:rtl/>
        </w:rPr>
        <w:t xml:space="preserve"> </w:t>
      </w:r>
      <w:r w:rsidR="002872AA">
        <w:rPr>
          <w:rFonts w:hint="cs"/>
          <w:bCs/>
          <w:rtl/>
        </w:rPr>
        <w:t>14</w:t>
      </w:r>
      <w:r>
        <w:rPr>
          <w:rFonts w:hint="cs"/>
          <w:bCs/>
          <w:rtl/>
        </w:rPr>
        <w:t xml:space="preserve">), </w:t>
      </w:r>
      <w:r w:rsidRPr="00E82E82">
        <w:rPr>
          <w:bCs/>
          <w:rtl/>
        </w:rPr>
        <w:t>יוכנס לתוך מעטפה נוספת</w:t>
      </w:r>
      <w:r w:rsidRPr="00E82E82">
        <w:rPr>
          <w:rtl/>
        </w:rPr>
        <w:t>, סגורה היטב, (עליה יירשם "הצעת מחיר") אשר תוכנס גם היא לתוך מעטפת המכרז.</w:t>
      </w:r>
      <w:r w:rsidRPr="005A23F1">
        <w:rPr>
          <w:rtl/>
        </w:rPr>
        <w:t xml:space="preserve"> </w:t>
      </w:r>
      <w:r w:rsidRPr="00E82E82">
        <w:rPr>
          <w:rtl/>
        </w:rPr>
        <w:t>טופס הצע</w:t>
      </w:r>
      <w:r w:rsidR="00320254">
        <w:rPr>
          <w:rFonts w:hint="cs"/>
          <w:rtl/>
        </w:rPr>
        <w:t xml:space="preserve">ת המחיר (נספח </w:t>
      </w:r>
      <w:r w:rsidR="002872AA">
        <w:rPr>
          <w:rFonts w:hint="cs"/>
          <w:rtl/>
        </w:rPr>
        <w:t>14</w:t>
      </w:r>
      <w:r w:rsidR="00320254">
        <w:rPr>
          <w:rFonts w:hint="cs"/>
          <w:rtl/>
        </w:rPr>
        <w:t>)</w:t>
      </w:r>
      <w:r w:rsidRPr="00E82E82">
        <w:rPr>
          <w:rtl/>
        </w:rPr>
        <w:t xml:space="preserve"> יוגש בעותק אחד בלבד</w:t>
      </w:r>
      <w:r>
        <w:rPr>
          <w:rFonts w:hint="cs"/>
          <w:rtl/>
        </w:rPr>
        <w:t>.</w:t>
      </w:r>
      <w:r w:rsidRPr="00E82E82">
        <w:rPr>
          <w:rtl/>
        </w:rPr>
        <w:t xml:space="preserve">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p w14:paraId="5B7A0BBF" w14:textId="77777777" w:rsidR="003B1A9D" w:rsidRPr="00F73B8F" w:rsidRDefault="003B1A9D" w:rsidP="00903136">
      <w:pPr>
        <w:pStyle w:val="aff9"/>
        <w:numPr>
          <w:ilvl w:val="2"/>
          <w:numId w:val="82"/>
        </w:numPr>
        <w:spacing w:line="360" w:lineRule="auto"/>
        <w:jc w:val="both"/>
        <w:rPr>
          <w:sz w:val="24"/>
          <w:szCs w:val="24"/>
        </w:rPr>
      </w:pPr>
      <w:r w:rsidRPr="00F73B8F">
        <w:rPr>
          <w:rFonts w:hint="cs"/>
          <w:sz w:val="24"/>
          <w:szCs w:val="24"/>
          <w:rtl/>
        </w:rPr>
        <w:t xml:space="preserve">המציע ידביק על הצד החיצוני של מעטפת המכרז מעטפה נוספת, סגורה היטב, ללא </w:t>
      </w:r>
      <w:r w:rsidR="00175DBC">
        <w:rPr>
          <w:rFonts w:hint="cs"/>
          <w:sz w:val="24"/>
          <w:szCs w:val="24"/>
          <w:rtl/>
        </w:rPr>
        <w:t>פרטי</w:t>
      </w:r>
      <w:r w:rsidR="00175DBC" w:rsidRPr="00F73B8F">
        <w:rPr>
          <w:rFonts w:hint="cs"/>
          <w:sz w:val="24"/>
          <w:szCs w:val="24"/>
          <w:rtl/>
        </w:rPr>
        <w:t xml:space="preserve"> </w:t>
      </w:r>
      <w:r w:rsidRPr="00F73B8F">
        <w:rPr>
          <w:rFonts w:hint="cs"/>
          <w:sz w:val="24"/>
          <w:szCs w:val="24"/>
          <w:rtl/>
        </w:rPr>
        <w:t>המציע על גבה, ובתוכה יופיעו שם המציע ופרטי איש הקשר מטעמו (מספר טלפון וכתובת) לשם החזרת מעטפת המכרז במקרה הצורך.</w:t>
      </w:r>
    </w:p>
    <w:p w14:paraId="74217F6A" w14:textId="77777777" w:rsidR="003B1A9D" w:rsidRDefault="003B1A9D" w:rsidP="000E307A">
      <w:pPr>
        <w:pStyle w:val="aff9"/>
        <w:spacing w:line="360" w:lineRule="auto"/>
        <w:ind w:left="792"/>
        <w:jc w:val="both"/>
        <w:rPr>
          <w:sz w:val="24"/>
          <w:szCs w:val="24"/>
        </w:rPr>
      </w:pPr>
    </w:p>
    <w:p w14:paraId="44220E54" w14:textId="414479B9" w:rsidR="003B1A9D" w:rsidRDefault="003B1A9D" w:rsidP="00903136">
      <w:pPr>
        <w:pStyle w:val="aff9"/>
        <w:numPr>
          <w:ilvl w:val="2"/>
          <w:numId w:val="82"/>
        </w:numPr>
        <w:spacing w:line="360" w:lineRule="auto"/>
        <w:jc w:val="both"/>
        <w:rPr>
          <w:sz w:val="24"/>
          <w:szCs w:val="24"/>
        </w:rPr>
      </w:pPr>
      <w:r w:rsidRPr="00B46623">
        <w:rPr>
          <w:rFonts w:hint="cs"/>
          <w:sz w:val="24"/>
          <w:szCs w:val="24"/>
          <w:rtl/>
        </w:rPr>
        <w:t xml:space="preserve">נספח </w:t>
      </w:r>
      <w:r w:rsidR="006E3D8E" w:rsidRPr="00521F7C">
        <w:rPr>
          <w:rFonts w:hint="cs"/>
          <w:sz w:val="24"/>
          <w:szCs w:val="24"/>
          <w:rtl/>
        </w:rPr>
        <w:t>8</w:t>
      </w:r>
      <w:r w:rsidRPr="00521F7C">
        <w:rPr>
          <w:rFonts w:hint="cs"/>
          <w:sz w:val="24"/>
          <w:szCs w:val="24"/>
          <w:rtl/>
        </w:rPr>
        <w:t xml:space="preserve"> </w:t>
      </w:r>
      <w:r w:rsidRPr="00B46623">
        <w:rPr>
          <w:rFonts w:hint="cs"/>
          <w:sz w:val="24"/>
          <w:szCs w:val="24"/>
          <w:rtl/>
        </w:rPr>
        <w:t>חתום  על ידי המציע לפיו הוא מתחייב להעסיק את אנשי הצוות המקצועי</w:t>
      </w:r>
      <w:r>
        <w:rPr>
          <w:rFonts w:hint="cs"/>
          <w:sz w:val="24"/>
          <w:szCs w:val="24"/>
          <w:rtl/>
        </w:rPr>
        <w:t xml:space="preserve"> המפורטים </w:t>
      </w:r>
      <w:r w:rsidRPr="00521F7C">
        <w:rPr>
          <w:rFonts w:hint="cs"/>
          <w:b/>
          <w:bCs/>
          <w:sz w:val="24"/>
          <w:szCs w:val="24"/>
          <w:rtl/>
        </w:rPr>
        <w:t>בנספח</w:t>
      </w:r>
      <w:r w:rsidR="00D029C0">
        <w:rPr>
          <w:rFonts w:hint="cs"/>
          <w:b/>
          <w:bCs/>
          <w:sz w:val="24"/>
          <w:szCs w:val="24"/>
          <w:rtl/>
        </w:rPr>
        <w:t xml:space="preserve"> 10 </w:t>
      </w:r>
      <w:r>
        <w:rPr>
          <w:rFonts w:hint="cs"/>
          <w:sz w:val="24"/>
          <w:szCs w:val="24"/>
          <w:rtl/>
        </w:rPr>
        <w:t>.</w:t>
      </w:r>
    </w:p>
    <w:p w14:paraId="698C7A10" w14:textId="77777777" w:rsidR="003B1A9D" w:rsidRPr="00CC0D49" w:rsidRDefault="003B1A9D" w:rsidP="000E307A">
      <w:pPr>
        <w:pStyle w:val="aff9"/>
        <w:jc w:val="both"/>
        <w:rPr>
          <w:sz w:val="24"/>
          <w:szCs w:val="24"/>
          <w:rtl/>
        </w:rPr>
      </w:pPr>
    </w:p>
    <w:p w14:paraId="4D33B7F0" w14:textId="7AFE7BC1" w:rsidR="003B1A9D" w:rsidRPr="00B46623" w:rsidRDefault="003B1A9D" w:rsidP="00903136">
      <w:pPr>
        <w:pStyle w:val="aff9"/>
        <w:numPr>
          <w:ilvl w:val="2"/>
          <w:numId w:val="82"/>
        </w:numPr>
        <w:spacing w:line="360" w:lineRule="auto"/>
        <w:jc w:val="both"/>
      </w:pPr>
      <w:r w:rsidRPr="00E82E82">
        <w:rPr>
          <w:sz w:val="24"/>
          <w:szCs w:val="24"/>
          <w:rtl/>
        </w:rPr>
        <w:t xml:space="preserve">במידה והעסק בשליטת אישה, יש לצרף להצעה אישור רואה חשבון ותצהיר מטעם עורך דין, ראה </w:t>
      </w:r>
      <w:r w:rsidRPr="00217805">
        <w:rPr>
          <w:b/>
          <w:bCs/>
          <w:sz w:val="24"/>
          <w:szCs w:val="24"/>
          <w:rtl/>
        </w:rPr>
        <w:t>נספח</w:t>
      </w:r>
      <w:r>
        <w:rPr>
          <w:rFonts w:hint="cs"/>
          <w:b/>
          <w:bCs/>
          <w:sz w:val="24"/>
          <w:szCs w:val="24"/>
          <w:rtl/>
        </w:rPr>
        <w:t xml:space="preserve"> </w:t>
      </w:r>
      <w:r w:rsidR="00FA54DF">
        <w:rPr>
          <w:rFonts w:hint="cs"/>
          <w:b/>
          <w:bCs/>
          <w:sz w:val="24"/>
          <w:szCs w:val="24"/>
          <w:rtl/>
        </w:rPr>
        <w:t xml:space="preserve">7 </w:t>
      </w:r>
      <w:r>
        <w:rPr>
          <w:rFonts w:hint="cs"/>
          <w:b/>
          <w:bCs/>
          <w:sz w:val="24"/>
          <w:szCs w:val="24"/>
          <w:rtl/>
        </w:rPr>
        <w:t>.</w:t>
      </w:r>
    </w:p>
    <w:p w14:paraId="54246341" w14:textId="77777777" w:rsidR="003B1A9D" w:rsidRDefault="003B1A9D" w:rsidP="00903136">
      <w:pPr>
        <w:pStyle w:val="3b"/>
        <w:numPr>
          <w:ilvl w:val="2"/>
          <w:numId w:val="82"/>
        </w:numPr>
        <w:jc w:val="both"/>
        <w:outlineLvl w:val="9"/>
        <w:rPr>
          <w:rFonts w:ascii="David" w:hAnsi="David"/>
          <w:rtl/>
        </w:rPr>
      </w:pPr>
      <w:r>
        <w:rPr>
          <w:rFonts w:ascii="David" w:hAnsi="David" w:hint="cs"/>
          <w:rtl/>
        </w:rPr>
        <w:t xml:space="preserve">המציע יצרף להצעתו נוסח הבהרות למכרז ו/או נספח שאלות ותשובות ככל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13009220" w14:textId="77777777" w:rsidR="003B1A9D" w:rsidRDefault="003B1A9D" w:rsidP="00903136">
      <w:pPr>
        <w:pStyle w:val="aff9"/>
        <w:numPr>
          <w:ilvl w:val="2"/>
          <w:numId w:val="82"/>
        </w:numPr>
        <w:spacing w:line="360" w:lineRule="auto"/>
        <w:jc w:val="both"/>
        <w:rPr>
          <w:sz w:val="24"/>
          <w:szCs w:val="24"/>
        </w:rPr>
      </w:pPr>
      <w:r w:rsidRPr="00AB10F8">
        <w:rPr>
          <w:rFonts w:hint="cs"/>
          <w:sz w:val="24"/>
          <w:szCs w:val="24"/>
          <w:rtl/>
        </w:rPr>
        <w:lastRenderedPageBreak/>
        <w:t xml:space="preserve">פרוטוקול שאלות ותשובות שיתפרסם באתר </w:t>
      </w:r>
      <w:proofErr w:type="spellStart"/>
      <w:r w:rsidRPr="00AB10F8">
        <w:rPr>
          <w:rFonts w:hint="cs"/>
          <w:sz w:val="24"/>
          <w:szCs w:val="24"/>
          <w:rtl/>
        </w:rPr>
        <w:t>מינהל</w:t>
      </w:r>
      <w:proofErr w:type="spellEnd"/>
      <w:r w:rsidRPr="00AB10F8">
        <w:rPr>
          <w:rFonts w:hint="cs"/>
          <w:sz w:val="24"/>
          <w:szCs w:val="24"/>
          <w:rtl/>
        </w:rPr>
        <w:t xml:space="preserve"> הרכש הממשלתי ויהווה חלק בלתי נפרד ממסמכי המכרז ותחייב את הצדדים, הפרוטוקול יוגש עם ההצעה ויהיה חתום בכל עמוד בחתימה וחותמת של המציע </w:t>
      </w:r>
      <w:r>
        <w:rPr>
          <w:rFonts w:hint="cs"/>
          <w:sz w:val="24"/>
          <w:szCs w:val="24"/>
          <w:rtl/>
        </w:rPr>
        <w:t xml:space="preserve"> ויחייב את הצדדים</w:t>
      </w:r>
      <w:r w:rsidRPr="00AB10F8">
        <w:rPr>
          <w:rFonts w:hint="cs"/>
          <w:sz w:val="24"/>
          <w:szCs w:val="24"/>
          <w:rtl/>
        </w:rPr>
        <w:t xml:space="preserve">. </w:t>
      </w:r>
    </w:p>
    <w:p w14:paraId="17F2A37A" w14:textId="77777777" w:rsidR="003B1A9D" w:rsidRPr="00AB10F8" w:rsidRDefault="003B1A9D" w:rsidP="000E307A">
      <w:pPr>
        <w:pStyle w:val="aff9"/>
        <w:jc w:val="both"/>
        <w:rPr>
          <w:sz w:val="24"/>
          <w:szCs w:val="24"/>
          <w:rtl/>
        </w:rPr>
      </w:pPr>
    </w:p>
    <w:p w14:paraId="52764E98" w14:textId="77777777" w:rsidR="003B1A9D" w:rsidRDefault="003B1A9D" w:rsidP="00903136">
      <w:pPr>
        <w:pStyle w:val="3b"/>
        <w:numPr>
          <w:ilvl w:val="2"/>
          <w:numId w:val="82"/>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הפרק.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w:t>
      </w:r>
      <w:r w:rsidRPr="0045596C">
        <w:rPr>
          <w:rFonts w:ascii="David" w:hAnsi="David" w:hint="cs"/>
          <w:b/>
          <w:bCs/>
          <w:rtl/>
        </w:rPr>
        <w:t>בתצהיר עורך דין</w:t>
      </w:r>
      <w:r>
        <w:rPr>
          <w:rFonts w:ascii="David" w:hAnsi="David" w:hint="cs"/>
          <w:rtl/>
        </w:rPr>
        <w:t xml:space="preserve">. </w:t>
      </w:r>
    </w:p>
    <w:p w14:paraId="1FB1FDCE" w14:textId="77777777" w:rsidR="00933313" w:rsidRPr="00933313" w:rsidRDefault="00933313" w:rsidP="00933313">
      <w:pPr>
        <w:rPr>
          <w:rtl/>
        </w:rPr>
      </w:pPr>
    </w:p>
    <w:p w14:paraId="0A62807C" w14:textId="0FDE9B3E" w:rsidR="00933313" w:rsidRPr="008A7D5A" w:rsidRDefault="00933313" w:rsidP="00903136">
      <w:pPr>
        <w:pStyle w:val="aff9"/>
        <w:numPr>
          <w:ilvl w:val="2"/>
          <w:numId w:val="82"/>
        </w:numPr>
        <w:rPr>
          <w:sz w:val="24"/>
          <w:szCs w:val="24"/>
          <w:rtl/>
        </w:rPr>
      </w:pPr>
      <w:r w:rsidRPr="00933313">
        <w:rPr>
          <w:rFonts w:hint="cs"/>
          <w:sz w:val="24"/>
          <w:szCs w:val="24"/>
          <w:rtl/>
        </w:rPr>
        <w:t xml:space="preserve">המציע יצרף להצעתו ערבות הצעה בהתאם לנוסח בנספח </w:t>
      </w:r>
      <w:r w:rsidR="001D5390">
        <w:rPr>
          <w:rFonts w:hint="cs"/>
          <w:sz w:val="24"/>
          <w:szCs w:val="24"/>
          <w:rtl/>
        </w:rPr>
        <w:t>15</w:t>
      </w:r>
      <w:r w:rsidRPr="008A7D5A">
        <w:rPr>
          <w:sz w:val="24"/>
          <w:szCs w:val="24"/>
          <w:rtl/>
        </w:rPr>
        <w:t>.</w:t>
      </w:r>
    </w:p>
    <w:p w14:paraId="7FE7D4CF" w14:textId="77777777" w:rsidR="00175DBC" w:rsidRDefault="00175DBC" w:rsidP="000E307A">
      <w:pPr>
        <w:rPr>
          <w:rtl/>
        </w:rPr>
      </w:pPr>
    </w:p>
    <w:p w14:paraId="7BDBF924" w14:textId="77777777" w:rsidR="00175DBC" w:rsidRPr="00175DBC" w:rsidRDefault="00175DBC" w:rsidP="000E307A">
      <w:pPr>
        <w:rPr>
          <w:rtl/>
        </w:rPr>
      </w:pPr>
    </w:p>
    <w:p w14:paraId="40F1C24E" w14:textId="77777777" w:rsidR="003B1A9D" w:rsidRPr="00B00D2E" w:rsidRDefault="003B1A9D" w:rsidP="00903136">
      <w:pPr>
        <w:pStyle w:val="aff9"/>
        <w:numPr>
          <w:ilvl w:val="2"/>
          <w:numId w:val="82"/>
        </w:numPr>
        <w:spacing w:line="360" w:lineRule="auto"/>
        <w:jc w:val="both"/>
        <w:rPr>
          <w:rtl/>
        </w:rPr>
      </w:pPr>
      <w:r w:rsidRPr="00B00D2E">
        <w:rPr>
          <w:sz w:val="24"/>
          <w:szCs w:val="24"/>
          <w:rtl/>
        </w:rPr>
        <w:t>כל תוספת, שינוי או הסתייגות ביחס לחוברת המכרז לרבות בהסכם השירותים,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r>
        <w:rPr>
          <w:rFonts w:hint="cs"/>
          <w:rtl/>
        </w:rPr>
        <w:t>.</w:t>
      </w:r>
    </w:p>
    <w:p w14:paraId="15B7F74A" w14:textId="77777777" w:rsidR="003B1A9D" w:rsidRPr="00116E05" w:rsidRDefault="003B1A9D" w:rsidP="00903136">
      <w:pPr>
        <w:pStyle w:val="3b"/>
        <w:numPr>
          <w:ilvl w:val="2"/>
          <w:numId w:val="82"/>
        </w:numPr>
        <w:jc w:val="both"/>
        <w:outlineLvl w:val="9"/>
        <w:rPr>
          <w:rFonts w:ascii="David" w:hAnsi="David"/>
        </w:rPr>
      </w:pPr>
      <w:r w:rsidRPr="00116E05">
        <w:rPr>
          <w:rFonts w:ascii="David" w:hAnsi="David"/>
          <w:rtl/>
        </w:rPr>
        <w:t>חוסר פירוט</w:t>
      </w:r>
      <w:r w:rsidRPr="00116E05">
        <w:rPr>
          <w:rFonts w:ascii="David" w:hAnsi="David" w:hint="cs"/>
          <w:rtl/>
        </w:rPr>
        <w:t xml:space="preserve"> בהצעה</w:t>
      </w:r>
      <w:r w:rsidRPr="00116E05">
        <w:rPr>
          <w:rFonts w:ascii="David" w:hAnsi="David"/>
          <w:rtl/>
        </w:rPr>
        <w:t>, או פירוט שאינו עונה לדרישה, עלולים להביא לניקוד נמוך של ההצעה או פסילתה בהתאם לשיקול דעתו הבלעדי של המזמין.</w:t>
      </w:r>
      <w:r w:rsidRPr="00116E05">
        <w:rPr>
          <w:rFonts w:ascii="David" w:hAnsi="David" w:hint="cs"/>
          <w:rtl/>
        </w:rPr>
        <w:t xml:space="preserve"> </w:t>
      </w:r>
    </w:p>
    <w:p w14:paraId="4D969A43" w14:textId="77777777" w:rsidR="003B1A9D" w:rsidRDefault="003B1A9D" w:rsidP="00903136">
      <w:pPr>
        <w:pStyle w:val="3b"/>
        <w:numPr>
          <w:ilvl w:val="2"/>
          <w:numId w:val="82"/>
        </w:numPr>
        <w:jc w:val="both"/>
        <w:outlineLvl w:val="9"/>
        <w:rPr>
          <w:rFonts w:ascii="David" w:hAnsi="David"/>
          <w:rtl/>
        </w:rPr>
      </w:pPr>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25A8E804" w14:textId="77777777" w:rsidR="0070615F" w:rsidRPr="009476A4" w:rsidRDefault="0070615F" w:rsidP="008A7D5A">
      <w:pPr>
        <w:pStyle w:val="MochModularTenderH2"/>
      </w:pPr>
      <w:r w:rsidRPr="009476A4">
        <w:rPr>
          <w:rtl/>
        </w:rPr>
        <w:t xml:space="preserve">בחירת </w:t>
      </w:r>
      <w:bookmarkEnd w:id="27"/>
      <w:r w:rsidRPr="009476A4">
        <w:rPr>
          <w:rFonts w:hint="eastAsia"/>
          <w:rtl/>
        </w:rPr>
        <w:t>זוכה</w:t>
      </w:r>
      <w:r w:rsidRPr="009476A4">
        <w:rPr>
          <w:rtl/>
        </w:rPr>
        <w:t xml:space="preserve"> </w:t>
      </w:r>
      <w:r w:rsidR="009476A4">
        <w:rPr>
          <w:rFonts w:hint="cs"/>
          <w:rtl/>
        </w:rPr>
        <w:t>:</w:t>
      </w:r>
    </w:p>
    <w:p w14:paraId="5BD9959A" w14:textId="77777777" w:rsidR="0070615F" w:rsidRDefault="0070615F" w:rsidP="00903136">
      <w:pPr>
        <w:pStyle w:val="3-1"/>
        <w:numPr>
          <w:ilvl w:val="2"/>
          <w:numId w:val="82"/>
        </w:numPr>
        <w:outlineLvl w:val="9"/>
        <w:rPr>
          <w:rFonts w:ascii="David" w:hAnsi="David"/>
        </w:rPr>
      </w:pPr>
      <w:bookmarkStart w:id="28"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28"/>
    </w:p>
    <w:p w14:paraId="454D1EF8" w14:textId="77777777" w:rsidR="0070615F" w:rsidRPr="00215392" w:rsidRDefault="0070615F" w:rsidP="008A7D5A">
      <w:pPr>
        <w:pStyle w:val="MochModularTenderH2"/>
        <w:numPr>
          <w:ilvl w:val="0"/>
          <w:numId w:val="0"/>
        </w:numPr>
        <w:ind w:left="720"/>
      </w:pPr>
      <w:r>
        <w:rPr>
          <w:rFonts w:hint="cs"/>
          <w:rtl/>
        </w:rPr>
        <w:t>פעולות לביצוע על ידי</w:t>
      </w:r>
      <w:r w:rsidRPr="00215392">
        <w:rPr>
          <w:rtl/>
        </w:rPr>
        <w:t xml:space="preserve"> </w:t>
      </w:r>
      <w:r>
        <w:rPr>
          <w:rFonts w:hint="cs"/>
          <w:rtl/>
        </w:rPr>
        <w:t xml:space="preserve">הזוכה </w:t>
      </w:r>
      <w:r w:rsidR="009476A4">
        <w:rPr>
          <w:rFonts w:hint="cs"/>
          <w:rtl/>
        </w:rPr>
        <w:t>:</w:t>
      </w:r>
    </w:p>
    <w:p w14:paraId="3AA9EAC2" w14:textId="77777777" w:rsidR="0070615F" w:rsidRPr="002D1D37" w:rsidRDefault="0070615F" w:rsidP="001E2BB1">
      <w:pPr>
        <w:pStyle w:val="3-1"/>
        <w:ind w:left="567" w:firstLine="0"/>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239FE613" w14:textId="39E1DF2A" w:rsidR="0070615F" w:rsidRPr="002B62A3" w:rsidRDefault="0070615F" w:rsidP="00903136">
      <w:pPr>
        <w:pStyle w:val="4-2"/>
        <w:numPr>
          <w:ilvl w:val="3"/>
          <w:numId w:val="82"/>
        </w:numPr>
        <w:ind w:left="1617" w:hanging="283"/>
        <w:outlineLvl w:val="9"/>
        <w:rPr>
          <w:rFonts w:ascii="David" w:hAnsi="David"/>
        </w:rPr>
      </w:pPr>
      <w:r w:rsidRPr="00225E2D">
        <w:rPr>
          <w:rFonts w:ascii="David" w:hAnsi="David" w:hint="eastAsia"/>
          <w:rtl/>
        </w:rPr>
        <w:t>לה</w:t>
      </w:r>
      <w:r w:rsidRPr="00225E2D">
        <w:rPr>
          <w:rFonts w:ascii="David" w:hAnsi="David"/>
          <w:rtl/>
        </w:rPr>
        <w:t xml:space="preserve">גיש את הסכם </w:t>
      </w:r>
      <w:r w:rsidR="00225E2D" w:rsidRPr="00225E2D">
        <w:rPr>
          <w:rFonts w:ascii="David" w:hAnsi="David" w:hint="cs"/>
          <w:rtl/>
        </w:rPr>
        <w:t xml:space="preserve">השירות </w:t>
      </w:r>
      <w:r w:rsidR="00225E2D" w:rsidRPr="00225E2D">
        <w:rPr>
          <w:rFonts w:ascii="David" w:hAnsi="David"/>
          <w:rtl/>
        </w:rPr>
        <w:t>–</w:t>
      </w:r>
      <w:r w:rsidR="00225E2D" w:rsidRPr="00225E2D">
        <w:rPr>
          <w:rFonts w:ascii="David" w:hAnsi="David" w:hint="cs"/>
          <w:rtl/>
        </w:rPr>
        <w:t xml:space="preserve"> נספח </w:t>
      </w:r>
      <w:r w:rsidR="00E03465">
        <w:rPr>
          <w:rFonts w:ascii="David" w:hAnsi="David" w:hint="cs"/>
          <w:rtl/>
        </w:rPr>
        <w:t>18</w:t>
      </w:r>
      <w:r w:rsidRPr="00225E2D">
        <w:rPr>
          <w:rFonts w:ascii="David" w:hAnsi="David"/>
          <w:rtl/>
        </w:rPr>
        <w:t>, על נספחיו, כשהוא חתום על ידי</w:t>
      </w:r>
      <w:r w:rsidRPr="002B62A3">
        <w:rPr>
          <w:rFonts w:ascii="David" w:hAnsi="David"/>
          <w:rtl/>
        </w:rPr>
        <w:t xml:space="preserve"> מורשה החתימה של המציע וחותמת התאגיד, </w:t>
      </w:r>
      <w:r>
        <w:rPr>
          <w:rFonts w:ascii="David" w:hAnsi="David" w:hint="cs"/>
          <w:rtl/>
        </w:rPr>
        <w:t>(לדוג</w:t>
      </w:r>
      <w:r w:rsidR="00F27132">
        <w:rPr>
          <w:rFonts w:ascii="David" w:hAnsi="David" w:hint="cs"/>
          <w:rtl/>
        </w:rPr>
        <w:t>מא</w:t>
      </w:r>
      <w:r>
        <w:rPr>
          <w:rFonts w:ascii="David" w:hAnsi="David" w:hint="cs"/>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r>
        <w:rPr>
          <w:rFonts w:ascii="David" w:hAnsi="David" w:hint="cs"/>
          <w:rtl/>
        </w:rPr>
        <w:t>נספח סודיות והיעדר ניגוד עניינים וכו')</w:t>
      </w:r>
      <w:r w:rsidRPr="002B62A3">
        <w:rPr>
          <w:rFonts w:ascii="David" w:hAnsi="David"/>
          <w:rtl/>
        </w:rPr>
        <w:t>.</w:t>
      </w:r>
    </w:p>
    <w:p w14:paraId="484A3953" w14:textId="77777777" w:rsidR="0070615F" w:rsidRDefault="0070615F" w:rsidP="00903136">
      <w:pPr>
        <w:pStyle w:val="4-2"/>
        <w:numPr>
          <w:ilvl w:val="3"/>
          <w:numId w:val="82"/>
        </w:numPr>
        <w:ind w:left="1617" w:hanging="283"/>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w:t>
      </w:r>
      <w:r w:rsidR="00926AB2">
        <w:rPr>
          <w:rFonts w:ascii="David" w:hAnsi="David" w:hint="cs"/>
          <w:rtl/>
        </w:rPr>
        <w:t>הספקים</w:t>
      </w:r>
      <w:r w:rsidRPr="00322FCF">
        <w:rPr>
          <w:rFonts w:ascii="David" w:hAnsi="David" w:hint="cs"/>
          <w:rtl/>
        </w:rPr>
        <w:t xml:space="preserve"> המופיע </w:t>
      </w:r>
      <w:r w:rsidRPr="00322FCF">
        <w:rPr>
          <w:rFonts w:hint="cs"/>
          <w:rtl/>
        </w:rPr>
        <w:t>ב</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 xml:space="preserve">ם 7.7.1.1 "פורטל </w:t>
        </w:r>
        <w:r w:rsidR="00926AB2">
          <w:rPr>
            <w:rStyle w:val="Hyperlink"/>
            <w:rFonts w:asciiTheme="minorHAnsi" w:hAnsiTheme="minorHAnsi" w:cs="David" w:hint="cs"/>
            <w:rtl/>
          </w:rPr>
          <w:t>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w:t>
      </w:r>
      <w:r w:rsidRPr="00C31AFE">
        <w:rPr>
          <w:rFonts w:hint="cs"/>
          <w:rtl/>
        </w:rPr>
        <w:t>בעלויות הנדרשות לצורך התחברות לפורטל</w:t>
      </w:r>
      <w:r w:rsidRPr="00C31AFE">
        <w:rPr>
          <w:rFonts w:ascii="David" w:hAnsi="David" w:hint="cs"/>
          <w:rtl/>
        </w:rPr>
        <w:t xml:space="preserve">. </w:t>
      </w:r>
      <w:r w:rsidRPr="00C31AFE">
        <w:rPr>
          <w:rtl/>
        </w:rPr>
        <w:t xml:space="preserve">לחילופין ימציא אישור כספק העושה שימוש בפורטל </w:t>
      </w:r>
      <w:r w:rsidR="00926AB2">
        <w:rPr>
          <w:rFonts w:hint="cs"/>
          <w:rtl/>
        </w:rPr>
        <w:t>הספקים</w:t>
      </w:r>
      <w:r w:rsidRPr="00C31AFE">
        <w:rPr>
          <w:rtl/>
        </w:rPr>
        <w:t>.</w:t>
      </w:r>
    </w:p>
    <w:p w14:paraId="6285F77F" w14:textId="7042826B" w:rsidR="00175DBC" w:rsidRPr="00BC32B8" w:rsidRDefault="00175DBC" w:rsidP="00903136">
      <w:pPr>
        <w:pStyle w:val="4-2"/>
        <w:numPr>
          <w:ilvl w:val="3"/>
          <w:numId w:val="82"/>
        </w:numPr>
        <w:ind w:left="1759" w:hanging="425"/>
        <w:outlineLvl w:val="9"/>
        <w:rPr>
          <w:rFonts w:ascii="David" w:hAnsi="David"/>
        </w:rPr>
      </w:pPr>
      <w:r w:rsidRPr="00BC32B8">
        <w:rPr>
          <w:rFonts w:ascii="David" w:hAnsi="David" w:hint="eastAsia"/>
          <w:rtl/>
        </w:rPr>
        <w:lastRenderedPageBreak/>
        <w:t>ערבות</w:t>
      </w:r>
      <w:r w:rsidR="00926AB2" w:rsidRPr="00BC32B8">
        <w:rPr>
          <w:rFonts w:ascii="David" w:hAnsi="David" w:hint="cs"/>
          <w:rtl/>
        </w:rPr>
        <w:t xml:space="preserve"> ביצו</w:t>
      </w:r>
      <w:r w:rsidR="00BC32B8" w:rsidRPr="00BC32B8">
        <w:rPr>
          <w:rFonts w:ascii="David" w:hAnsi="David" w:hint="cs"/>
          <w:rtl/>
        </w:rPr>
        <w:t xml:space="preserve">ע: על הזוכה לצרף ערבות ביצוע בהתאם לרשום בסעיף 12 בנספח </w:t>
      </w:r>
      <w:r w:rsidR="00BB470B">
        <w:rPr>
          <w:rFonts w:ascii="David" w:hAnsi="David" w:hint="cs"/>
          <w:rtl/>
        </w:rPr>
        <w:t xml:space="preserve"> 17 ד'</w:t>
      </w:r>
      <w:r w:rsidR="00F233B6" w:rsidRPr="00BC32B8">
        <w:rPr>
          <w:rFonts w:ascii="David" w:hAnsi="David" w:hint="cs"/>
          <w:rtl/>
        </w:rPr>
        <w:t xml:space="preserve"> </w:t>
      </w:r>
      <w:r w:rsidR="00BC32B8" w:rsidRPr="00BC32B8">
        <w:rPr>
          <w:rFonts w:ascii="David" w:hAnsi="David" w:hint="cs"/>
          <w:rtl/>
        </w:rPr>
        <w:t>(הסכם ההתקשרות)</w:t>
      </w:r>
      <w:r w:rsidR="00BC32B8">
        <w:rPr>
          <w:rFonts w:ascii="David" w:hAnsi="David" w:hint="cs"/>
          <w:rtl/>
        </w:rPr>
        <w:t>.</w:t>
      </w:r>
    </w:p>
    <w:p w14:paraId="4874B4E1" w14:textId="7E9D133C" w:rsidR="00175DBC" w:rsidRPr="00BC32B8" w:rsidRDefault="00175DBC" w:rsidP="00903136">
      <w:pPr>
        <w:pStyle w:val="4-2"/>
        <w:numPr>
          <w:ilvl w:val="3"/>
          <w:numId w:val="82"/>
        </w:numPr>
        <w:ind w:left="1617" w:hanging="283"/>
        <w:outlineLvl w:val="9"/>
        <w:rPr>
          <w:rFonts w:ascii="David" w:hAnsi="David"/>
        </w:rPr>
      </w:pPr>
      <w:r w:rsidRPr="00BC32B8">
        <w:rPr>
          <w:rFonts w:ascii="David" w:hAnsi="David" w:hint="eastAsia"/>
          <w:rtl/>
        </w:rPr>
        <w:t>ביטוח</w:t>
      </w:r>
      <w:r w:rsidR="00BC32B8" w:rsidRPr="00BC32B8">
        <w:rPr>
          <w:rFonts w:ascii="David" w:hAnsi="David" w:hint="cs"/>
          <w:rtl/>
        </w:rPr>
        <w:t xml:space="preserve">: על הזוכה לצרף </w:t>
      </w:r>
      <w:r w:rsidR="00BC32B8">
        <w:rPr>
          <w:rFonts w:ascii="David" w:hAnsi="David" w:hint="cs"/>
          <w:rtl/>
        </w:rPr>
        <w:t xml:space="preserve">אישור עריכת </w:t>
      </w:r>
      <w:r w:rsidR="00BC32B8" w:rsidRPr="00BC32B8">
        <w:rPr>
          <w:rFonts w:ascii="David" w:hAnsi="David" w:hint="cs"/>
          <w:rtl/>
        </w:rPr>
        <w:t xml:space="preserve">ביטוחים בהתאם לרשום </w:t>
      </w:r>
      <w:r w:rsidR="00BC32B8">
        <w:rPr>
          <w:rFonts w:ascii="David" w:hAnsi="David" w:hint="cs"/>
          <w:rtl/>
        </w:rPr>
        <w:t>בסעיף 11 להסכם</w:t>
      </w:r>
      <w:r w:rsidR="00BC32B8" w:rsidRPr="00BC32B8">
        <w:rPr>
          <w:rFonts w:ascii="David" w:hAnsi="David" w:hint="cs"/>
          <w:rtl/>
        </w:rPr>
        <w:t>.</w:t>
      </w:r>
    </w:p>
    <w:p w14:paraId="404BEB3D" w14:textId="6AF7DC88" w:rsidR="0070615F" w:rsidRDefault="0070615F" w:rsidP="00903136">
      <w:pPr>
        <w:pStyle w:val="4-2"/>
        <w:numPr>
          <w:ilvl w:val="3"/>
          <w:numId w:val="82"/>
        </w:numPr>
        <w:ind w:left="1617" w:hanging="283"/>
        <w:outlineLvl w:val="9"/>
        <w:rPr>
          <w:rFonts w:ascii="David" w:hAnsi="David"/>
        </w:rPr>
      </w:pPr>
      <w:r w:rsidRPr="00C31AFE">
        <w:rPr>
          <w:rFonts w:ascii="David" w:hAnsi="David" w:hint="cs"/>
          <w:rtl/>
        </w:rPr>
        <w:t xml:space="preserve">במידה </w:t>
      </w:r>
      <w:r w:rsidR="00F27132">
        <w:rPr>
          <w:rFonts w:ascii="David" w:hAnsi="David" w:hint="cs"/>
          <w:rtl/>
        </w:rPr>
        <w:t>ש</w:t>
      </w:r>
      <w:r w:rsidRPr="00C31AFE">
        <w:rPr>
          <w:rFonts w:ascii="David" w:hAnsi="David" w:hint="cs"/>
          <w:rtl/>
        </w:rPr>
        <w:t>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w:t>
      </w:r>
      <w:r>
        <w:rPr>
          <w:rFonts w:ascii="David" w:hAnsi="David" w:hint="cs"/>
          <w:rtl/>
        </w:rPr>
        <w:t xml:space="preserve"> את הצעתו, או להכריז על המדורג הבא כזוכה במכרז. </w:t>
      </w:r>
    </w:p>
    <w:p w14:paraId="3B8C5249" w14:textId="04795C0D" w:rsidR="002B7975" w:rsidRPr="00C31AFE" w:rsidRDefault="008C3E6A" w:rsidP="00903136">
      <w:pPr>
        <w:pStyle w:val="4-2"/>
        <w:numPr>
          <w:ilvl w:val="3"/>
          <w:numId w:val="82"/>
        </w:numPr>
        <w:ind w:left="1617" w:hanging="283"/>
        <w:outlineLvl w:val="9"/>
        <w:rPr>
          <w:rFonts w:ascii="David" w:hAnsi="David"/>
        </w:rPr>
      </w:pPr>
      <w:r w:rsidRPr="00E82E82">
        <w:rPr>
          <w:rtl/>
        </w:rPr>
        <w:t xml:space="preserve">במידה </w:t>
      </w:r>
      <w:r w:rsidR="00F27132">
        <w:rPr>
          <w:rFonts w:hint="cs"/>
          <w:rtl/>
        </w:rPr>
        <w:t>ש</w:t>
      </w:r>
      <w:r w:rsidRPr="00E82E82">
        <w:rPr>
          <w:rtl/>
        </w:rPr>
        <w:t xml:space="preserve">ההתקשרות החוזית בין המשרד לזוכה הסתיימה טרם זמנה, </w:t>
      </w:r>
      <w:r>
        <w:rPr>
          <w:rFonts w:hint="cs"/>
          <w:rtl/>
        </w:rPr>
        <w:t xml:space="preserve">ועד </w:t>
      </w:r>
      <w:r w:rsidRPr="00E82E82">
        <w:rPr>
          <w:rtl/>
        </w:rPr>
        <w:t>לתקופה של שנה ממועד הזכי</w:t>
      </w:r>
      <w:r>
        <w:rPr>
          <w:rFonts w:hint="cs"/>
          <w:rtl/>
        </w:rPr>
        <w:t>י</w:t>
      </w:r>
      <w:r w:rsidRPr="00E82E82">
        <w:rPr>
          <w:rtl/>
        </w:rPr>
        <w:t>ה</w:t>
      </w:r>
      <w:r w:rsidR="00F27132">
        <w:rPr>
          <w:rFonts w:hint="cs"/>
          <w:rtl/>
        </w:rPr>
        <w:t>,</w:t>
      </w:r>
      <w:r>
        <w:rPr>
          <w:rFonts w:hint="cs"/>
          <w:rtl/>
        </w:rPr>
        <w:t xml:space="preserve"> </w:t>
      </w:r>
      <w:r w:rsidRPr="00E82E82">
        <w:rPr>
          <w:rtl/>
        </w:rPr>
        <w:t>מכל סיבה שהיא, רשאי המשרד לבחור במציע בעל הציון המשוקלל השני כזוכה במכרז</w:t>
      </w:r>
      <w:r>
        <w:rPr>
          <w:rFonts w:hint="cs"/>
          <w:rtl/>
        </w:rPr>
        <w:t xml:space="preserve"> (בהתאם להצעת המחיר שהגיש)</w:t>
      </w:r>
      <w:r>
        <w:rPr>
          <w:rtl/>
        </w:rPr>
        <w:t>, לפי שיקול דעת</w:t>
      </w:r>
      <w:r>
        <w:rPr>
          <w:rFonts w:hint="cs"/>
          <w:rtl/>
        </w:rPr>
        <w:t xml:space="preserve"> המשרד</w:t>
      </w:r>
      <w:r w:rsidRPr="00E82E82">
        <w:rPr>
          <w:rtl/>
        </w:rPr>
        <w:t>, ובלבד שבמועד קבלת ההחלטה ממשיכים להתקיים במציע</w:t>
      </w:r>
      <w:r>
        <w:rPr>
          <w:rFonts w:hint="cs"/>
          <w:rtl/>
        </w:rPr>
        <w:t>,</w:t>
      </w:r>
      <w:r w:rsidRPr="00E82E82">
        <w:rPr>
          <w:rtl/>
        </w:rPr>
        <w:t xml:space="preserve"> בעל הציון המשוקלל השני</w:t>
      </w:r>
      <w:r>
        <w:rPr>
          <w:rFonts w:hint="cs"/>
          <w:rtl/>
        </w:rPr>
        <w:t>,</w:t>
      </w:r>
      <w:r w:rsidRPr="00E82E82">
        <w:rPr>
          <w:rtl/>
        </w:rPr>
        <w:t xml:space="preserve"> תנאי הכשירות שהיוו תנאי סף להשתתפות במכרז</w:t>
      </w:r>
      <w:r>
        <w:rPr>
          <w:rFonts w:hint="cs"/>
          <w:rtl/>
        </w:rPr>
        <w:t>.</w:t>
      </w:r>
      <w:r w:rsidRPr="00E82E82">
        <w:rPr>
          <w:rtl/>
        </w:rPr>
        <w:t xml:space="preserve"> </w:t>
      </w:r>
      <w:r>
        <w:rPr>
          <w:rFonts w:hint="cs"/>
          <w:rtl/>
        </w:rPr>
        <w:t xml:space="preserve">סירב המציע </w:t>
      </w:r>
      <w:r w:rsidRPr="00E82E82">
        <w:rPr>
          <w:rtl/>
        </w:rPr>
        <w:t xml:space="preserve">בעל הציון המשוקלל השני, או </w:t>
      </w:r>
      <w:r>
        <w:rPr>
          <w:rFonts w:hint="cs"/>
          <w:rtl/>
        </w:rPr>
        <w:t>במקרה בו הוא כבר אינו עומד ב</w:t>
      </w:r>
      <w:r w:rsidRPr="00E82E82">
        <w:rPr>
          <w:rtl/>
        </w:rPr>
        <w:t>תנאי הכשירות שהיוו תנאי סף להשתתפות</w:t>
      </w:r>
      <w:r>
        <w:rPr>
          <w:rFonts w:hint="cs"/>
          <w:rtl/>
        </w:rPr>
        <w:t>ו</w:t>
      </w:r>
      <w:r w:rsidRPr="00E82E82">
        <w:rPr>
          <w:rtl/>
        </w:rPr>
        <w:t xml:space="preserve"> במכרז, רשאי המשרד לבחור במציע בעל הציון המשוקלל השלישי וכך הלאה</w:t>
      </w:r>
      <w:r>
        <w:rPr>
          <w:rFonts w:ascii="David" w:hAnsi="David" w:hint="cs"/>
          <w:rtl/>
        </w:rPr>
        <w:t>.</w:t>
      </w:r>
    </w:p>
    <w:p w14:paraId="113D8D2B" w14:textId="77777777" w:rsidR="0070615F" w:rsidRPr="00AA027F" w:rsidRDefault="0070615F" w:rsidP="008A7D5A">
      <w:pPr>
        <w:pStyle w:val="MochModularTenderH2"/>
      </w:pPr>
      <w:r>
        <w:rPr>
          <w:rFonts w:hint="cs"/>
          <w:rtl/>
        </w:rPr>
        <w:t>תחילת מתן השירותים</w:t>
      </w:r>
      <w:r w:rsidR="00BC32B8">
        <w:rPr>
          <w:rFonts w:hint="cs"/>
          <w:rtl/>
        </w:rPr>
        <w:t>:</w:t>
      </w:r>
    </w:p>
    <w:p w14:paraId="015D6B83" w14:textId="77777777" w:rsidR="0070615F" w:rsidRPr="002D1D37" w:rsidRDefault="0070615F" w:rsidP="00903136">
      <w:pPr>
        <w:pStyle w:val="3-1"/>
        <w:numPr>
          <w:ilvl w:val="3"/>
          <w:numId w:val="82"/>
        </w:numPr>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29"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 xml:space="preserve">מועד החתימה על חוזה </w:t>
      </w:r>
      <w:r w:rsidRPr="00FD38D7">
        <w:rPr>
          <w:rFonts w:ascii="David" w:hAnsi="David" w:hint="cs"/>
          <w:b/>
          <w:bCs/>
          <w:rtl/>
        </w:rPr>
        <w:t>ההתקשרות</w:t>
      </w:r>
      <w:r w:rsidRPr="00FD38D7">
        <w:rPr>
          <w:rFonts w:ascii="David" w:hAnsi="David" w:hint="cs"/>
          <w:rtl/>
        </w:rPr>
        <w:t>").</w:t>
      </w:r>
      <w:r w:rsidRPr="002D1D37">
        <w:rPr>
          <w:rFonts w:ascii="David" w:hAnsi="David"/>
          <w:rtl/>
        </w:rPr>
        <w:t xml:space="preserve"> </w:t>
      </w:r>
      <w:bookmarkEnd w:id="29"/>
    </w:p>
    <w:p w14:paraId="77F23F9A" w14:textId="77777777" w:rsidR="0070615F" w:rsidRDefault="0070615F" w:rsidP="00903136">
      <w:pPr>
        <w:pStyle w:val="aff9"/>
        <w:numPr>
          <w:ilvl w:val="3"/>
          <w:numId w:val="82"/>
        </w:numPr>
        <w:spacing w:line="360" w:lineRule="auto"/>
        <w:jc w:val="both"/>
        <w:rPr>
          <w:sz w:val="24"/>
          <w:szCs w:val="24"/>
        </w:rPr>
      </w:pPr>
      <w:r w:rsidRPr="00671636">
        <w:rPr>
          <w:rFonts w:hint="cs"/>
          <w:sz w:val="24"/>
          <w:szCs w:val="24"/>
          <w:rtl/>
        </w:rPr>
        <w:t>לאחר מועד החתימה על חוזה ההתקשרות</w:t>
      </w:r>
      <w:r w:rsidRPr="00671636">
        <w:rPr>
          <w:sz w:val="24"/>
          <w:szCs w:val="24"/>
          <w:rtl/>
        </w:rPr>
        <w:t xml:space="preserve"> על ה</w:t>
      </w:r>
      <w:r w:rsidRPr="00671636">
        <w:rPr>
          <w:rFonts w:hint="cs"/>
          <w:sz w:val="24"/>
          <w:szCs w:val="24"/>
          <w:rtl/>
        </w:rPr>
        <w:t>זוכה</w:t>
      </w:r>
      <w:r w:rsidRPr="00671636">
        <w:rPr>
          <w:sz w:val="24"/>
          <w:szCs w:val="24"/>
          <w:rtl/>
        </w:rPr>
        <w:t xml:space="preserve"> ל</w:t>
      </w:r>
      <w:r w:rsidRPr="00671636">
        <w:rPr>
          <w:rFonts w:hint="cs"/>
          <w:sz w:val="24"/>
          <w:szCs w:val="24"/>
          <w:rtl/>
        </w:rPr>
        <w:t xml:space="preserve">היות מוכן לתחילת </w:t>
      </w:r>
      <w:r w:rsidRPr="005848AA">
        <w:rPr>
          <w:rFonts w:hint="cs"/>
          <w:sz w:val="24"/>
          <w:szCs w:val="24"/>
          <w:rtl/>
        </w:rPr>
        <w:t>העבודה, וזאת תוך פרק</w:t>
      </w:r>
      <w:r w:rsidR="00FD38D7">
        <w:rPr>
          <w:rFonts w:hint="cs"/>
          <w:sz w:val="24"/>
          <w:szCs w:val="24"/>
          <w:rtl/>
        </w:rPr>
        <w:t xml:space="preserve"> זמן של 30 יום מיום חתימת </w:t>
      </w:r>
      <w:proofErr w:type="spellStart"/>
      <w:r w:rsidR="00FD38D7">
        <w:rPr>
          <w:rFonts w:hint="cs"/>
          <w:sz w:val="24"/>
          <w:szCs w:val="24"/>
          <w:rtl/>
        </w:rPr>
        <w:t>מורשי</w:t>
      </w:r>
      <w:proofErr w:type="spellEnd"/>
      <w:r w:rsidR="00FD38D7">
        <w:rPr>
          <w:rFonts w:hint="cs"/>
          <w:sz w:val="24"/>
          <w:szCs w:val="24"/>
          <w:rtl/>
        </w:rPr>
        <w:t xml:space="preserve"> החתימה במשרד על הסכם ההתקשרות.</w:t>
      </w:r>
    </w:p>
    <w:p w14:paraId="237EEDEF" w14:textId="77777777" w:rsidR="00970533" w:rsidRDefault="00970533" w:rsidP="00970533">
      <w:pPr>
        <w:pStyle w:val="aff9"/>
        <w:spacing w:line="360" w:lineRule="auto"/>
        <w:ind w:left="1800"/>
        <w:jc w:val="both"/>
        <w:rPr>
          <w:sz w:val="24"/>
          <w:szCs w:val="24"/>
        </w:rPr>
      </w:pPr>
    </w:p>
    <w:p w14:paraId="577AB9EC" w14:textId="77777777" w:rsidR="00671636" w:rsidRDefault="00671636" w:rsidP="008A7D5A">
      <w:pPr>
        <w:pStyle w:val="MochModularTenderH2"/>
        <w:numPr>
          <w:ilvl w:val="0"/>
          <w:numId w:val="0"/>
        </w:numPr>
        <w:ind w:left="720"/>
      </w:pPr>
      <w:r>
        <w:rPr>
          <w:rFonts w:hint="cs"/>
          <w:rtl/>
        </w:rPr>
        <w:t>שאלות הבהרה בנוגע למכרז</w:t>
      </w:r>
      <w:r w:rsidR="007A0DF8">
        <w:rPr>
          <w:rFonts w:hint="cs"/>
          <w:rtl/>
        </w:rPr>
        <w:t>:</w:t>
      </w:r>
    </w:p>
    <w:p w14:paraId="1A3B733F" w14:textId="59B93D4C" w:rsidR="00671636" w:rsidRPr="002D1D37" w:rsidRDefault="00671636" w:rsidP="00903136">
      <w:pPr>
        <w:pStyle w:val="3-1"/>
        <w:numPr>
          <w:ilvl w:val="2"/>
          <w:numId w:val="82"/>
        </w:numPr>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sidRPr="00FD38D7">
        <w:rPr>
          <w:rFonts w:ascii="David" w:hAnsi="David" w:hint="cs"/>
          <w:rtl/>
        </w:rPr>
        <w:t>למזמין בשאלות הבהרה, וזאת עד למועד האחרון להגשת שאלות הבהרה הנקוב לעיל</w:t>
      </w:r>
      <w:r w:rsidR="00FD38D7">
        <w:rPr>
          <w:rFonts w:ascii="David" w:hAnsi="David" w:hint="cs"/>
          <w:rtl/>
        </w:rPr>
        <w:t xml:space="preserve">, סעיף </w:t>
      </w:r>
      <w:r w:rsidR="00B00F5F">
        <w:rPr>
          <w:rFonts w:ascii="David" w:hAnsi="David" w:hint="cs"/>
          <w:rtl/>
        </w:rPr>
        <w:t>2</w:t>
      </w:r>
      <w:r w:rsidR="00FD38D7" w:rsidRPr="00FD38D7">
        <w:rPr>
          <w:rFonts w:ascii="David" w:hAnsi="David" w:hint="cs"/>
          <w:rtl/>
        </w:rPr>
        <w:t>-</w:t>
      </w:r>
      <w:r w:rsidR="00FD38D7">
        <w:rPr>
          <w:rFonts w:ascii="David" w:hAnsi="David" w:hint="cs"/>
          <w:rtl/>
        </w:rPr>
        <w:t>מופעים וזמנים במכרז.</w:t>
      </w:r>
    </w:p>
    <w:p w14:paraId="75C0E990" w14:textId="77777777" w:rsidR="00671636" w:rsidRPr="00B63569" w:rsidRDefault="00671636" w:rsidP="00903136">
      <w:pPr>
        <w:pStyle w:val="3-1"/>
        <w:numPr>
          <w:ilvl w:val="2"/>
          <w:numId w:val="82"/>
        </w:numPr>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FD38D7">
        <w:rPr>
          <w:rFonts w:ascii="David" w:hAnsi="David" w:hint="cs"/>
          <w:rtl/>
        </w:rPr>
        <w:t xml:space="preserve"> בקובץ וורד</w:t>
      </w:r>
      <w:r w:rsidRPr="00B63569">
        <w:rPr>
          <w:rFonts w:ascii="David" w:hAnsi="David"/>
          <w:rtl/>
        </w:rPr>
        <w:t xml:space="preserve"> </w:t>
      </w:r>
      <w:r w:rsidR="00FD38D7" w:rsidRPr="00FD38D7">
        <w:rPr>
          <w:rFonts w:ascii="David" w:hAnsi="David"/>
          <w:rtl/>
        </w:rPr>
        <w:t>בדואר האלקטרוני</w:t>
      </w:r>
      <w:bookmarkStart w:id="30" w:name="show_EmailQuestions"/>
      <w:r w:rsidRPr="00B63569">
        <w:rPr>
          <w:rFonts w:ascii="David" w:hAnsi="David"/>
          <w:rtl/>
        </w:rPr>
        <w:t xml:space="preserve">: </w:t>
      </w:r>
      <w:bookmarkStart w:id="31" w:name="EmailQuestions"/>
      <w:r w:rsidRPr="00FD38D7">
        <w:rPr>
          <w:rFonts w:ascii="David" w:hAnsi="David"/>
        </w:rPr>
        <w:t>moayads@moch.gov.il</w:t>
      </w:r>
      <w:bookmarkEnd w:id="31"/>
      <w:r w:rsidRPr="00B63569">
        <w:rPr>
          <w:rFonts w:ascii="David" w:hAnsi="David"/>
          <w:rtl/>
        </w:rPr>
        <w:t xml:space="preserve">. </w:t>
      </w:r>
      <w:bookmarkEnd w:id="30"/>
      <w:r w:rsidRPr="00B63569">
        <w:rPr>
          <w:rFonts w:ascii="David" w:hAnsi="David"/>
          <w:rtl/>
        </w:rPr>
        <w:t>שאלות שיועברו לאחר המועד או שיופנו בעל פה או בטלפון או</w:t>
      </w:r>
      <w:r w:rsidR="00FD38D7" w:rsidRPr="00FD38D7">
        <w:rPr>
          <w:rFonts w:ascii="David" w:hAnsi="David"/>
        </w:rPr>
        <w:t xml:space="preserve">. </w:t>
      </w:r>
      <w:r w:rsidR="00FD38D7" w:rsidRPr="00FD38D7">
        <w:rPr>
          <w:rFonts w:ascii="David" w:hAnsi="David"/>
          <w:rtl/>
        </w:rPr>
        <w:t>בקובץ שאיננו וורד</w:t>
      </w:r>
      <w:r w:rsidRPr="00B63569">
        <w:rPr>
          <w:rFonts w:ascii="David" w:hAnsi="David"/>
          <w:rtl/>
        </w:rPr>
        <w:t xml:space="preserve"> לא יחייבו מענה על ידי </w:t>
      </w:r>
      <w:r>
        <w:rPr>
          <w:rFonts w:ascii="David" w:hAnsi="David"/>
          <w:rtl/>
        </w:rPr>
        <w:t>המזמין</w:t>
      </w:r>
      <w:r w:rsidRPr="00B63569">
        <w:rPr>
          <w:rFonts w:ascii="David" w:hAnsi="David"/>
          <w:rtl/>
        </w:rPr>
        <w:t xml:space="preserve">. </w:t>
      </w:r>
    </w:p>
    <w:p w14:paraId="04CD2391" w14:textId="77777777" w:rsidR="00A5043F" w:rsidRDefault="00A5043F" w:rsidP="00903136">
      <w:pPr>
        <w:pStyle w:val="3-1"/>
        <w:numPr>
          <w:ilvl w:val="2"/>
          <w:numId w:val="82"/>
        </w:numPr>
        <w:outlineLvl w:val="9"/>
        <w:rPr>
          <w:rFonts w:ascii="David" w:hAnsi="David"/>
        </w:rPr>
      </w:pPr>
      <w:r>
        <w:rPr>
          <w:rFonts w:ascii="David" w:hAnsi="David" w:hint="cs"/>
          <w:rtl/>
        </w:rPr>
        <w:t>בכל שאלה יש לציין את הסעיף במכרז אליו היא מתייחסת.</w:t>
      </w:r>
    </w:p>
    <w:p w14:paraId="4CDA14AB" w14:textId="77777777" w:rsidR="00671636" w:rsidRPr="00D60826" w:rsidRDefault="00671636" w:rsidP="00903136">
      <w:pPr>
        <w:pStyle w:val="3-1"/>
        <w:numPr>
          <w:ilvl w:val="2"/>
          <w:numId w:val="82"/>
        </w:numPr>
        <w:outlineLvl w:val="9"/>
        <w:rPr>
          <w:rFonts w:ascii="David" w:hAnsi="David"/>
        </w:rPr>
      </w:pPr>
      <w:r>
        <w:rPr>
          <w:rFonts w:ascii="David" w:hAnsi="David"/>
          <w:rtl/>
        </w:rPr>
        <w:lastRenderedPageBreak/>
        <w:t>המזמין</w:t>
      </w:r>
      <w:r w:rsidRPr="00B63569">
        <w:rPr>
          <w:rFonts w:ascii="David" w:hAnsi="David"/>
          <w:rtl/>
        </w:rPr>
        <w:t xml:space="preserve"> רשאי לאפשר סבבים נוספים של שאלות הבהרה, בהודעה שתפורסם </w:t>
      </w:r>
      <w:r w:rsidRPr="00D60826">
        <w:rPr>
          <w:rFonts w:ascii="David" w:hAnsi="David"/>
          <w:rtl/>
        </w:rPr>
        <w:t>באתר האינטרנט</w:t>
      </w:r>
      <w:r w:rsidRPr="00D60826">
        <w:rPr>
          <w:rFonts w:ascii="David" w:hAnsi="David" w:hint="cs"/>
          <w:rtl/>
        </w:rPr>
        <w:t>, וזאת בהתאם לשיקול דעתו הבלעדית</w:t>
      </w:r>
      <w:r w:rsidR="00A5043F">
        <w:rPr>
          <w:rFonts w:ascii="David" w:hAnsi="David" w:hint="cs"/>
          <w:rtl/>
        </w:rPr>
        <w:t xml:space="preserve"> של המזמין</w:t>
      </w:r>
      <w:r w:rsidRPr="00D60826">
        <w:rPr>
          <w:rFonts w:ascii="David" w:hAnsi="David"/>
          <w:rtl/>
        </w:rPr>
        <w:t>.</w:t>
      </w:r>
    </w:p>
    <w:p w14:paraId="6557B74A" w14:textId="77777777" w:rsidR="00671636" w:rsidRPr="00D60826" w:rsidRDefault="00671636" w:rsidP="00903136">
      <w:pPr>
        <w:pStyle w:val="3-1"/>
        <w:numPr>
          <w:ilvl w:val="2"/>
          <w:numId w:val="82"/>
        </w:numPr>
        <w:outlineLvl w:val="9"/>
        <w:rPr>
          <w:rFonts w:ascii="David" w:hAnsi="David"/>
        </w:rPr>
      </w:pPr>
      <w:r w:rsidRPr="00D60826">
        <w:rPr>
          <w:rFonts w:ascii="David" w:hAnsi="David"/>
          <w:rtl/>
        </w:rPr>
        <w:t>מציע שלא יפנ</w:t>
      </w:r>
      <w:r w:rsidRPr="00D60826">
        <w:rPr>
          <w:rFonts w:ascii="David" w:hAnsi="David" w:hint="cs"/>
          <w:rtl/>
        </w:rPr>
        <w:t>ה לעורך המכרז כאמור</w:t>
      </w:r>
      <w:r w:rsidRPr="00D60826">
        <w:rPr>
          <w:rFonts w:ascii="David" w:hAnsi="David"/>
          <w:rtl/>
        </w:rPr>
        <w:t xml:space="preserve"> יהיה מנוע מלהעלות בעתיד כל טענה, דרישה או תביעה בדבר אי בהירות, סתירות או אי התאמה במסמכי המכרז</w:t>
      </w:r>
      <w:r w:rsidRPr="00D60826">
        <w:rPr>
          <w:rFonts w:ascii="David" w:hAnsi="David" w:hint="cs"/>
          <w:rtl/>
        </w:rPr>
        <w:t>.</w:t>
      </w:r>
    </w:p>
    <w:p w14:paraId="711F838C" w14:textId="77777777" w:rsidR="00671636" w:rsidRDefault="00671636" w:rsidP="008A7D5A">
      <w:pPr>
        <w:pStyle w:val="MochModularTenderH2"/>
      </w:pPr>
      <w:r w:rsidRPr="0097257D">
        <w:rPr>
          <w:rtl/>
        </w:rPr>
        <w:t xml:space="preserve">מענה </w:t>
      </w:r>
      <w:r>
        <w:rPr>
          <w:rtl/>
        </w:rPr>
        <w:t>המזמין</w:t>
      </w:r>
      <w:r w:rsidRPr="0097257D">
        <w:rPr>
          <w:rtl/>
        </w:rPr>
        <w:t xml:space="preserve"> לשאלות ההבהרה</w:t>
      </w:r>
    </w:p>
    <w:p w14:paraId="610680C0" w14:textId="77777777" w:rsidR="00671636" w:rsidRPr="00B63569" w:rsidRDefault="00671636" w:rsidP="00903136">
      <w:pPr>
        <w:pStyle w:val="3-1"/>
        <w:numPr>
          <w:ilvl w:val="2"/>
          <w:numId w:val="82"/>
        </w:numPr>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51863F5C" w14:textId="77777777" w:rsidR="00671636" w:rsidRDefault="00671636" w:rsidP="00903136">
      <w:pPr>
        <w:pStyle w:val="3-1"/>
        <w:numPr>
          <w:ilvl w:val="2"/>
          <w:numId w:val="82"/>
        </w:numPr>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26397EB2" w14:textId="77777777" w:rsidR="00671636" w:rsidRPr="00D60826" w:rsidRDefault="00671636" w:rsidP="00903136">
      <w:pPr>
        <w:pStyle w:val="3-1"/>
        <w:numPr>
          <w:ilvl w:val="2"/>
          <w:numId w:val="82"/>
        </w:numPr>
        <w:outlineLvl w:val="9"/>
        <w:rPr>
          <w:rFonts w:ascii="David" w:hAnsi="David"/>
        </w:rPr>
      </w:pPr>
      <w:r w:rsidRPr="00B63569">
        <w:rPr>
          <w:rFonts w:ascii="David" w:hAnsi="David"/>
          <w:rtl/>
        </w:rPr>
        <w:t xml:space="preserve">נוסח התשובות </w:t>
      </w:r>
      <w:r w:rsidRPr="00D60826">
        <w:rPr>
          <w:rFonts w:ascii="David" w:hAnsi="David"/>
          <w:rtl/>
        </w:rPr>
        <w:t>ש</w:t>
      </w:r>
      <w:r w:rsidRPr="00D60826">
        <w:rPr>
          <w:rFonts w:ascii="David" w:hAnsi="David" w:hint="cs"/>
          <w:rtl/>
        </w:rPr>
        <w:t>פורסם</w:t>
      </w:r>
      <w:r w:rsidRPr="00D60826">
        <w:rPr>
          <w:rFonts w:ascii="David" w:hAnsi="David"/>
          <w:rtl/>
        </w:rPr>
        <w:t xml:space="preserve"> הוא הנוסח המחייב ומהווה חלק בלתי נפרד מהמכרז</w:t>
      </w:r>
      <w:r w:rsidRPr="00D60826">
        <w:rPr>
          <w:rFonts w:ascii="David" w:hAnsi="David" w:hint="cs"/>
          <w:rtl/>
        </w:rPr>
        <w:t>.</w:t>
      </w:r>
    </w:p>
    <w:p w14:paraId="06BE3714" w14:textId="77777777" w:rsidR="00671636" w:rsidRPr="00D60826" w:rsidRDefault="00671636" w:rsidP="008A7D5A">
      <w:pPr>
        <w:pStyle w:val="MochModularTenderH2"/>
        <w:numPr>
          <w:ilvl w:val="0"/>
          <w:numId w:val="0"/>
        </w:numPr>
        <w:ind w:left="720"/>
        <w:rPr>
          <w:rtl/>
        </w:rPr>
      </w:pPr>
      <w:r>
        <w:rPr>
          <w:rFonts w:hint="cs"/>
          <w:rtl/>
        </w:rPr>
        <w:t>הגשת הצעות במכרז</w:t>
      </w:r>
      <w:r w:rsidR="00A5043F">
        <w:rPr>
          <w:rFonts w:hint="cs"/>
          <w:rtl/>
        </w:rPr>
        <w:t>:</w:t>
      </w:r>
    </w:p>
    <w:p w14:paraId="4A53A786" w14:textId="77777777" w:rsidR="00B00F5F" w:rsidRPr="00B00F5F" w:rsidRDefault="002B0A52" w:rsidP="00903136">
      <w:pPr>
        <w:pStyle w:val="3-1"/>
        <w:numPr>
          <w:ilvl w:val="2"/>
          <w:numId w:val="82"/>
        </w:numPr>
        <w:outlineLvl w:val="9"/>
        <w:rPr>
          <w:rFonts w:ascii="David" w:hAnsi="David"/>
        </w:rPr>
      </w:pPr>
      <w:r w:rsidRPr="00B46623">
        <w:rPr>
          <w:rFonts w:hint="cs"/>
          <w:rtl/>
        </w:rPr>
        <w:t xml:space="preserve">את הצעות המכרז יש להפקיד בתיבת המכרזים </w:t>
      </w:r>
      <w:r w:rsidR="003B1A9D" w:rsidRPr="00521F7C">
        <w:rPr>
          <w:rFonts w:hint="cs"/>
          <w:rtl/>
        </w:rPr>
        <w:t xml:space="preserve">במשרד הבינוי והשיכון, רח' קרלמון גנו 3, קריית הממשלה, מזרח ירושלים, בניין א' בחדר הדואר בקומת הקרקע, לא יאוחר מהמועד הקבוע כמפורט בסעיף </w:t>
      </w:r>
      <w:r w:rsidR="00B00F5F">
        <w:rPr>
          <w:rFonts w:hint="cs"/>
          <w:rtl/>
        </w:rPr>
        <w:t>2</w:t>
      </w:r>
      <w:r w:rsidR="00821396">
        <w:rPr>
          <w:rFonts w:ascii="David" w:hAnsi="David" w:hint="cs"/>
          <w:rtl/>
        </w:rPr>
        <w:t>.</w:t>
      </w:r>
    </w:p>
    <w:p w14:paraId="064E8E6F" w14:textId="77777777" w:rsidR="00671636" w:rsidRDefault="003B1A9D" w:rsidP="00903136">
      <w:pPr>
        <w:pStyle w:val="3-1"/>
        <w:numPr>
          <w:ilvl w:val="2"/>
          <w:numId w:val="82"/>
        </w:numPr>
        <w:outlineLvl w:val="9"/>
        <w:rPr>
          <w:rFonts w:ascii="David" w:hAnsi="David"/>
        </w:rPr>
      </w:pPr>
      <w:r w:rsidRPr="00B46623">
        <w:rPr>
          <w:rFonts w:hint="cs"/>
          <w:rtl/>
        </w:rPr>
        <w:t>הצעה שלא תימצא בתיבת המכרזים במועד הקבוע ו/או תוגש לאחר מועד זה מכל סיבה שהיא  - לא תתקבל.</w:t>
      </w:r>
      <w:r w:rsidR="008D382E" w:rsidRPr="00521F7C">
        <w:rPr>
          <w:rFonts w:hint="cs"/>
          <w:rtl/>
        </w:rPr>
        <w:t xml:space="preserve"> </w:t>
      </w:r>
      <w:r w:rsidR="00671636" w:rsidRPr="00521F7C">
        <w:rPr>
          <w:rFonts w:ascii="David" w:hAnsi="David" w:hint="cs"/>
          <w:rtl/>
        </w:rPr>
        <w:t>הכניסה למתחם בו ממוקמת תיבת המכרזים, כרוכה בבידוק בטחוני, ועלולה להימשך פרק זמן ממושך. על המציע</w:t>
      </w:r>
      <w:r w:rsidR="00671636">
        <w:rPr>
          <w:rFonts w:ascii="David" w:hAnsi="David" w:hint="cs"/>
          <w:rtl/>
        </w:rPr>
        <w:t xml:space="preserve"> במכרז להגיע פרק זמן מספק מראש, על מנת להגיש את הצעתו עד למועד הקבוע לעיל.</w:t>
      </w:r>
    </w:p>
    <w:p w14:paraId="0EBAE822" w14:textId="77777777" w:rsidR="003B1A9D" w:rsidRPr="007A797C" w:rsidRDefault="003B1A9D" w:rsidP="00903136">
      <w:pPr>
        <w:pStyle w:val="3-1"/>
        <w:numPr>
          <w:ilvl w:val="2"/>
          <w:numId w:val="82"/>
        </w:numPr>
        <w:outlineLvl w:val="9"/>
      </w:pPr>
      <w:r w:rsidRPr="003B1A9D">
        <w:rPr>
          <w:rFonts w:hint="cs"/>
          <w:rtl/>
        </w:rPr>
        <w:t>משלוח ההצעות בדואר או ע"י שירות משלוחים/הובלה כלשהו, יהיה באחריות הבלעדית של המציע, לרבות כל איחור, עיכוב או השלכות אחרות.</w:t>
      </w:r>
    </w:p>
    <w:p w14:paraId="33680F7C" w14:textId="77777777" w:rsidR="00671636" w:rsidRDefault="00671636" w:rsidP="00903136">
      <w:pPr>
        <w:pStyle w:val="3-1"/>
        <w:numPr>
          <w:ilvl w:val="2"/>
          <w:numId w:val="82"/>
        </w:numPr>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w:t>
      </w:r>
      <w:r w:rsidR="008D382E">
        <w:rPr>
          <w:rFonts w:ascii="David" w:hAnsi="David" w:hint="cs"/>
          <w:rtl/>
        </w:rPr>
        <w:t xml:space="preserve"> בסעיף </w:t>
      </w:r>
      <w:r w:rsidR="00B00F5F">
        <w:rPr>
          <w:rFonts w:ascii="David" w:hAnsi="David" w:hint="cs"/>
          <w:rtl/>
        </w:rPr>
        <w:t>2</w:t>
      </w:r>
      <w:r w:rsidRPr="006110C8">
        <w:rPr>
          <w:rFonts w:ascii="David" w:hAnsi="David"/>
          <w:rtl/>
        </w:rPr>
        <w:t xml:space="preserve"> לא תובאנה לדיון בפני ועדת המכרזים</w:t>
      </w:r>
      <w:r w:rsidRPr="006110C8">
        <w:rPr>
          <w:rFonts w:ascii="David" w:hAnsi="David" w:hint="cs"/>
          <w:rtl/>
        </w:rPr>
        <w:t xml:space="preserve"> של המזמין</w:t>
      </w:r>
      <w:r w:rsidRPr="006110C8">
        <w:rPr>
          <w:rFonts w:ascii="David" w:hAnsi="David"/>
          <w:rtl/>
        </w:rPr>
        <w:t>.</w:t>
      </w:r>
    </w:p>
    <w:p w14:paraId="3A26C530" w14:textId="77777777" w:rsidR="00671636" w:rsidRDefault="00671636" w:rsidP="008A7D5A">
      <w:pPr>
        <w:pStyle w:val="MochModularTenderH2"/>
        <w:rPr>
          <w:rtl/>
        </w:rPr>
      </w:pPr>
      <w:r w:rsidRPr="007A0DF8">
        <w:rPr>
          <w:rFonts w:hint="cs"/>
          <w:rtl/>
        </w:rPr>
        <w:t>ראיון</w:t>
      </w:r>
      <w:r w:rsidR="005B2B93">
        <w:rPr>
          <w:rFonts w:hint="cs"/>
          <w:rtl/>
        </w:rPr>
        <w:t>:</w:t>
      </w:r>
    </w:p>
    <w:p w14:paraId="7C67A4AA" w14:textId="77777777" w:rsidR="00671636" w:rsidRPr="00116E05" w:rsidRDefault="00671636" w:rsidP="00903136">
      <w:pPr>
        <w:pStyle w:val="3-1"/>
        <w:numPr>
          <w:ilvl w:val="2"/>
          <w:numId w:val="82"/>
        </w:numPr>
        <w:outlineLvl w:val="9"/>
        <w:rPr>
          <w:rFonts w:ascii="David" w:hAnsi="David"/>
        </w:rPr>
      </w:pPr>
      <w:r>
        <w:rPr>
          <w:rFonts w:ascii="David" w:hAnsi="David" w:hint="cs"/>
          <w:rtl/>
        </w:rPr>
        <w:t>הודעה בדבר מועד הראיון תשלח לכל מציע שעומד בדרישות המפורטות במכרז.</w:t>
      </w:r>
      <w:r w:rsidRPr="00EF0417">
        <w:rPr>
          <w:rFonts w:ascii="David" w:hAnsi="David"/>
          <w:rtl/>
        </w:rPr>
        <w:t xml:space="preserve"> המ</w:t>
      </w:r>
      <w:r>
        <w:rPr>
          <w:rFonts w:ascii="David" w:hAnsi="David" w:hint="cs"/>
          <w:rtl/>
        </w:rPr>
        <w:t>זמין</w:t>
      </w:r>
      <w:r w:rsidRPr="00EF0417">
        <w:rPr>
          <w:rFonts w:ascii="David" w:hAnsi="David"/>
          <w:rtl/>
        </w:rPr>
        <w:t xml:space="preserve"> רשאי על פי שיקול דעתו לשנות את מועד הראיון, ובלבד ש</w:t>
      </w:r>
      <w:r>
        <w:rPr>
          <w:rFonts w:ascii="David" w:hAnsi="David" w:hint="cs"/>
          <w:rtl/>
        </w:rPr>
        <w:t>י</w:t>
      </w:r>
      <w:r w:rsidRPr="00EF0417">
        <w:rPr>
          <w:rFonts w:ascii="David" w:hAnsi="David"/>
          <w:rtl/>
        </w:rPr>
        <w:t xml:space="preserve">ודיע למציע </w:t>
      </w:r>
      <w:r>
        <w:rPr>
          <w:rFonts w:ascii="David" w:hAnsi="David" w:hint="cs"/>
          <w:rtl/>
        </w:rPr>
        <w:t xml:space="preserve">על </w:t>
      </w:r>
      <w:r w:rsidRPr="00116E05">
        <w:rPr>
          <w:rFonts w:ascii="David" w:hAnsi="David" w:hint="cs"/>
          <w:rtl/>
        </w:rPr>
        <w:t xml:space="preserve">המועד החלופי </w:t>
      </w:r>
      <w:r w:rsidRPr="00116E05">
        <w:rPr>
          <w:rFonts w:ascii="David" w:hAnsi="David"/>
          <w:rtl/>
        </w:rPr>
        <w:t xml:space="preserve">מראש. </w:t>
      </w:r>
    </w:p>
    <w:p w14:paraId="2F2512FB" w14:textId="77777777" w:rsidR="00671636" w:rsidRDefault="00671636" w:rsidP="00903136">
      <w:pPr>
        <w:pStyle w:val="3-1"/>
        <w:numPr>
          <w:ilvl w:val="2"/>
          <w:numId w:val="82"/>
        </w:numPr>
        <w:outlineLvl w:val="9"/>
        <w:rPr>
          <w:rFonts w:ascii="David" w:hAnsi="David"/>
        </w:rPr>
      </w:pPr>
      <w:r w:rsidRPr="00082200">
        <w:rPr>
          <w:rFonts w:ascii="David" w:hAnsi="David" w:hint="cs"/>
          <w:rtl/>
        </w:rPr>
        <w:lastRenderedPageBreak/>
        <w:t>מציע</w:t>
      </w:r>
      <w:r w:rsidRPr="00082200">
        <w:rPr>
          <w:rFonts w:ascii="David" w:hAnsi="David"/>
          <w:rtl/>
        </w:rPr>
        <w:t xml:space="preserve"> </w:t>
      </w:r>
      <w:r w:rsidRPr="00082200">
        <w:rPr>
          <w:rFonts w:ascii="David" w:hAnsi="David" w:hint="eastAsia"/>
          <w:rtl/>
        </w:rPr>
        <w:t>אשר</w:t>
      </w:r>
      <w:r w:rsidRPr="00082200">
        <w:rPr>
          <w:rFonts w:ascii="David" w:hAnsi="David"/>
          <w:rtl/>
        </w:rPr>
        <w:t xml:space="preserve"> </w:t>
      </w:r>
      <w:r w:rsidRPr="00082200">
        <w:rPr>
          <w:rFonts w:ascii="David" w:hAnsi="David" w:hint="eastAsia"/>
          <w:rtl/>
        </w:rPr>
        <w:t>לא</w:t>
      </w:r>
      <w:r w:rsidRPr="00082200">
        <w:rPr>
          <w:rFonts w:ascii="David" w:hAnsi="David"/>
          <w:rtl/>
        </w:rPr>
        <w:t xml:space="preserve"> </w:t>
      </w:r>
      <w:r w:rsidRPr="00082200">
        <w:rPr>
          <w:rFonts w:ascii="David" w:hAnsi="David" w:hint="cs"/>
          <w:rtl/>
        </w:rPr>
        <w:t>י</w:t>
      </w:r>
      <w:r w:rsidRPr="00082200">
        <w:rPr>
          <w:rFonts w:ascii="David" w:hAnsi="David" w:hint="eastAsia"/>
          <w:rtl/>
        </w:rPr>
        <w:t>גיע</w:t>
      </w:r>
      <w:r w:rsidRPr="00082200">
        <w:rPr>
          <w:rFonts w:ascii="David" w:hAnsi="David"/>
          <w:rtl/>
        </w:rPr>
        <w:t xml:space="preserve"> </w:t>
      </w:r>
      <w:r w:rsidRPr="00082200">
        <w:rPr>
          <w:rFonts w:ascii="David" w:hAnsi="David" w:hint="eastAsia"/>
          <w:rtl/>
        </w:rPr>
        <w:t>למפגש</w:t>
      </w:r>
      <w:r w:rsidRPr="00082200">
        <w:rPr>
          <w:rFonts w:ascii="David" w:hAnsi="David" w:hint="cs"/>
          <w:rtl/>
        </w:rPr>
        <w:t xml:space="preserve"> במועד שנקבע לו,</w:t>
      </w:r>
      <w:r w:rsidRPr="00082200">
        <w:rPr>
          <w:rFonts w:ascii="David" w:hAnsi="David"/>
          <w:rtl/>
        </w:rPr>
        <w:t xml:space="preserve"> </w:t>
      </w:r>
      <w:r w:rsidRPr="00082200">
        <w:rPr>
          <w:rFonts w:ascii="David" w:hAnsi="David" w:hint="cs"/>
          <w:rtl/>
        </w:rPr>
        <w:t>המזמין יהיה רשאי לפסול את הצעתו, או לחילופין לאפשר לו ראיון במועד חלופי, וזאת בהתאם לשיקול דעתו הבלעדי, ולנסיבות המכרז</w:t>
      </w:r>
      <w:r w:rsidRPr="00082200">
        <w:rPr>
          <w:rFonts w:ascii="David" w:hAnsi="David"/>
          <w:rtl/>
        </w:rPr>
        <w:t>.</w:t>
      </w:r>
    </w:p>
    <w:p w14:paraId="3C55FF86" w14:textId="77777777" w:rsidR="00671636" w:rsidRPr="00B2450B" w:rsidRDefault="005B2B93" w:rsidP="00903136">
      <w:pPr>
        <w:pStyle w:val="3-1"/>
        <w:numPr>
          <w:ilvl w:val="2"/>
          <w:numId w:val="82"/>
        </w:numPr>
        <w:outlineLvl w:val="9"/>
        <w:rPr>
          <w:rFonts w:ascii="David" w:hAnsi="David"/>
        </w:rPr>
      </w:pPr>
      <w:r>
        <w:rPr>
          <w:rFonts w:ascii="David" w:hAnsi="David" w:hint="cs"/>
          <w:rtl/>
        </w:rPr>
        <w:t>לראיון יגיעו בעלי התפקידים</w:t>
      </w:r>
      <w:r w:rsidR="00671636" w:rsidRPr="005B2B93">
        <w:rPr>
          <w:rFonts w:ascii="David" w:hAnsi="David" w:hint="cs"/>
          <w:rtl/>
        </w:rPr>
        <w:t xml:space="preserve"> שפורטו </w:t>
      </w:r>
      <w:r w:rsidRPr="005B2B93">
        <w:rPr>
          <w:rFonts w:ascii="David" w:hAnsi="David" w:hint="cs"/>
          <w:rtl/>
        </w:rPr>
        <w:t xml:space="preserve">בסעיף 5.1.2.1 </w:t>
      </w:r>
      <w:r w:rsidR="00671636" w:rsidRPr="005B2B93">
        <w:rPr>
          <w:rFonts w:ascii="David" w:hAnsi="David" w:hint="cs"/>
          <w:rtl/>
        </w:rPr>
        <w:t>,</w:t>
      </w:r>
      <w:r w:rsidR="00671636" w:rsidRPr="00082200">
        <w:rPr>
          <w:rFonts w:ascii="David" w:hAnsi="David" w:hint="cs"/>
          <w:rtl/>
        </w:rPr>
        <w:t xml:space="preserve"> אלא אם כן בהזמנה לראיון המזמין הודיע אחרת</w:t>
      </w:r>
      <w:r w:rsidR="00671636" w:rsidRPr="00B2450B">
        <w:rPr>
          <w:rFonts w:ascii="David" w:hAnsi="David"/>
          <w:rtl/>
        </w:rPr>
        <w:t xml:space="preserve">. </w:t>
      </w:r>
    </w:p>
    <w:p w14:paraId="4A389770" w14:textId="77777777" w:rsidR="00671636" w:rsidRDefault="00671636" w:rsidP="00903136">
      <w:pPr>
        <w:pStyle w:val="3-1"/>
        <w:numPr>
          <w:ilvl w:val="2"/>
          <w:numId w:val="82"/>
        </w:numPr>
        <w:outlineLvl w:val="9"/>
        <w:rPr>
          <w:rFonts w:ascii="David" w:hAnsi="David"/>
        </w:rPr>
      </w:pPr>
      <w:r w:rsidRPr="00082200">
        <w:rPr>
          <w:rFonts w:ascii="David" w:hAnsi="David" w:hint="eastAsia"/>
          <w:rtl/>
        </w:rPr>
        <w:t>במסגרת</w:t>
      </w:r>
      <w:r w:rsidRPr="00082200">
        <w:rPr>
          <w:rFonts w:ascii="David" w:hAnsi="David"/>
          <w:rtl/>
        </w:rPr>
        <w:t xml:space="preserve"> ה</w:t>
      </w:r>
      <w:r w:rsidRPr="00082200">
        <w:rPr>
          <w:rFonts w:ascii="David" w:hAnsi="David" w:hint="cs"/>
          <w:rtl/>
        </w:rPr>
        <w:t>ראיון</w:t>
      </w:r>
      <w:r w:rsidRPr="00082200">
        <w:rPr>
          <w:rFonts w:ascii="David" w:hAnsi="David"/>
          <w:rtl/>
        </w:rPr>
        <w:t xml:space="preserve"> המ</w:t>
      </w:r>
      <w:r w:rsidRPr="00082200">
        <w:rPr>
          <w:rFonts w:ascii="David" w:hAnsi="David" w:hint="cs"/>
          <w:rtl/>
        </w:rPr>
        <w:t>זמין יהיה רשאי</w:t>
      </w:r>
      <w:r w:rsidRPr="00082200">
        <w:rPr>
          <w:rFonts w:ascii="David" w:hAnsi="David" w:hint="eastAsia"/>
          <w:rtl/>
        </w:rPr>
        <w:t xml:space="preserve"> לבחון</w:t>
      </w:r>
      <w:r w:rsidRPr="00082200">
        <w:rPr>
          <w:rFonts w:ascii="David" w:hAnsi="David"/>
          <w:rtl/>
        </w:rPr>
        <w:t xml:space="preserve"> </w:t>
      </w:r>
      <w:r w:rsidRPr="00082200">
        <w:rPr>
          <w:rFonts w:ascii="David" w:hAnsi="David" w:hint="eastAsia"/>
          <w:rtl/>
        </w:rPr>
        <w:t>את</w:t>
      </w:r>
      <w:r w:rsidRPr="00082200">
        <w:rPr>
          <w:rFonts w:ascii="David" w:hAnsi="David"/>
          <w:rtl/>
        </w:rPr>
        <w:t xml:space="preserve"> </w:t>
      </w:r>
      <w:r w:rsidRPr="00082200">
        <w:rPr>
          <w:rFonts w:ascii="David" w:hAnsi="David" w:hint="eastAsia"/>
          <w:rtl/>
        </w:rPr>
        <w:t>הבנתו</w:t>
      </w:r>
      <w:r w:rsidRPr="00082200">
        <w:rPr>
          <w:rFonts w:ascii="David" w:hAnsi="David"/>
          <w:rtl/>
        </w:rPr>
        <w:t xml:space="preserve"> </w:t>
      </w:r>
      <w:r w:rsidRPr="00082200">
        <w:rPr>
          <w:rFonts w:ascii="David" w:hAnsi="David" w:hint="eastAsia"/>
          <w:rtl/>
        </w:rPr>
        <w:t>ובקיאותו</w:t>
      </w:r>
      <w:r w:rsidRPr="00082200">
        <w:rPr>
          <w:rFonts w:ascii="David" w:hAnsi="David"/>
          <w:rtl/>
        </w:rPr>
        <w:t xml:space="preserve"> </w:t>
      </w:r>
      <w:r w:rsidRPr="00082200">
        <w:rPr>
          <w:rFonts w:ascii="David" w:hAnsi="David" w:hint="eastAsia"/>
          <w:rtl/>
        </w:rPr>
        <w:t>של</w:t>
      </w:r>
      <w:r w:rsidRPr="00082200">
        <w:rPr>
          <w:rFonts w:ascii="David" w:hAnsi="David"/>
          <w:rtl/>
        </w:rPr>
        <w:t xml:space="preserve"> </w:t>
      </w:r>
      <w:r w:rsidRPr="00082200">
        <w:rPr>
          <w:rFonts w:ascii="David" w:hAnsi="David" w:hint="eastAsia"/>
          <w:rtl/>
        </w:rPr>
        <w:t>המציע</w:t>
      </w:r>
      <w:r w:rsidRPr="00082200">
        <w:rPr>
          <w:rFonts w:ascii="David" w:hAnsi="David"/>
          <w:rtl/>
        </w:rPr>
        <w:t xml:space="preserve"> </w:t>
      </w:r>
      <w:r w:rsidRPr="00082200">
        <w:rPr>
          <w:rFonts w:ascii="David" w:hAnsi="David" w:hint="eastAsia"/>
          <w:rtl/>
        </w:rPr>
        <w:t>או</w:t>
      </w:r>
      <w:r w:rsidRPr="00082200">
        <w:rPr>
          <w:rFonts w:ascii="David" w:hAnsi="David"/>
          <w:rtl/>
        </w:rPr>
        <w:t xml:space="preserve"> </w:t>
      </w:r>
      <w:r w:rsidRPr="00082200">
        <w:rPr>
          <w:rFonts w:ascii="David" w:hAnsi="David" w:hint="eastAsia"/>
          <w:rtl/>
        </w:rPr>
        <w:t>של</w:t>
      </w:r>
      <w:r w:rsidRPr="00082200">
        <w:rPr>
          <w:rFonts w:ascii="David" w:hAnsi="David"/>
          <w:rtl/>
        </w:rPr>
        <w:t xml:space="preserve"> </w:t>
      </w:r>
      <w:r w:rsidRPr="00082200">
        <w:rPr>
          <w:rFonts w:ascii="David" w:hAnsi="David" w:hint="eastAsia"/>
          <w:rtl/>
        </w:rPr>
        <w:t>נותני</w:t>
      </w:r>
      <w:r w:rsidRPr="00082200">
        <w:rPr>
          <w:rFonts w:ascii="David" w:hAnsi="David"/>
          <w:rtl/>
        </w:rPr>
        <w:t xml:space="preserve"> </w:t>
      </w:r>
      <w:r w:rsidRPr="00082200">
        <w:rPr>
          <w:rFonts w:ascii="David" w:hAnsi="David" w:hint="eastAsia"/>
          <w:rtl/>
        </w:rPr>
        <w:t>השירותים</w:t>
      </w:r>
      <w:r w:rsidRPr="00082200">
        <w:rPr>
          <w:rFonts w:ascii="David" w:hAnsi="David"/>
          <w:rtl/>
        </w:rPr>
        <w:t xml:space="preserve"> </w:t>
      </w:r>
      <w:r w:rsidRPr="00082200">
        <w:rPr>
          <w:rFonts w:ascii="David" w:hAnsi="David" w:hint="eastAsia"/>
          <w:rtl/>
        </w:rPr>
        <w:t>מטעמו</w:t>
      </w:r>
      <w:r w:rsidRPr="00082200">
        <w:rPr>
          <w:rFonts w:ascii="David" w:hAnsi="David"/>
          <w:rtl/>
        </w:rPr>
        <w:t xml:space="preserve"> </w:t>
      </w:r>
      <w:r w:rsidRPr="00082200">
        <w:rPr>
          <w:rFonts w:ascii="David" w:hAnsi="David" w:hint="eastAsia"/>
          <w:rtl/>
        </w:rPr>
        <w:t>בתחום</w:t>
      </w:r>
      <w:r w:rsidRPr="00082200">
        <w:rPr>
          <w:rFonts w:ascii="David" w:hAnsi="David"/>
          <w:rtl/>
        </w:rPr>
        <w:t xml:space="preserve"> </w:t>
      </w:r>
      <w:r w:rsidRPr="00082200">
        <w:rPr>
          <w:rFonts w:ascii="David" w:hAnsi="David" w:hint="eastAsia"/>
          <w:rtl/>
        </w:rPr>
        <w:t>השירותים</w:t>
      </w:r>
      <w:r w:rsidRPr="00082200">
        <w:rPr>
          <w:rFonts w:ascii="David" w:hAnsi="David"/>
          <w:rtl/>
        </w:rPr>
        <w:t xml:space="preserve"> </w:t>
      </w:r>
      <w:r w:rsidRPr="00082200">
        <w:rPr>
          <w:rFonts w:ascii="David" w:hAnsi="David" w:hint="eastAsia"/>
          <w:rtl/>
        </w:rPr>
        <w:t>נשוא</w:t>
      </w:r>
      <w:r w:rsidRPr="00082200">
        <w:rPr>
          <w:rFonts w:ascii="David" w:hAnsi="David"/>
          <w:rtl/>
        </w:rPr>
        <w:t xml:space="preserve"> </w:t>
      </w:r>
      <w:r w:rsidRPr="00082200">
        <w:rPr>
          <w:rFonts w:ascii="David" w:hAnsi="David" w:hint="eastAsia"/>
          <w:rtl/>
        </w:rPr>
        <w:t>ההליך</w:t>
      </w:r>
      <w:r w:rsidRPr="00082200">
        <w:rPr>
          <w:rFonts w:ascii="David" w:hAnsi="David"/>
          <w:rtl/>
        </w:rPr>
        <w:t xml:space="preserve"> </w:t>
      </w:r>
      <w:r w:rsidRPr="00082200">
        <w:rPr>
          <w:rFonts w:ascii="David" w:hAnsi="David" w:hint="eastAsia"/>
          <w:rtl/>
        </w:rPr>
        <w:t>וכן</w:t>
      </w:r>
      <w:r w:rsidRPr="00082200">
        <w:rPr>
          <w:rFonts w:ascii="David" w:hAnsi="David"/>
          <w:rtl/>
        </w:rPr>
        <w:t xml:space="preserve"> </w:t>
      </w:r>
      <w:r w:rsidRPr="00082200">
        <w:rPr>
          <w:rFonts w:ascii="David" w:hAnsi="David" w:hint="eastAsia"/>
          <w:rtl/>
        </w:rPr>
        <w:t>לבחון</w:t>
      </w:r>
      <w:r w:rsidRPr="00082200">
        <w:rPr>
          <w:rFonts w:ascii="David" w:hAnsi="David"/>
          <w:rtl/>
        </w:rPr>
        <w:t xml:space="preserve"> </w:t>
      </w:r>
      <w:r w:rsidRPr="00082200">
        <w:rPr>
          <w:rFonts w:ascii="David" w:hAnsi="David" w:hint="eastAsia"/>
          <w:rtl/>
        </w:rPr>
        <w:t>את</w:t>
      </w:r>
      <w:r w:rsidRPr="00082200">
        <w:rPr>
          <w:rFonts w:ascii="David" w:hAnsi="David"/>
          <w:rtl/>
        </w:rPr>
        <w:t xml:space="preserve"> </w:t>
      </w:r>
      <w:r w:rsidRPr="00082200">
        <w:rPr>
          <w:rFonts w:ascii="David" w:hAnsi="David" w:hint="eastAsia"/>
          <w:rtl/>
        </w:rPr>
        <w:t>יכולתו</w:t>
      </w:r>
      <w:r w:rsidRPr="00082200">
        <w:rPr>
          <w:rFonts w:ascii="David" w:hAnsi="David"/>
          <w:rtl/>
        </w:rPr>
        <w:t xml:space="preserve"> </w:t>
      </w:r>
      <w:r w:rsidRPr="00082200">
        <w:rPr>
          <w:rFonts w:ascii="David" w:hAnsi="David" w:hint="eastAsia"/>
          <w:rtl/>
        </w:rPr>
        <w:t>של</w:t>
      </w:r>
      <w:r w:rsidRPr="00082200">
        <w:rPr>
          <w:rFonts w:ascii="David" w:hAnsi="David"/>
          <w:rtl/>
        </w:rPr>
        <w:t xml:space="preserve"> </w:t>
      </w:r>
      <w:r w:rsidRPr="00082200">
        <w:rPr>
          <w:rFonts w:ascii="David" w:hAnsi="David" w:hint="eastAsia"/>
          <w:rtl/>
        </w:rPr>
        <w:t>המציע</w:t>
      </w:r>
      <w:r w:rsidRPr="00082200">
        <w:rPr>
          <w:rFonts w:ascii="David" w:hAnsi="David"/>
          <w:rtl/>
        </w:rPr>
        <w:t xml:space="preserve"> </w:t>
      </w:r>
      <w:r w:rsidRPr="00082200">
        <w:rPr>
          <w:rFonts w:ascii="David" w:hAnsi="David" w:hint="eastAsia"/>
          <w:rtl/>
        </w:rPr>
        <w:t>לעמוד</w:t>
      </w:r>
      <w:r w:rsidRPr="00082200">
        <w:rPr>
          <w:rFonts w:ascii="David" w:hAnsi="David"/>
          <w:rtl/>
        </w:rPr>
        <w:t xml:space="preserve"> </w:t>
      </w:r>
      <w:r w:rsidRPr="00082200">
        <w:rPr>
          <w:rFonts w:ascii="David" w:hAnsi="David" w:hint="eastAsia"/>
          <w:rtl/>
        </w:rPr>
        <w:t>בכל</w:t>
      </w:r>
      <w:r w:rsidRPr="00082200">
        <w:rPr>
          <w:rFonts w:ascii="David" w:hAnsi="David"/>
          <w:rtl/>
        </w:rPr>
        <w:t xml:space="preserve"> </w:t>
      </w:r>
      <w:r w:rsidRPr="00082200">
        <w:rPr>
          <w:rFonts w:ascii="David" w:hAnsi="David" w:hint="eastAsia"/>
          <w:rtl/>
        </w:rPr>
        <w:t>התחייבויותיו</w:t>
      </w:r>
      <w:r w:rsidRPr="00082200">
        <w:rPr>
          <w:rFonts w:ascii="David" w:hAnsi="David"/>
          <w:rtl/>
        </w:rPr>
        <w:t xml:space="preserve"> </w:t>
      </w:r>
      <w:r w:rsidRPr="00082200">
        <w:rPr>
          <w:rFonts w:ascii="David" w:hAnsi="David" w:hint="eastAsia"/>
          <w:rtl/>
        </w:rPr>
        <w:t>על</w:t>
      </w:r>
      <w:r w:rsidRPr="00082200">
        <w:rPr>
          <w:rFonts w:ascii="David" w:hAnsi="David"/>
          <w:rtl/>
        </w:rPr>
        <w:t xml:space="preserve"> </w:t>
      </w:r>
      <w:r w:rsidRPr="00082200">
        <w:rPr>
          <w:rFonts w:ascii="David" w:hAnsi="David" w:hint="eastAsia"/>
          <w:rtl/>
        </w:rPr>
        <w:t>פי</w:t>
      </w:r>
      <w:r w:rsidRPr="00082200">
        <w:rPr>
          <w:rFonts w:ascii="David" w:hAnsi="David"/>
          <w:rtl/>
        </w:rPr>
        <w:t xml:space="preserve"> </w:t>
      </w:r>
      <w:r w:rsidRPr="00082200">
        <w:rPr>
          <w:rFonts w:ascii="David" w:hAnsi="David" w:hint="eastAsia"/>
          <w:rtl/>
        </w:rPr>
        <w:t>הסכם</w:t>
      </w:r>
      <w:r w:rsidRPr="00082200">
        <w:rPr>
          <w:rFonts w:ascii="David" w:hAnsi="David"/>
          <w:rtl/>
        </w:rPr>
        <w:t xml:space="preserve"> </w:t>
      </w:r>
      <w:r w:rsidRPr="00082200">
        <w:rPr>
          <w:rFonts w:ascii="David" w:hAnsi="David" w:hint="eastAsia"/>
          <w:rtl/>
        </w:rPr>
        <w:t>ההתקשרות</w:t>
      </w:r>
      <w:r w:rsidRPr="00082200">
        <w:rPr>
          <w:rFonts w:ascii="David" w:hAnsi="David"/>
          <w:rtl/>
        </w:rPr>
        <w:t>.</w:t>
      </w:r>
      <w:r w:rsidRPr="00EF0417">
        <w:rPr>
          <w:rFonts w:ascii="David" w:hAnsi="David"/>
          <w:rtl/>
        </w:rPr>
        <w:t xml:space="preserve"> </w:t>
      </w:r>
    </w:p>
    <w:p w14:paraId="781682C5" w14:textId="77777777" w:rsidR="00671636" w:rsidRDefault="00671636" w:rsidP="00903136">
      <w:pPr>
        <w:pStyle w:val="3-1"/>
        <w:numPr>
          <w:ilvl w:val="2"/>
          <w:numId w:val="82"/>
        </w:numPr>
        <w:tabs>
          <w:tab w:val="clear" w:pos="1334"/>
        </w:tabs>
        <w:outlineLvl w:val="9"/>
        <w:rPr>
          <w:rFonts w:ascii="David" w:hAnsi="David"/>
        </w:rPr>
      </w:pPr>
      <w:r w:rsidRPr="00EF0417">
        <w:rPr>
          <w:rFonts w:ascii="David" w:hAnsi="David"/>
          <w:rtl/>
        </w:rPr>
        <w:t>ה</w:t>
      </w:r>
      <w:r>
        <w:rPr>
          <w:rFonts w:ascii="David" w:hAnsi="David" w:hint="cs"/>
          <w:rtl/>
        </w:rPr>
        <w:t>מזמין</w:t>
      </w:r>
      <w:r w:rsidRPr="00EF0417">
        <w:rPr>
          <w:rFonts w:ascii="David" w:hAnsi="David"/>
          <w:rtl/>
        </w:rPr>
        <w:t xml:space="preserve"> יהיה רשאי לזמן יועצים מ</w:t>
      </w:r>
      <w:r>
        <w:rPr>
          <w:rFonts w:ascii="David" w:hAnsi="David"/>
          <w:rtl/>
        </w:rPr>
        <w:t xml:space="preserve">קצועיים </w:t>
      </w:r>
      <w:r w:rsidRPr="00EF0417">
        <w:rPr>
          <w:rFonts w:ascii="David" w:hAnsi="David"/>
          <w:rtl/>
        </w:rPr>
        <w:t>או משקיפים נוספים מטעמו שישתתפו בראיונות.</w:t>
      </w:r>
    </w:p>
    <w:p w14:paraId="12A3ACAA" w14:textId="77777777" w:rsidR="0008113F" w:rsidRDefault="0008113F" w:rsidP="0008113F">
      <w:pPr>
        <w:pStyle w:val="3-1"/>
        <w:tabs>
          <w:tab w:val="clear" w:pos="1334"/>
        </w:tabs>
        <w:outlineLvl w:val="9"/>
        <w:rPr>
          <w:rFonts w:ascii="David" w:hAnsi="David"/>
          <w:rtl/>
        </w:rPr>
      </w:pPr>
    </w:p>
    <w:p w14:paraId="2C23BB38" w14:textId="77777777" w:rsidR="0045596C" w:rsidRPr="00B63569" w:rsidRDefault="0045596C" w:rsidP="00903136">
      <w:pPr>
        <w:pStyle w:val="14"/>
        <w:numPr>
          <w:ilvl w:val="0"/>
          <w:numId w:val="82"/>
        </w:numPr>
        <w:tabs>
          <w:tab w:val="left" w:pos="283"/>
        </w:tabs>
        <w:autoSpaceDE/>
        <w:autoSpaceDN/>
        <w:spacing w:before="0" w:after="120"/>
        <w:jc w:val="left"/>
        <w:rPr>
          <w:rFonts w:ascii="David" w:hAnsi="David"/>
        </w:rPr>
      </w:pPr>
      <w:bookmarkStart w:id="32" w:name="_Toc7454428"/>
      <w:r w:rsidRPr="00B63569">
        <w:rPr>
          <w:rFonts w:ascii="David" w:hAnsi="David"/>
          <w:rtl/>
        </w:rPr>
        <w:t>נוהל המכרז</w:t>
      </w:r>
      <w:bookmarkEnd w:id="32"/>
      <w:r w:rsidRPr="00B63569">
        <w:rPr>
          <w:rFonts w:ascii="David" w:hAnsi="David"/>
          <w:rtl/>
        </w:rPr>
        <w:t xml:space="preserve"> </w:t>
      </w:r>
    </w:p>
    <w:p w14:paraId="71D2156E" w14:textId="77777777" w:rsidR="0045596C" w:rsidRPr="00F6151B" w:rsidRDefault="0045596C" w:rsidP="008A7D5A">
      <w:pPr>
        <w:pStyle w:val="MochModularTenderH2"/>
        <w:rPr>
          <w:rtl/>
        </w:rPr>
      </w:pPr>
      <w:r>
        <w:rPr>
          <w:rFonts w:hint="cs"/>
          <w:rtl/>
        </w:rPr>
        <w:t>סמכויות במכרז</w:t>
      </w:r>
      <w:r w:rsidR="008C5446">
        <w:rPr>
          <w:rFonts w:hint="cs"/>
          <w:rtl/>
        </w:rPr>
        <w:t>:</w:t>
      </w:r>
    </w:p>
    <w:p w14:paraId="238CFEBF" w14:textId="77777777" w:rsidR="0045596C" w:rsidRPr="00CF393B" w:rsidRDefault="0045596C" w:rsidP="00903136">
      <w:pPr>
        <w:pStyle w:val="3-1"/>
        <w:numPr>
          <w:ilvl w:val="2"/>
          <w:numId w:val="82"/>
        </w:numPr>
        <w:ind w:left="1334" w:hanging="425"/>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009C7149">
        <w:rPr>
          <w:rFonts w:ascii="David" w:hAnsi="David" w:hint="cs"/>
          <w:rtl/>
        </w:rPr>
        <w:t xml:space="preserve">לפי </w:t>
      </w:r>
      <w:r w:rsidR="009C7149" w:rsidRPr="000C664B">
        <w:rPr>
          <w:rFonts w:ascii="David" w:hAnsi="David" w:hint="cs"/>
          <w:rtl/>
        </w:rPr>
        <w:t xml:space="preserve">סעיף </w:t>
      </w:r>
      <w:r w:rsidR="000C664B" w:rsidRPr="000C664B">
        <w:rPr>
          <w:rFonts w:ascii="David" w:hAnsi="David" w:hint="cs"/>
          <w:rtl/>
        </w:rPr>
        <w:t>6.3.</w:t>
      </w:r>
      <w:r w:rsidRPr="000C664B">
        <w:rPr>
          <w:rFonts w:ascii="David" w:hAnsi="David" w:hint="cs"/>
          <w:rtl/>
        </w:rPr>
        <w:t xml:space="preserve"> ויתנו להצעות ניקוד </w:t>
      </w:r>
      <w:r>
        <w:rPr>
          <w:rFonts w:ascii="David" w:hAnsi="David" w:hint="cs"/>
          <w:rtl/>
        </w:rPr>
        <w:t>בהתאם למפורט במכרז</w:t>
      </w:r>
      <w:r w:rsidRPr="00CF393B">
        <w:rPr>
          <w:rFonts w:ascii="David" w:hAnsi="David" w:hint="cs"/>
          <w:rtl/>
        </w:rPr>
        <w:t>.</w:t>
      </w:r>
    </w:p>
    <w:p w14:paraId="73159A82" w14:textId="77777777" w:rsidR="0045596C" w:rsidRPr="00CF393B" w:rsidRDefault="0045596C" w:rsidP="00903136">
      <w:pPr>
        <w:pStyle w:val="3-1"/>
        <w:numPr>
          <w:ilvl w:val="2"/>
          <w:numId w:val="82"/>
        </w:numPr>
        <w:ind w:left="1334" w:hanging="425"/>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1ED5651D" w14:textId="77777777" w:rsidR="0045596C" w:rsidRPr="00CF393B" w:rsidRDefault="0045596C" w:rsidP="00903136">
      <w:pPr>
        <w:pStyle w:val="3-1"/>
        <w:numPr>
          <w:ilvl w:val="2"/>
          <w:numId w:val="82"/>
        </w:numPr>
        <w:ind w:left="1334" w:hanging="425"/>
        <w:outlineLvl w:val="9"/>
        <w:rPr>
          <w:rFonts w:ascii="David" w:hAnsi="David"/>
          <w:rtl/>
        </w:rPr>
      </w:pPr>
      <w:r w:rsidRPr="00082200">
        <w:rPr>
          <w:rFonts w:ascii="David" w:hAnsi="David" w:hint="cs"/>
          <w:rtl/>
        </w:rPr>
        <w:t xml:space="preserve">ככל שהוחלט על מתן אפשרות למציע לבצע השלמה של הצעתו, </w:t>
      </w:r>
      <w:r w:rsidRPr="00082200">
        <w:rPr>
          <w:rFonts w:ascii="David" w:hAnsi="David"/>
          <w:rtl/>
        </w:rPr>
        <w:t>המזמין</w:t>
      </w:r>
      <w:r w:rsidRPr="00082200">
        <w:rPr>
          <w:rFonts w:ascii="David" w:hAnsi="David" w:hint="cs"/>
          <w:rtl/>
        </w:rPr>
        <w:t xml:space="preserve"> רשאי</w:t>
      </w:r>
      <w:r w:rsidRPr="00082200">
        <w:rPr>
          <w:rFonts w:ascii="David" w:hAnsi="David"/>
          <w:rtl/>
        </w:rPr>
        <w:t xml:space="preserve"> לפסול הצעה ש</w:t>
      </w:r>
      <w:r w:rsidRPr="00082200">
        <w:rPr>
          <w:rFonts w:ascii="David" w:hAnsi="David" w:hint="cs"/>
          <w:rtl/>
        </w:rPr>
        <w:t xml:space="preserve">עדיין </w:t>
      </w:r>
      <w:r w:rsidRPr="00082200">
        <w:rPr>
          <w:rFonts w:ascii="David" w:hAnsi="David"/>
          <w:rtl/>
        </w:rPr>
        <w:t>אינה עונה על דרישות המכר</w:t>
      </w:r>
      <w:r w:rsidRPr="00082200">
        <w:rPr>
          <w:rFonts w:ascii="David" w:hAnsi="David" w:hint="cs"/>
          <w:rtl/>
        </w:rPr>
        <w:t>ז, או, בהתאם לשיקול דעתו לבקש השלמה נוספת</w:t>
      </w:r>
      <w:r w:rsidRPr="00CF393B">
        <w:rPr>
          <w:rFonts w:ascii="David" w:hAnsi="David"/>
          <w:rtl/>
        </w:rPr>
        <w:t>.</w:t>
      </w:r>
    </w:p>
    <w:p w14:paraId="7B94D4FC" w14:textId="77777777" w:rsidR="0045596C" w:rsidRDefault="00C70EA7" w:rsidP="00903136">
      <w:pPr>
        <w:pStyle w:val="3-1"/>
        <w:numPr>
          <w:ilvl w:val="2"/>
          <w:numId w:val="82"/>
        </w:numPr>
        <w:ind w:left="1334" w:hanging="425"/>
        <w:outlineLvl w:val="9"/>
        <w:rPr>
          <w:rFonts w:ascii="David" w:hAnsi="David"/>
        </w:rPr>
      </w:pPr>
      <w:r>
        <w:rPr>
          <w:rFonts w:ascii="David" w:hAnsi="David" w:hint="cs"/>
          <w:rtl/>
        </w:rPr>
        <w:t>לצורך הראיון ישתמש המזמין</w:t>
      </w:r>
      <w:r w:rsidR="0045596C">
        <w:rPr>
          <w:rFonts w:ascii="David" w:hAnsi="David" w:hint="cs"/>
          <w:rtl/>
        </w:rPr>
        <w:t xml:space="preserve"> </w:t>
      </w:r>
      <w:r w:rsidR="0045596C" w:rsidRPr="00A706B5">
        <w:rPr>
          <w:rFonts w:ascii="David" w:hAnsi="David"/>
          <w:rtl/>
        </w:rPr>
        <w:t>במקורות מידע מהימנים</w:t>
      </w:r>
      <w:r w:rsidR="0045596C">
        <w:rPr>
          <w:rFonts w:ascii="David" w:hAnsi="David" w:hint="cs"/>
          <w:rtl/>
        </w:rPr>
        <w:t xml:space="preserve"> אחרים וביניהם </w:t>
      </w:r>
      <w:r w:rsidR="0045596C" w:rsidRPr="00A706B5">
        <w:rPr>
          <w:rFonts w:ascii="David" w:hAnsi="David"/>
          <w:rtl/>
        </w:rPr>
        <w:t>בידע המקצועי העומד לרשותו</w:t>
      </w:r>
      <w:r w:rsidR="0045596C">
        <w:rPr>
          <w:rFonts w:ascii="David" w:hAnsi="David" w:hint="cs"/>
          <w:rtl/>
        </w:rPr>
        <w:t xml:space="preserve"> של המזמין</w:t>
      </w:r>
      <w:r w:rsidR="0045596C" w:rsidRPr="00A706B5">
        <w:rPr>
          <w:rFonts w:ascii="David" w:hAnsi="David"/>
          <w:rtl/>
        </w:rPr>
        <w:t>,</w:t>
      </w:r>
      <w:r w:rsidR="0045596C">
        <w:rPr>
          <w:rFonts w:ascii="David" w:hAnsi="David" w:hint="cs"/>
          <w:rtl/>
        </w:rPr>
        <w:t xml:space="preserve"> בנסיון העבר של המזמין עם המציע או של גוף ממשלתי אחר עם המציע, ככל שקיים נסיון כאמור,</w:t>
      </w:r>
      <w:r w:rsidR="0045596C" w:rsidRPr="00A706B5">
        <w:rPr>
          <w:rFonts w:ascii="David" w:hAnsi="David"/>
          <w:rtl/>
        </w:rPr>
        <w:t xml:space="preserve"> במידע ציבורי על המציע, </w:t>
      </w:r>
      <w:r w:rsidR="0045596C">
        <w:rPr>
          <w:rFonts w:ascii="David" w:hAnsi="David" w:hint="cs"/>
          <w:rtl/>
        </w:rPr>
        <w:t>ב</w:t>
      </w:r>
      <w:r w:rsidR="0045596C" w:rsidRPr="00A706B5">
        <w:rPr>
          <w:rFonts w:ascii="David" w:hAnsi="David"/>
          <w:rtl/>
        </w:rPr>
        <w:t xml:space="preserve">חוות דעת יועצים </w:t>
      </w:r>
      <w:r w:rsidR="0045596C" w:rsidRPr="00A706B5">
        <w:rPr>
          <w:rFonts w:ascii="David" w:hAnsi="David" w:hint="cs"/>
          <w:rtl/>
        </w:rPr>
        <w:t>מקצועיים</w:t>
      </w:r>
      <w:r w:rsidR="0045596C" w:rsidRPr="00A706B5">
        <w:rPr>
          <w:rFonts w:ascii="David" w:hAnsi="David"/>
          <w:rtl/>
        </w:rPr>
        <w:t>, וכ</w:t>
      </w:r>
      <w:r w:rsidR="0045596C">
        <w:rPr>
          <w:rFonts w:ascii="David" w:hAnsi="David" w:hint="cs"/>
          <w:rtl/>
        </w:rPr>
        <w:t>יוצא באלה</w:t>
      </w:r>
      <w:r w:rsidR="0045596C" w:rsidRPr="00A706B5">
        <w:rPr>
          <w:rFonts w:ascii="David" w:hAnsi="David"/>
          <w:rtl/>
        </w:rPr>
        <w:t>.</w:t>
      </w:r>
      <w:bookmarkStart w:id="33" w:name="show_isMarkivIchut_6"/>
      <w:r w:rsidR="0045596C">
        <w:rPr>
          <w:rFonts w:ascii="David" w:hAnsi="David" w:hint="cs"/>
          <w:rtl/>
        </w:rPr>
        <w:t xml:space="preserve"> </w:t>
      </w:r>
      <w:bookmarkEnd w:id="33"/>
      <w:r w:rsidR="0045596C">
        <w:rPr>
          <w:rFonts w:ascii="David" w:hAnsi="David" w:hint="cs"/>
          <w:rtl/>
        </w:rPr>
        <w:t xml:space="preserve"> </w:t>
      </w:r>
    </w:p>
    <w:p w14:paraId="17BBC461" w14:textId="77777777" w:rsidR="0045596C" w:rsidRDefault="0045596C" w:rsidP="00903136">
      <w:pPr>
        <w:pStyle w:val="3-1"/>
        <w:numPr>
          <w:ilvl w:val="2"/>
          <w:numId w:val="82"/>
        </w:numPr>
        <w:spacing w:after="120"/>
        <w:ind w:left="1333" w:hanging="424"/>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19698865" w14:textId="77777777" w:rsidR="0045596C" w:rsidRDefault="0045596C" w:rsidP="00903136">
      <w:pPr>
        <w:pStyle w:val="4-2"/>
        <w:numPr>
          <w:ilvl w:val="3"/>
          <w:numId w:val="82"/>
        </w:numPr>
        <w:spacing w:before="120"/>
        <w:ind w:left="1616" w:hanging="539"/>
        <w:outlineLvl w:val="9"/>
        <w:rPr>
          <w:rFonts w:ascii="David" w:hAnsi="David"/>
        </w:rPr>
      </w:pPr>
      <w:r w:rsidRPr="002D1D37">
        <w:rPr>
          <w:rFonts w:ascii="David" w:hAnsi="David" w:hint="cs"/>
          <w:b/>
          <w:bCs/>
          <w:rtl/>
        </w:rPr>
        <w:lastRenderedPageBreak/>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w:t>
      </w:r>
      <w:r w:rsidR="000A0590">
        <w:rPr>
          <w:rFonts w:ascii="David" w:hAnsi="David" w:hint="cs"/>
          <w:rtl/>
        </w:rPr>
        <w:t xml:space="preserve"> </w:t>
      </w:r>
      <w:r w:rsidR="000A0590">
        <w:rPr>
          <w:rFonts w:hint="cs"/>
          <w:rtl/>
        </w:rPr>
        <w:t xml:space="preserve">הצעה </w:t>
      </w:r>
      <w:r w:rsidR="000A0590" w:rsidRPr="002136AF">
        <w:rPr>
          <w:rtl/>
        </w:rPr>
        <w:t>אשר מצביעה על חוסר הבנה של מהות השירות</w:t>
      </w:r>
      <w:r w:rsidR="000A0590">
        <w:rPr>
          <w:rFonts w:hint="cs"/>
          <w:rtl/>
        </w:rPr>
        <w:t xml:space="preserve"> או</w:t>
      </w:r>
      <w:r w:rsidRPr="002D1D37">
        <w:rPr>
          <w:rFonts w:ascii="David" w:hAnsi="David" w:hint="cs"/>
          <w:rtl/>
        </w:rPr>
        <w:t xml:space="preserve">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00A2454A" w14:textId="77777777" w:rsidR="0045596C" w:rsidRPr="002D1D37" w:rsidRDefault="0045596C" w:rsidP="00903136">
      <w:pPr>
        <w:pStyle w:val="4-2"/>
        <w:numPr>
          <w:ilvl w:val="3"/>
          <w:numId w:val="82"/>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C48DD01" w14:textId="77777777" w:rsidR="0045596C" w:rsidRPr="002D1D37" w:rsidRDefault="0045596C" w:rsidP="00903136">
      <w:pPr>
        <w:pStyle w:val="4-2"/>
        <w:numPr>
          <w:ilvl w:val="3"/>
          <w:numId w:val="82"/>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2536740" w14:textId="77777777" w:rsidR="0045596C" w:rsidRDefault="0045596C" w:rsidP="00903136">
      <w:pPr>
        <w:pStyle w:val="4-2"/>
        <w:numPr>
          <w:ilvl w:val="3"/>
          <w:numId w:val="82"/>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w:t>
      </w:r>
      <w:r>
        <w:rPr>
          <w:rFonts w:ascii="David" w:hAnsi="David" w:hint="cs"/>
          <w:rtl/>
        </w:rPr>
        <w:t xml:space="preserve">, </w:t>
      </w:r>
      <w:r w:rsidRPr="00082200">
        <w:rPr>
          <w:rFonts w:ascii="David" w:hAnsi="David" w:hint="cs"/>
          <w:rtl/>
        </w:rPr>
        <w:t>ההצעה שהוא הגיש,</w:t>
      </w:r>
      <w:r w:rsidRPr="002D1D37">
        <w:rPr>
          <w:rFonts w:ascii="David" w:hAnsi="David"/>
          <w:rtl/>
        </w:rPr>
        <w:t xml:space="preserve">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14ACD93F" w14:textId="77777777" w:rsidR="0045596C" w:rsidRPr="003810BB" w:rsidRDefault="0045596C" w:rsidP="00903136">
      <w:pPr>
        <w:pStyle w:val="3-1"/>
        <w:numPr>
          <w:ilvl w:val="2"/>
          <w:numId w:val="82"/>
        </w:numPr>
        <w:ind w:left="1334" w:hanging="425"/>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sidRPr="00082200">
        <w:rPr>
          <w:rFonts w:ascii="David" w:hAnsi="David" w:hint="cs"/>
          <w:rtl/>
        </w:rPr>
        <w:t>כל מענה והתייחסות שתישלח מאיש הקשר למזמין, או מהמזמין לאיש הקשר תחייב את המציע</w:t>
      </w:r>
      <w:r>
        <w:rPr>
          <w:rFonts w:ascii="David" w:hAnsi="David" w:hint="cs"/>
          <w:rtl/>
        </w:rPr>
        <w:t>.</w:t>
      </w:r>
    </w:p>
    <w:p w14:paraId="4616F4F1" w14:textId="77777777" w:rsidR="0045596C" w:rsidRPr="002D1D37" w:rsidRDefault="0045596C" w:rsidP="0045596C">
      <w:pPr>
        <w:pStyle w:val="4-2"/>
        <w:ind w:left="1496" w:firstLine="0"/>
        <w:outlineLvl w:val="9"/>
        <w:rPr>
          <w:rFonts w:ascii="David" w:hAnsi="David"/>
          <w:rtl/>
        </w:rPr>
      </w:pPr>
    </w:p>
    <w:p w14:paraId="79BF9E16" w14:textId="77777777" w:rsidR="0045596C" w:rsidRPr="00947490" w:rsidRDefault="0045596C" w:rsidP="008A7D5A">
      <w:pPr>
        <w:pStyle w:val="MochModularTenderH2"/>
      </w:pPr>
      <w:bookmarkStart w:id="34" w:name="_Toc516503359"/>
      <w:r w:rsidRPr="00947490">
        <w:rPr>
          <w:rtl/>
        </w:rPr>
        <w:t>ביטול או שינוי המכרז</w:t>
      </w:r>
      <w:bookmarkEnd w:id="34"/>
    </w:p>
    <w:p w14:paraId="47209858" w14:textId="77777777" w:rsidR="0045596C" w:rsidRDefault="0045596C" w:rsidP="00903136">
      <w:pPr>
        <w:pStyle w:val="3-1"/>
        <w:numPr>
          <w:ilvl w:val="3"/>
          <w:numId w:val="82"/>
        </w:numPr>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r w:rsidR="000A0590">
        <w:rPr>
          <w:rFonts w:ascii="David" w:hAnsi="David" w:hint="cs"/>
          <w:rtl/>
        </w:rPr>
        <w:t xml:space="preserve"> </w:t>
      </w:r>
      <w:r w:rsidR="000A0590" w:rsidRPr="002136AF">
        <w:rPr>
          <w:rtl/>
        </w:rPr>
        <w:t xml:space="preserve">יובהר, כי </w:t>
      </w:r>
      <w:r w:rsidR="000A0590" w:rsidRPr="002136AF">
        <w:rPr>
          <w:rFonts w:hint="cs"/>
          <w:rtl/>
        </w:rPr>
        <w:t>ה</w:t>
      </w:r>
      <w:r w:rsidR="000A0590" w:rsidRPr="002136AF">
        <w:rPr>
          <w:rtl/>
        </w:rPr>
        <w:t xml:space="preserve">הוצאות </w:t>
      </w:r>
      <w:r w:rsidR="000A0590" w:rsidRPr="002136AF">
        <w:rPr>
          <w:rFonts w:hint="cs"/>
          <w:rtl/>
        </w:rPr>
        <w:t xml:space="preserve">אשר הוציאו </w:t>
      </w:r>
      <w:r w:rsidR="000A0590" w:rsidRPr="002136AF">
        <w:rPr>
          <w:rtl/>
        </w:rPr>
        <w:t>המציעים לצורך הכנת ההצעה לא יוחזרו בש</w:t>
      </w:r>
      <w:r w:rsidR="000A0590" w:rsidRPr="002136AF">
        <w:rPr>
          <w:rFonts w:hint="cs"/>
          <w:rtl/>
        </w:rPr>
        <w:t>ו</w:t>
      </w:r>
      <w:r w:rsidR="000A0590" w:rsidRPr="002136AF">
        <w:rPr>
          <w:rtl/>
        </w:rPr>
        <w:t>ם מקרה</w:t>
      </w:r>
      <w:r w:rsidR="000A0590">
        <w:rPr>
          <w:rFonts w:hint="cs"/>
          <w:rtl/>
        </w:rPr>
        <w:t>.</w:t>
      </w:r>
    </w:p>
    <w:p w14:paraId="4881469A" w14:textId="77777777" w:rsidR="0045596C" w:rsidRDefault="0045596C" w:rsidP="00903136">
      <w:pPr>
        <w:pStyle w:val="3-1"/>
        <w:numPr>
          <w:ilvl w:val="3"/>
          <w:numId w:val="82"/>
        </w:numPr>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227E6B99" w14:textId="77777777" w:rsidR="0045596C" w:rsidRDefault="0045596C" w:rsidP="00903136">
      <w:pPr>
        <w:pStyle w:val="3-1"/>
        <w:numPr>
          <w:ilvl w:val="3"/>
          <w:numId w:val="82"/>
        </w:numPr>
        <w:outlineLvl w:val="9"/>
        <w:rPr>
          <w:rFonts w:ascii="David" w:hAnsi="David"/>
        </w:rPr>
      </w:pPr>
      <w:r w:rsidRPr="00FB3976">
        <w:rPr>
          <w:rtl/>
        </w:rPr>
        <w:t xml:space="preserve">עורך המכרז לא </w:t>
      </w:r>
      <w:r w:rsidR="005B04E1">
        <w:rPr>
          <w:rFonts w:hint="cs"/>
          <w:rtl/>
        </w:rPr>
        <w:t>יפצה</w:t>
      </w:r>
      <w:r w:rsidRPr="00FB3976">
        <w:rPr>
          <w:rtl/>
        </w:rPr>
        <w:t xml:space="preserve"> את המציעים במקרה של ביטול</w:t>
      </w:r>
      <w:r>
        <w:rPr>
          <w:rFonts w:hint="cs"/>
          <w:rtl/>
        </w:rPr>
        <w:t xml:space="preserve"> המכרז</w:t>
      </w:r>
      <w:r>
        <w:rPr>
          <w:rFonts w:ascii="David" w:hAnsi="David" w:hint="cs"/>
          <w:rtl/>
        </w:rPr>
        <w:t>.</w:t>
      </w:r>
    </w:p>
    <w:p w14:paraId="66F28467" w14:textId="77777777" w:rsidR="0045596C" w:rsidRPr="00950F2B" w:rsidRDefault="0045596C" w:rsidP="008A7D5A">
      <w:pPr>
        <w:pStyle w:val="MochModularTenderH2"/>
        <w:rPr>
          <w:rtl/>
        </w:rPr>
      </w:pPr>
      <w:bookmarkStart w:id="35" w:name="_Toc516503360"/>
      <w:r w:rsidRPr="00B63569">
        <w:rPr>
          <w:rtl/>
        </w:rPr>
        <w:lastRenderedPageBreak/>
        <w:t>הוצאות</w:t>
      </w:r>
      <w:bookmarkEnd w:id="35"/>
      <w:r w:rsidRPr="00B63569">
        <w:rPr>
          <w:rtl/>
        </w:rPr>
        <w:t xml:space="preserve"> </w:t>
      </w:r>
      <w:r w:rsidR="00A21741">
        <w:rPr>
          <w:rFonts w:hint="cs"/>
          <w:rtl/>
        </w:rPr>
        <w:t>:</w:t>
      </w:r>
    </w:p>
    <w:p w14:paraId="00CE49A0" w14:textId="77777777" w:rsidR="0045596C" w:rsidRPr="00B63569" w:rsidRDefault="0045596C" w:rsidP="008A7D5A">
      <w:pPr>
        <w:pStyle w:val="Normal2"/>
        <w:ind w:left="2043"/>
        <w:jc w:val="both"/>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4EB2950" w14:textId="77777777" w:rsidR="0045596C" w:rsidRDefault="0045596C" w:rsidP="008A7D5A">
      <w:pPr>
        <w:pStyle w:val="MochModularTenderH2"/>
      </w:pPr>
      <w:bookmarkStart w:id="36" w:name="_Toc516503361"/>
      <w:r w:rsidRPr="00B63569">
        <w:rPr>
          <w:rtl/>
        </w:rPr>
        <w:t>סמכות השיפוט</w:t>
      </w:r>
      <w:bookmarkEnd w:id="36"/>
      <w:r w:rsidR="00A21741">
        <w:rPr>
          <w:rFonts w:hint="cs"/>
          <w:rtl/>
        </w:rPr>
        <w:t>:</w:t>
      </w:r>
    </w:p>
    <w:p w14:paraId="4C9C9FA7" w14:textId="77777777" w:rsidR="0045596C" w:rsidRDefault="0045596C" w:rsidP="008A7D5A">
      <w:pPr>
        <w:pStyle w:val="Normal2"/>
        <w:ind w:left="2043"/>
        <w:jc w:val="both"/>
        <w:rPr>
          <w:rtl/>
        </w:rPr>
      </w:pPr>
      <w:r w:rsidRPr="00B63569">
        <w:rPr>
          <w:rtl/>
        </w:rPr>
        <w:t>סמכות השיפוט בכל הקשור לנושאים ועניינים הנוגעים למכרז, או בכל תביעה הנובעת מהליך ניהולו, תהיה אך ורק בבתי המשפט</w:t>
      </w:r>
      <w:r>
        <w:rPr>
          <w:rFonts w:hint="cs"/>
          <w:rtl/>
        </w:rPr>
        <w:t xml:space="preserve"> במקום בו יושבת ועדת המכרזים של המזמין</w:t>
      </w:r>
      <w:r w:rsidRPr="00B63569">
        <w:rPr>
          <w:rtl/>
        </w:rPr>
        <w:t>.</w:t>
      </w:r>
    </w:p>
    <w:p w14:paraId="2FA5BAD8" w14:textId="77777777" w:rsidR="0045596C" w:rsidRDefault="0045596C" w:rsidP="008A7D5A">
      <w:pPr>
        <w:pStyle w:val="MochModularTenderH2"/>
      </w:pPr>
      <w:bookmarkStart w:id="37" w:name="_Toc516503362"/>
      <w:r>
        <w:rPr>
          <w:rFonts w:hint="cs"/>
          <w:rtl/>
        </w:rPr>
        <w:t>סודיות ההצעה וזכות העיון</w:t>
      </w:r>
      <w:bookmarkEnd w:id="37"/>
      <w:r w:rsidR="00A21741">
        <w:rPr>
          <w:rFonts w:hint="cs"/>
          <w:rtl/>
        </w:rPr>
        <w:t>:</w:t>
      </w:r>
    </w:p>
    <w:p w14:paraId="03FDBDA6" w14:textId="77777777" w:rsidR="0045596C" w:rsidRDefault="0045596C" w:rsidP="00903136">
      <w:pPr>
        <w:pStyle w:val="3-1"/>
        <w:numPr>
          <w:ilvl w:val="2"/>
          <w:numId w:val="82"/>
        </w:numPr>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3861403A" w14:textId="77777777" w:rsidR="0045596C" w:rsidRPr="00900CA3" w:rsidRDefault="0045596C" w:rsidP="00903136">
      <w:pPr>
        <w:pStyle w:val="3-1"/>
        <w:numPr>
          <w:ilvl w:val="2"/>
          <w:numId w:val="82"/>
        </w:numPr>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 xml:space="preserve">תקנות </w:t>
      </w:r>
      <w:r w:rsidR="004662C9">
        <w:rPr>
          <w:rFonts w:ascii="David" w:hAnsi="David" w:hint="cs"/>
          <w:rtl/>
        </w:rPr>
        <w:t>חובת</w:t>
      </w:r>
      <w:r w:rsidR="004662C9" w:rsidRPr="002D1D37">
        <w:rPr>
          <w:rFonts w:ascii="David" w:hAnsi="David"/>
          <w:rtl/>
        </w:rPr>
        <w:t xml:space="preserve"> </w:t>
      </w:r>
      <w:r w:rsidRPr="002D1D37">
        <w:rPr>
          <w:rFonts w:ascii="David" w:hAnsi="David"/>
          <w:rtl/>
        </w:rPr>
        <w:t>המכרזים מ</w:t>
      </w:r>
      <w:r w:rsidRPr="002D1D37">
        <w:rPr>
          <w:rFonts w:ascii="David" w:hAnsi="David" w:hint="cs"/>
          <w:rtl/>
        </w:rPr>
        <w:t>ציע</w:t>
      </w:r>
      <w:r w:rsidRPr="002D1D37">
        <w:rPr>
          <w:rFonts w:ascii="David" w:hAnsi="David"/>
          <w:rtl/>
        </w:rPr>
        <w:t>ים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05E9D062" w14:textId="207E3CF6" w:rsidR="0045596C" w:rsidRDefault="0045596C" w:rsidP="00903136">
      <w:pPr>
        <w:pStyle w:val="3-1"/>
        <w:numPr>
          <w:ilvl w:val="2"/>
          <w:numId w:val="82"/>
        </w:numPr>
        <w:outlineLvl w:val="9"/>
        <w:rPr>
          <w:rFonts w:ascii="David" w:hAnsi="David"/>
        </w:rPr>
      </w:pPr>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w:t>
      </w:r>
      <w:r w:rsidRPr="006D0F1B">
        <w:rPr>
          <w:rFonts w:ascii="David" w:hAnsi="David" w:hint="cs"/>
          <w:rtl/>
        </w:rPr>
        <w:t>מוזכר בתקנות חובת המכרזים</w:t>
      </w:r>
      <w:r w:rsidRPr="006D0F1B">
        <w:rPr>
          <w:rFonts w:ascii="David" w:hAnsi="David"/>
          <w:rtl/>
        </w:rPr>
        <w:t xml:space="preserve"> עליו לציין </w:t>
      </w:r>
      <w:r w:rsidRPr="006D0F1B">
        <w:rPr>
          <w:rFonts w:ascii="David" w:hAnsi="David" w:hint="cs"/>
          <w:rtl/>
        </w:rPr>
        <w:t xml:space="preserve">זאת באופן מפורש </w:t>
      </w:r>
      <w:r w:rsidR="006F7B23" w:rsidRPr="006F7B23">
        <w:rPr>
          <w:rFonts w:ascii="David" w:hAnsi="David" w:hint="cs"/>
          <w:rtl/>
        </w:rPr>
        <w:t>נספח</w:t>
      </w:r>
      <w:r w:rsidR="003E2C42" w:rsidRPr="006F7B23">
        <w:rPr>
          <w:rFonts w:ascii="David" w:hAnsi="David" w:hint="cs"/>
          <w:rtl/>
        </w:rPr>
        <w:t xml:space="preserve"> </w:t>
      </w:r>
      <w:r w:rsidR="00BD6F83">
        <w:rPr>
          <w:rFonts w:ascii="David" w:hAnsi="David" w:hint="cs"/>
          <w:rtl/>
        </w:rPr>
        <w:t>4</w:t>
      </w:r>
      <w:r w:rsidR="003E2C42" w:rsidRPr="006F7B23">
        <w:rPr>
          <w:rFonts w:ascii="David" w:hAnsi="David" w:hint="cs"/>
          <w:rtl/>
        </w:rPr>
        <w:t>.</w:t>
      </w:r>
      <w:r w:rsidRPr="006D0F1B">
        <w:rPr>
          <w:rFonts w:ascii="David" w:hAnsi="David" w:hint="cs"/>
          <w:rtl/>
        </w:rPr>
        <w:t xml:space="preserve"> </w:t>
      </w:r>
      <w:r>
        <w:rPr>
          <w:rFonts w:ascii="David" w:hAnsi="David" w:hint="cs"/>
          <w:rtl/>
        </w:rPr>
        <w:t xml:space="preserve"> 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r w:rsidR="001B483E">
        <w:rPr>
          <w:rFonts w:ascii="David" w:hAnsi="David" w:hint="cs"/>
          <w:rtl/>
        </w:rPr>
        <w:t xml:space="preserve">, </w:t>
      </w:r>
      <w:r w:rsidR="001B483E" w:rsidRPr="00E82E82">
        <w:rPr>
          <w:rtl/>
        </w:rPr>
        <w:t xml:space="preserve">ועדת המכרזים תהא רשאית, עפ"י שיקול דעתה, להציג בפני </w:t>
      </w:r>
      <w:r w:rsidR="001B483E">
        <w:rPr>
          <w:rFonts w:hint="cs"/>
          <w:rtl/>
        </w:rPr>
        <w:t>מציעים אחרים</w:t>
      </w:r>
      <w:r w:rsidR="001B483E" w:rsidRPr="00E82E82">
        <w:rPr>
          <w:rtl/>
        </w:rPr>
        <w:t xml:space="preserve"> שלא זכו במכרז, כל מסמך אשר להערכתה המקצועית אינו מהווה סוד מסחרי או מקצועי והוא דרוש על מנת לעמוד בתקנות חובת המכרזים</w:t>
      </w:r>
      <w:r w:rsidRPr="00322FCF">
        <w:rPr>
          <w:rFonts w:ascii="David" w:hAnsi="David" w:hint="cs"/>
          <w:rtl/>
        </w:rPr>
        <w:t>.</w:t>
      </w:r>
      <w:r w:rsidR="001B483E" w:rsidRPr="001B483E">
        <w:rPr>
          <w:rtl/>
        </w:rPr>
        <w:t xml:space="preserve"> </w:t>
      </w:r>
      <w:r w:rsidR="001B483E" w:rsidRPr="00E82E82">
        <w:rPr>
          <w:rtl/>
        </w:rPr>
        <w:t>בכל מקרה, אם לא סומנו סעיפים כנדרש יראו בדבר משום הסכמתו לכך כי אין כל מניעה לגילוי אותם סעיפים. יובהר כי ה</w:t>
      </w:r>
      <w:r w:rsidR="001B483E">
        <w:rPr>
          <w:rFonts w:hint="cs"/>
          <w:rtl/>
        </w:rPr>
        <w:t>מציע</w:t>
      </w:r>
      <w:r w:rsidR="001B483E" w:rsidRPr="00E82E82">
        <w:rPr>
          <w:rtl/>
        </w:rPr>
        <w:t xml:space="preserve"> לא יוכל לעיין בהצעה הזוכה בסעיפים אותם סימן </w:t>
      </w:r>
      <w:r w:rsidR="001B483E">
        <w:rPr>
          <w:rFonts w:hint="cs"/>
          <w:rtl/>
        </w:rPr>
        <w:t xml:space="preserve">הזוכה </w:t>
      </w:r>
      <w:r w:rsidR="001B483E" w:rsidRPr="00E82E82">
        <w:rPr>
          <w:rtl/>
        </w:rPr>
        <w:t>כחסויים בהצעתו</w:t>
      </w:r>
      <w:r w:rsidR="001B483E">
        <w:rPr>
          <w:rFonts w:hint="cs"/>
          <w:rtl/>
        </w:rPr>
        <w:t>.</w:t>
      </w:r>
    </w:p>
    <w:p w14:paraId="75EBF4DF" w14:textId="77777777" w:rsidR="0045596C" w:rsidRPr="008C5446" w:rsidRDefault="0045596C" w:rsidP="008A7D5A">
      <w:pPr>
        <w:pStyle w:val="MochModularTenderH2"/>
        <w:numPr>
          <w:ilvl w:val="0"/>
          <w:numId w:val="0"/>
        </w:numPr>
        <w:ind w:left="720"/>
      </w:pPr>
      <w:r w:rsidRPr="008C5446">
        <w:rPr>
          <w:rFonts w:hint="cs"/>
          <w:rtl/>
        </w:rPr>
        <w:t>מציע שטען שחלק מסוים מהצעתו היא סוד מסחרי או מקצועי, יהיה מנוע מלדרוש לעיין בחלק זה של ההצעה הזוכה</w:t>
      </w:r>
      <w:r w:rsidR="002136AF" w:rsidRPr="008C5446">
        <w:rPr>
          <w:rFonts w:hint="cs"/>
          <w:rtl/>
        </w:rPr>
        <w:t xml:space="preserve"> במכרז.</w:t>
      </w:r>
    </w:p>
    <w:p w14:paraId="781E14D5" w14:textId="77777777" w:rsidR="0045596C" w:rsidRDefault="0045596C" w:rsidP="00903136">
      <w:pPr>
        <w:pStyle w:val="3-1"/>
        <w:numPr>
          <w:ilvl w:val="2"/>
          <w:numId w:val="82"/>
        </w:numPr>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3512191B" w14:textId="77777777" w:rsidR="0045596C" w:rsidRDefault="0045596C" w:rsidP="00903136">
      <w:pPr>
        <w:pStyle w:val="3-1"/>
        <w:numPr>
          <w:ilvl w:val="2"/>
          <w:numId w:val="82"/>
        </w:numPr>
        <w:outlineLvl w:val="9"/>
        <w:rPr>
          <w:rFonts w:ascii="David" w:hAnsi="David"/>
        </w:rPr>
      </w:pPr>
      <w:r>
        <w:rPr>
          <w:rFonts w:ascii="David" w:hAnsi="David" w:hint="cs"/>
          <w:rtl/>
        </w:rPr>
        <w:lastRenderedPageBreak/>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1259DFAD" w14:textId="77777777" w:rsidR="00362023" w:rsidRPr="008A7D5A" w:rsidRDefault="00362023" w:rsidP="008A7D5A">
      <w:pPr>
        <w:pStyle w:val="MochModularTenderH2"/>
        <w:rPr>
          <w:rtl/>
        </w:rPr>
      </w:pPr>
      <w:bookmarkStart w:id="38" w:name="_Toc256000043"/>
      <w:bookmarkStart w:id="39" w:name="_Toc256000011"/>
      <w:bookmarkStart w:id="40" w:name="_Toc501466164"/>
      <w:bookmarkStart w:id="41" w:name="_Toc504992918"/>
      <w:r w:rsidRPr="008A7D5A">
        <w:rPr>
          <w:rFonts w:hint="eastAsia"/>
          <w:rtl/>
        </w:rPr>
        <w:t>התחייבויות</w:t>
      </w:r>
      <w:r w:rsidRPr="008A7D5A">
        <w:rPr>
          <w:rtl/>
        </w:rPr>
        <w:t xml:space="preserve"> </w:t>
      </w:r>
      <w:r w:rsidRPr="008A7D5A">
        <w:rPr>
          <w:rFonts w:hint="eastAsia"/>
          <w:rtl/>
        </w:rPr>
        <w:t>המציע</w:t>
      </w:r>
      <w:r w:rsidRPr="008A7D5A">
        <w:rPr>
          <w:rtl/>
        </w:rPr>
        <w:t xml:space="preserve"> </w:t>
      </w:r>
      <w:r w:rsidRPr="008A7D5A">
        <w:rPr>
          <w:rFonts w:hint="eastAsia"/>
          <w:rtl/>
        </w:rPr>
        <w:t>במידה</w:t>
      </w:r>
      <w:r w:rsidRPr="008A7D5A">
        <w:rPr>
          <w:rtl/>
        </w:rPr>
        <w:t xml:space="preserve"> </w:t>
      </w:r>
      <w:r w:rsidRPr="008A7D5A">
        <w:rPr>
          <w:rFonts w:hint="eastAsia"/>
          <w:rtl/>
        </w:rPr>
        <w:t>ויזכה</w:t>
      </w:r>
      <w:r w:rsidRPr="008A7D5A">
        <w:rPr>
          <w:rtl/>
        </w:rPr>
        <w:t xml:space="preserve"> במכרז</w:t>
      </w:r>
      <w:bookmarkEnd w:id="38"/>
      <w:bookmarkEnd w:id="39"/>
      <w:bookmarkEnd w:id="40"/>
      <w:bookmarkEnd w:id="41"/>
      <w:r w:rsidRPr="008A7D5A">
        <w:rPr>
          <w:rtl/>
        </w:rPr>
        <w:t>:</w:t>
      </w:r>
    </w:p>
    <w:p w14:paraId="1CE6B289" w14:textId="77777777" w:rsidR="00362023" w:rsidRDefault="00362023" w:rsidP="00903136">
      <w:pPr>
        <w:pStyle w:val="3-1"/>
        <w:numPr>
          <w:ilvl w:val="2"/>
          <w:numId w:val="82"/>
        </w:numPr>
        <w:outlineLvl w:val="9"/>
        <w:rPr>
          <w:rFonts w:ascii="David" w:hAnsi="David"/>
        </w:rPr>
      </w:pPr>
      <w:r w:rsidRPr="00362023">
        <w:rPr>
          <w:rtl/>
        </w:rPr>
        <w:t xml:space="preserve">הזוכה במכרז יידרש לחתום על </w:t>
      </w:r>
      <w:r w:rsidRPr="00362023">
        <w:rPr>
          <w:rFonts w:hint="cs"/>
          <w:rtl/>
        </w:rPr>
        <w:t>הסכם</w:t>
      </w:r>
      <w:r w:rsidRPr="00362023">
        <w:rPr>
          <w:rtl/>
        </w:rPr>
        <w:t xml:space="preserve"> עם משרד הבינוי והשיכון על כל נספחיו בנוסח המצורף למכרז זה (להלן </w:t>
      </w:r>
      <w:r w:rsidRPr="00362023">
        <w:t>–</w:t>
      </w:r>
      <w:r w:rsidRPr="00362023">
        <w:rPr>
          <w:rtl/>
        </w:rPr>
        <w:t xml:space="preserve"> "</w:t>
      </w:r>
      <w:r w:rsidRPr="00362023">
        <w:rPr>
          <w:rFonts w:hint="cs"/>
          <w:rtl/>
        </w:rPr>
        <w:t>ההסכם</w:t>
      </w:r>
      <w:r w:rsidRPr="00362023">
        <w:rPr>
          <w:rtl/>
        </w:rPr>
        <w:t xml:space="preserve">") בתוך </w:t>
      </w:r>
      <w:r w:rsidRPr="00362023">
        <w:rPr>
          <w:rFonts w:hint="cs"/>
          <w:rtl/>
        </w:rPr>
        <w:t>14</w:t>
      </w:r>
      <w:r w:rsidRPr="00362023">
        <w:rPr>
          <w:rtl/>
        </w:rPr>
        <w:t xml:space="preserve"> ימים מהודעת הזכייה ולהעבירו למשרד בצ</w:t>
      </w:r>
      <w:r w:rsidRPr="00362023">
        <w:rPr>
          <w:rFonts w:hint="cs"/>
          <w:rtl/>
        </w:rPr>
        <w:t>י</w:t>
      </w:r>
      <w:r w:rsidRPr="00362023">
        <w:rPr>
          <w:rtl/>
        </w:rPr>
        <w:t xml:space="preserve">רוף </w:t>
      </w:r>
      <w:bookmarkStart w:id="42" w:name="hidden_IfIsYeutz_1"/>
      <w:r w:rsidRPr="00362023">
        <w:rPr>
          <w:rtl/>
        </w:rPr>
        <w:t>ערבות ביצוע מקורית ו</w:t>
      </w:r>
      <w:bookmarkEnd w:id="42"/>
      <w:r w:rsidRPr="00362023">
        <w:rPr>
          <w:rtl/>
        </w:rPr>
        <w:t xml:space="preserve">נספח ביטוח בהתאם לדרישות המופיעות בהסכם השירותים. </w:t>
      </w:r>
      <w:r w:rsidRPr="00362023">
        <w:rPr>
          <w:rFonts w:hint="cs"/>
          <w:rtl/>
        </w:rPr>
        <w:t>כמו כן, בתוך 14 הימים הללו, מתחייב הזוכה להעמיד את הצוות הייעודי, הן הצוות הניהולי והן הצוות המקצועי ואת כל כוח האדם הדרוש לטובת הפרויקט, העמדת משרדים, רכישת ציוד, וכן כל ההצטיידות הנדרשת, על חשבון התקורה, לצורך ביצוע  השירותים נשוא הסכם זה</w:t>
      </w:r>
      <w:r w:rsidRPr="00362023">
        <w:rPr>
          <w:rFonts w:ascii="David" w:hAnsi="David" w:hint="cs"/>
          <w:rtl/>
        </w:rPr>
        <w:t>.</w:t>
      </w:r>
    </w:p>
    <w:p w14:paraId="595BFE92" w14:textId="7BCD9DDA" w:rsidR="00995B98" w:rsidRDefault="00D60AA9" w:rsidP="00903136">
      <w:pPr>
        <w:pStyle w:val="3-1"/>
        <w:numPr>
          <w:ilvl w:val="2"/>
          <w:numId w:val="82"/>
        </w:numPr>
        <w:outlineLvl w:val="9"/>
      </w:pPr>
      <w:r>
        <w:rPr>
          <w:rFonts w:hint="cs"/>
          <w:rtl/>
        </w:rPr>
        <w:t>המציע</w:t>
      </w:r>
      <w:r w:rsidR="00995B98" w:rsidRPr="00866936">
        <w:rPr>
          <w:rFonts w:hint="cs"/>
          <w:rtl/>
        </w:rPr>
        <w:t xml:space="preserve"> מתחייב לח</w:t>
      </w:r>
      <w:r w:rsidR="009E03C7">
        <w:rPr>
          <w:rFonts w:hint="cs"/>
          <w:rtl/>
        </w:rPr>
        <w:t>תום על התחייבות לשמירה על סודיות</w:t>
      </w:r>
      <w:r w:rsidR="00995B98" w:rsidRPr="00866936">
        <w:rPr>
          <w:rFonts w:hint="cs"/>
          <w:rtl/>
        </w:rPr>
        <w:t xml:space="preserve"> ועל תצהיר הימנעות מניגוד עניינים, על פי הדרישות ובנוסחים המפורטים </w:t>
      </w:r>
      <w:r w:rsidR="009E03C7">
        <w:rPr>
          <w:rFonts w:hint="cs"/>
          <w:rtl/>
        </w:rPr>
        <w:t>בנספח</w:t>
      </w:r>
      <w:r w:rsidR="009C7149">
        <w:rPr>
          <w:rFonts w:hint="cs"/>
          <w:rtl/>
        </w:rPr>
        <w:t xml:space="preserve"> </w:t>
      </w:r>
      <w:r w:rsidR="00E03465">
        <w:rPr>
          <w:rFonts w:hint="cs"/>
          <w:rtl/>
        </w:rPr>
        <w:t>18</w:t>
      </w:r>
      <w:r w:rsidR="00F67B91">
        <w:rPr>
          <w:rFonts w:hint="cs"/>
          <w:rtl/>
        </w:rPr>
        <w:t xml:space="preserve"> ג</w:t>
      </w:r>
      <w:r w:rsidR="009C7149">
        <w:rPr>
          <w:rFonts w:hint="cs"/>
          <w:rtl/>
        </w:rPr>
        <w:t xml:space="preserve">' </w:t>
      </w:r>
      <w:r w:rsidR="009E03C7">
        <w:rPr>
          <w:rFonts w:hint="cs"/>
          <w:rtl/>
        </w:rPr>
        <w:t>של המכז</w:t>
      </w:r>
      <w:r w:rsidR="00995B98" w:rsidRPr="00866936">
        <w:rPr>
          <w:rFonts w:hint="cs"/>
          <w:rtl/>
        </w:rPr>
        <w:t>.</w:t>
      </w:r>
    </w:p>
    <w:p w14:paraId="394207D9" w14:textId="77777777" w:rsidR="00E91DA1" w:rsidRDefault="00E91DA1" w:rsidP="00903136">
      <w:pPr>
        <w:pStyle w:val="3-1"/>
        <w:numPr>
          <w:ilvl w:val="2"/>
          <w:numId w:val="82"/>
        </w:numPr>
        <w:outlineLvl w:val="9"/>
      </w:pPr>
      <w:r w:rsidRPr="00866936">
        <w:rPr>
          <w:rtl/>
        </w:rPr>
        <w:t>הזוכה יהיה האחראי הבלעדי למתן השירותים המפורטים בחוזה והוא יהיה האחראי כלפי המשרד למילוי מלא של כל חיוביו על פי הסכם השירותים</w:t>
      </w:r>
      <w:r>
        <w:rPr>
          <w:rFonts w:hint="cs"/>
          <w:rtl/>
        </w:rPr>
        <w:t>.</w:t>
      </w:r>
    </w:p>
    <w:p w14:paraId="3533DD62" w14:textId="77777777" w:rsidR="008C5446" w:rsidRDefault="008C5446" w:rsidP="00903136">
      <w:pPr>
        <w:pStyle w:val="3-1"/>
        <w:numPr>
          <w:ilvl w:val="2"/>
          <w:numId w:val="82"/>
        </w:numPr>
        <w:outlineLvl w:val="9"/>
      </w:pPr>
      <w:r w:rsidRPr="002136AF">
        <w:rPr>
          <w:rtl/>
        </w:rPr>
        <w:t>באם לא יועברו המסמכים הנדרשים כאמור ע"י הזוכה, רשאי המשרד לבטל את זכייתו בהליך ולקבוע זוכה אחר</w:t>
      </w:r>
      <w:r>
        <w:rPr>
          <w:rFonts w:hint="cs"/>
          <w:rtl/>
        </w:rPr>
        <w:t>.</w:t>
      </w:r>
    </w:p>
    <w:p w14:paraId="21C0D25E" w14:textId="77777777" w:rsidR="008C5446" w:rsidRDefault="008C5446" w:rsidP="00903136">
      <w:pPr>
        <w:pStyle w:val="3-1"/>
        <w:numPr>
          <w:ilvl w:val="1"/>
          <w:numId w:val="82"/>
        </w:numPr>
        <w:outlineLvl w:val="9"/>
      </w:pPr>
      <w:r w:rsidRPr="002136AF">
        <w:rPr>
          <w:rFonts w:hint="cs"/>
          <w:rtl/>
        </w:rPr>
        <w:t>זכויות המשרד</w:t>
      </w:r>
      <w:r>
        <w:rPr>
          <w:rFonts w:hint="cs"/>
          <w:rtl/>
        </w:rPr>
        <w:t>:</w:t>
      </w:r>
    </w:p>
    <w:p w14:paraId="7D532AD9" w14:textId="77777777" w:rsidR="00E91DA1" w:rsidRPr="002136AF" w:rsidRDefault="00E91DA1" w:rsidP="008A7D5A">
      <w:pPr>
        <w:pStyle w:val="MochModularTenderH2"/>
        <w:numPr>
          <w:ilvl w:val="0"/>
          <w:numId w:val="0"/>
        </w:numPr>
        <w:ind w:left="720"/>
      </w:pPr>
      <w:r w:rsidRPr="002136AF">
        <w:rPr>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2136AF">
        <w:rPr>
          <w:rFonts w:hint="cs"/>
          <w:rtl/>
        </w:rPr>
        <w:t>.</w:t>
      </w:r>
    </w:p>
    <w:p w14:paraId="7A9FCAB4" w14:textId="77777777" w:rsidR="00E91DA1" w:rsidRPr="00E91DA1" w:rsidRDefault="00E91DA1" w:rsidP="00E91DA1">
      <w:pPr>
        <w:pStyle w:val="3-1"/>
        <w:ind w:left="1570" w:firstLine="0"/>
        <w:outlineLvl w:val="9"/>
      </w:pPr>
    </w:p>
    <w:p w14:paraId="5F304F9A" w14:textId="77777777" w:rsidR="000227E6" w:rsidRDefault="000227E6" w:rsidP="000227E6">
      <w:pPr>
        <w:rPr>
          <w:rtl/>
        </w:rPr>
      </w:pPr>
      <w:bookmarkStart w:id="43" w:name="_Toc256000037"/>
      <w:bookmarkStart w:id="44" w:name="_Toc7454429"/>
    </w:p>
    <w:p w14:paraId="5B6ABCA8" w14:textId="77777777" w:rsidR="000227E6" w:rsidRDefault="000227E6" w:rsidP="000227E6">
      <w:pPr>
        <w:rPr>
          <w:rtl/>
        </w:rPr>
      </w:pPr>
    </w:p>
    <w:p w14:paraId="28D46095" w14:textId="77777777" w:rsidR="00650442" w:rsidRDefault="00650442" w:rsidP="000227E6">
      <w:pPr>
        <w:rPr>
          <w:rtl/>
        </w:rPr>
      </w:pPr>
    </w:p>
    <w:p w14:paraId="768A0F04" w14:textId="77777777" w:rsidR="00650442" w:rsidRDefault="00650442" w:rsidP="000227E6">
      <w:pPr>
        <w:rPr>
          <w:rtl/>
        </w:rPr>
      </w:pPr>
    </w:p>
    <w:p w14:paraId="296EF2F5" w14:textId="77777777" w:rsidR="00650442" w:rsidRDefault="00650442" w:rsidP="000227E6">
      <w:pPr>
        <w:rPr>
          <w:rtl/>
        </w:rPr>
      </w:pPr>
    </w:p>
    <w:p w14:paraId="206B6710" w14:textId="77777777" w:rsidR="00650442" w:rsidRDefault="00650442" w:rsidP="000227E6">
      <w:pPr>
        <w:rPr>
          <w:rtl/>
        </w:rPr>
      </w:pPr>
    </w:p>
    <w:p w14:paraId="535DA448" w14:textId="77777777" w:rsidR="00650442" w:rsidRDefault="00650442" w:rsidP="000227E6">
      <w:pPr>
        <w:rPr>
          <w:rtl/>
        </w:rPr>
      </w:pPr>
    </w:p>
    <w:p w14:paraId="4A744555" w14:textId="77777777" w:rsidR="00650442" w:rsidRDefault="00650442" w:rsidP="000227E6">
      <w:pPr>
        <w:rPr>
          <w:rtl/>
        </w:rPr>
      </w:pPr>
    </w:p>
    <w:p w14:paraId="6994AC49" w14:textId="77777777" w:rsidR="00650442" w:rsidRDefault="00650442" w:rsidP="000227E6">
      <w:pPr>
        <w:rPr>
          <w:rtl/>
        </w:rPr>
      </w:pPr>
    </w:p>
    <w:p w14:paraId="07A267A1" w14:textId="77777777" w:rsidR="00650442" w:rsidRDefault="00650442" w:rsidP="000227E6">
      <w:pPr>
        <w:rPr>
          <w:rtl/>
        </w:rPr>
      </w:pPr>
    </w:p>
    <w:p w14:paraId="7C6E4FAB" w14:textId="77777777" w:rsidR="00650442" w:rsidRDefault="00650442" w:rsidP="000227E6">
      <w:pPr>
        <w:rPr>
          <w:rtl/>
        </w:rPr>
      </w:pPr>
    </w:p>
    <w:p w14:paraId="2EF35E90" w14:textId="77777777" w:rsidR="00650442" w:rsidRDefault="00650442" w:rsidP="000227E6">
      <w:pPr>
        <w:rPr>
          <w:rtl/>
        </w:rPr>
      </w:pPr>
    </w:p>
    <w:p w14:paraId="497F9580" w14:textId="77777777" w:rsidR="00650442" w:rsidRDefault="00650442" w:rsidP="000227E6">
      <w:pPr>
        <w:rPr>
          <w:rtl/>
        </w:rPr>
      </w:pPr>
    </w:p>
    <w:p w14:paraId="3E972B83" w14:textId="77777777" w:rsidR="00650442" w:rsidRDefault="00650442" w:rsidP="000227E6">
      <w:pPr>
        <w:rPr>
          <w:rtl/>
        </w:rPr>
      </w:pPr>
    </w:p>
    <w:p w14:paraId="486D1C87" w14:textId="77777777" w:rsidR="00650442" w:rsidRDefault="00650442" w:rsidP="000227E6">
      <w:pPr>
        <w:rPr>
          <w:rtl/>
        </w:rPr>
      </w:pPr>
    </w:p>
    <w:p w14:paraId="1CEC3C04" w14:textId="77777777" w:rsidR="00650442" w:rsidRDefault="00650442" w:rsidP="000227E6">
      <w:pPr>
        <w:rPr>
          <w:rtl/>
        </w:rPr>
      </w:pPr>
    </w:p>
    <w:p w14:paraId="2DC7182E" w14:textId="77777777" w:rsidR="00650442" w:rsidRDefault="00650442" w:rsidP="000227E6">
      <w:pPr>
        <w:rPr>
          <w:rtl/>
        </w:rPr>
      </w:pPr>
    </w:p>
    <w:bookmarkEnd w:id="43"/>
    <w:bookmarkEnd w:id="44"/>
    <w:p w14:paraId="53B70631" w14:textId="77777777" w:rsidR="00C36B09" w:rsidRPr="00E91DA1" w:rsidRDefault="00C36B09" w:rsidP="00C36B09">
      <w:pPr>
        <w:pStyle w:val="14"/>
        <w:tabs>
          <w:tab w:val="left" w:pos="283"/>
        </w:tabs>
        <w:spacing w:after="120"/>
        <w:ind w:left="357"/>
        <w:rPr>
          <w:rFonts w:ascii="David" w:hAnsi="David"/>
          <w:sz w:val="44"/>
          <w:szCs w:val="44"/>
          <w:rtl/>
        </w:rPr>
      </w:pPr>
      <w:r w:rsidRPr="00E91DA1">
        <w:rPr>
          <w:rFonts w:ascii="David" w:hAnsi="David" w:hint="cs"/>
          <w:sz w:val="44"/>
          <w:szCs w:val="44"/>
          <w:rtl/>
        </w:rPr>
        <w:lastRenderedPageBreak/>
        <w:t>נספחים להצעה</w:t>
      </w:r>
    </w:p>
    <w:p w14:paraId="2F757A04" w14:textId="77777777" w:rsidR="00C36B09" w:rsidRDefault="00C36B09" w:rsidP="00C36B09">
      <w:pPr>
        <w:rPr>
          <w:rtl/>
        </w:rPr>
      </w:pPr>
    </w:p>
    <w:p w14:paraId="48D6BABA" w14:textId="77777777" w:rsidR="00C36B09" w:rsidRDefault="00C36B09" w:rsidP="00C36B09">
      <w:pPr>
        <w:rPr>
          <w:rtl/>
        </w:rPr>
      </w:pPr>
    </w:p>
    <w:p w14:paraId="70C65226" w14:textId="77777777" w:rsidR="00C36B09" w:rsidRPr="00E91DA1" w:rsidRDefault="00C36B09" w:rsidP="00C36B09">
      <w:pPr>
        <w:pStyle w:val="14"/>
        <w:keepNext w:val="0"/>
        <w:widowControl w:val="0"/>
        <w:autoSpaceDE/>
        <w:autoSpaceDN/>
        <w:spacing w:before="0" w:after="0" w:line="240" w:lineRule="auto"/>
        <w:ind w:left="360"/>
        <w:jc w:val="left"/>
        <w:rPr>
          <w:rFonts w:ascii="David" w:hAnsi="David"/>
          <w:sz w:val="36"/>
          <w:szCs w:val="36"/>
          <w:rtl/>
        </w:rPr>
      </w:pPr>
      <w:r w:rsidRPr="00E91DA1">
        <w:rPr>
          <w:rFonts w:ascii="David" w:hAnsi="David" w:hint="cs"/>
          <w:sz w:val="36"/>
          <w:szCs w:val="36"/>
          <w:rtl/>
        </w:rPr>
        <w:t>רשימת נספחים שיש לצרף</w:t>
      </w:r>
      <w:r>
        <w:rPr>
          <w:rFonts w:ascii="David" w:hAnsi="David" w:hint="cs"/>
          <w:sz w:val="36"/>
          <w:szCs w:val="36"/>
          <w:rtl/>
        </w:rPr>
        <w:t xml:space="preserve"> להצעה</w:t>
      </w:r>
      <w:r w:rsidRPr="00E91DA1">
        <w:rPr>
          <w:rFonts w:ascii="David" w:hAnsi="David" w:hint="cs"/>
          <w:sz w:val="36"/>
          <w:szCs w:val="36"/>
          <w:rtl/>
        </w:rPr>
        <w:t xml:space="preserve"> </w:t>
      </w:r>
    </w:p>
    <w:p w14:paraId="034A812E" w14:textId="77777777" w:rsidR="00C36B09" w:rsidRPr="009241A0" w:rsidRDefault="00C36B09" w:rsidP="00C36B09"/>
    <w:tbl>
      <w:tblPr>
        <w:tblStyle w:val="1fd"/>
        <w:bidiVisual/>
        <w:tblW w:w="0" w:type="auto"/>
        <w:tblInd w:w="62" w:type="dxa"/>
        <w:tblLook w:val="04A0" w:firstRow="1" w:lastRow="0" w:firstColumn="1" w:lastColumn="0" w:noHBand="0" w:noVBand="1"/>
      </w:tblPr>
      <w:tblGrid>
        <w:gridCol w:w="668"/>
        <w:gridCol w:w="1750"/>
        <w:gridCol w:w="5790"/>
      </w:tblGrid>
      <w:tr w:rsidR="00C36B09" w:rsidRPr="00B3767B" w14:paraId="4614DF17" w14:textId="77777777" w:rsidTr="00E03465">
        <w:trPr>
          <w:trHeight w:hRule="exact" w:val="987"/>
        </w:trPr>
        <w:tc>
          <w:tcPr>
            <w:tcW w:w="668" w:type="dxa"/>
            <w:shd w:val="clear" w:color="auto" w:fill="D9D9D9" w:themeFill="background1" w:themeFillShade="D9"/>
          </w:tcPr>
          <w:p w14:paraId="5C4A8179"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מס' נספח</w:t>
            </w:r>
          </w:p>
        </w:tc>
        <w:tc>
          <w:tcPr>
            <w:tcW w:w="1750" w:type="dxa"/>
            <w:shd w:val="clear" w:color="auto" w:fill="D9D9D9" w:themeFill="background1" w:themeFillShade="D9"/>
          </w:tcPr>
          <w:p w14:paraId="3155EEE7"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שם נספח</w:t>
            </w:r>
          </w:p>
        </w:tc>
        <w:tc>
          <w:tcPr>
            <w:tcW w:w="5790" w:type="dxa"/>
            <w:shd w:val="clear" w:color="auto" w:fill="D9D9D9" w:themeFill="background1" w:themeFillShade="D9"/>
          </w:tcPr>
          <w:p w14:paraId="48BAECA2"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תיאור נספח</w:t>
            </w:r>
          </w:p>
        </w:tc>
      </w:tr>
      <w:tr w:rsidR="00C36B09" w:rsidRPr="00B3767B" w14:paraId="16E29E03" w14:textId="77777777" w:rsidTr="00E03465">
        <w:trPr>
          <w:trHeight w:val="521"/>
        </w:trPr>
        <w:tc>
          <w:tcPr>
            <w:tcW w:w="668" w:type="dxa"/>
          </w:tcPr>
          <w:p w14:paraId="29BF3FD6"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w:t>
            </w:r>
          </w:p>
        </w:tc>
        <w:tc>
          <w:tcPr>
            <w:tcW w:w="1750" w:type="dxa"/>
            <w:vAlign w:val="center"/>
          </w:tcPr>
          <w:p w14:paraId="2900BD59"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פרטי המציע</w:t>
            </w:r>
          </w:p>
        </w:tc>
        <w:tc>
          <w:tcPr>
            <w:tcW w:w="5790" w:type="dxa"/>
          </w:tcPr>
          <w:p w14:paraId="1C6CD98C" w14:textId="77777777" w:rsidR="00C36B09" w:rsidRPr="00B3767B" w:rsidRDefault="007A5817" w:rsidP="008A7D5A">
            <w:pPr>
              <w:spacing w:before="240" w:after="240" w:line="360" w:lineRule="auto"/>
              <w:ind w:firstLine="720"/>
              <w:jc w:val="both"/>
              <w:rPr>
                <w:sz w:val="24"/>
                <w:szCs w:val="24"/>
                <w:rtl/>
              </w:rPr>
            </w:pPr>
            <w:r>
              <w:rPr>
                <w:rFonts w:hint="cs"/>
                <w:sz w:val="24"/>
                <w:szCs w:val="24"/>
                <w:rtl/>
              </w:rPr>
              <w:t>ימולא בהתאם לנספח</w:t>
            </w:r>
          </w:p>
        </w:tc>
      </w:tr>
      <w:tr w:rsidR="00C36B09" w:rsidRPr="00B3767B" w14:paraId="4F84A145" w14:textId="77777777" w:rsidTr="00E03465">
        <w:trPr>
          <w:trHeight w:val="521"/>
        </w:trPr>
        <w:tc>
          <w:tcPr>
            <w:tcW w:w="668" w:type="dxa"/>
            <w:vAlign w:val="center"/>
          </w:tcPr>
          <w:p w14:paraId="0ED49DE1"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2</w:t>
            </w:r>
          </w:p>
        </w:tc>
        <w:tc>
          <w:tcPr>
            <w:tcW w:w="1750" w:type="dxa"/>
            <w:vAlign w:val="center"/>
          </w:tcPr>
          <w:p w14:paraId="0DB96A7A" w14:textId="77777777" w:rsidR="00C36B09" w:rsidRPr="00B3767B" w:rsidRDefault="00C36B09" w:rsidP="00C36B09">
            <w:pPr>
              <w:spacing w:before="240" w:after="240" w:line="360" w:lineRule="auto"/>
              <w:jc w:val="center"/>
              <w:rPr>
                <w:sz w:val="24"/>
                <w:szCs w:val="24"/>
                <w:rtl/>
              </w:rPr>
            </w:pPr>
            <w:r w:rsidRPr="00B3767B">
              <w:rPr>
                <w:sz w:val="24"/>
                <w:szCs w:val="24"/>
                <w:rtl/>
              </w:rPr>
              <w:t xml:space="preserve">אישור עו"ד להתאגדות </w:t>
            </w:r>
            <w:proofErr w:type="spellStart"/>
            <w:r w:rsidRPr="00B3767B">
              <w:rPr>
                <w:sz w:val="24"/>
                <w:szCs w:val="24"/>
                <w:rtl/>
              </w:rPr>
              <w:t>ומורשי</w:t>
            </w:r>
            <w:proofErr w:type="spellEnd"/>
            <w:r w:rsidRPr="00B3767B">
              <w:rPr>
                <w:sz w:val="24"/>
                <w:szCs w:val="24"/>
                <w:rtl/>
              </w:rPr>
              <w:t xml:space="preserve"> חתימה מטעם המציע</w:t>
            </w:r>
          </w:p>
        </w:tc>
        <w:tc>
          <w:tcPr>
            <w:tcW w:w="5790" w:type="dxa"/>
          </w:tcPr>
          <w:p w14:paraId="1D368478" w14:textId="77777777" w:rsidR="00C36B09" w:rsidRPr="00B3767B" w:rsidRDefault="007A5817" w:rsidP="00C36B09">
            <w:pPr>
              <w:spacing w:before="240" w:after="240" w:line="360" w:lineRule="auto"/>
              <w:jc w:val="both"/>
              <w:rPr>
                <w:sz w:val="24"/>
                <w:szCs w:val="24"/>
                <w:rtl/>
              </w:rPr>
            </w:pPr>
            <w:r>
              <w:rPr>
                <w:rFonts w:hint="cs"/>
                <w:sz w:val="24"/>
                <w:szCs w:val="24"/>
                <w:rtl/>
              </w:rPr>
              <w:t xml:space="preserve">על המציע לצרף אישור תקף מרואה חשבון או מיועץ מס על ניהול פנקסי חשבונות ודיווח לרשויות המס כנדרש בחוק עסקאות גופים ציבוריים, או אישור על פטור מחובה זו. כמו כן אישור עו"ד להתאגדות </w:t>
            </w:r>
            <w:proofErr w:type="spellStart"/>
            <w:r>
              <w:rPr>
                <w:rFonts w:hint="cs"/>
                <w:sz w:val="24"/>
                <w:szCs w:val="24"/>
                <w:rtl/>
              </w:rPr>
              <w:t>ומורשי</w:t>
            </w:r>
            <w:proofErr w:type="spellEnd"/>
            <w:r>
              <w:rPr>
                <w:rFonts w:hint="cs"/>
                <w:sz w:val="24"/>
                <w:szCs w:val="24"/>
                <w:rtl/>
              </w:rPr>
              <w:t xml:space="preserve"> חתימה מטעם המציע.</w:t>
            </w:r>
          </w:p>
        </w:tc>
      </w:tr>
      <w:tr w:rsidR="00C36B09" w:rsidRPr="00B3767B" w14:paraId="65657D89" w14:textId="77777777" w:rsidTr="00E03465">
        <w:trPr>
          <w:trHeight w:val="521"/>
        </w:trPr>
        <w:tc>
          <w:tcPr>
            <w:tcW w:w="668" w:type="dxa"/>
            <w:vAlign w:val="center"/>
          </w:tcPr>
          <w:p w14:paraId="2E2BBE51" w14:textId="77777777" w:rsidR="00C36B09" w:rsidRPr="00B3767B" w:rsidRDefault="00C36B09" w:rsidP="00C36B09">
            <w:pPr>
              <w:spacing w:before="240" w:after="240" w:line="360" w:lineRule="auto"/>
              <w:jc w:val="center"/>
              <w:rPr>
                <w:sz w:val="24"/>
                <w:szCs w:val="24"/>
                <w:rtl/>
              </w:rPr>
            </w:pPr>
            <w:r w:rsidRPr="00B3767B">
              <w:rPr>
                <w:sz w:val="24"/>
                <w:szCs w:val="24"/>
                <w:rtl/>
              </w:rPr>
              <w:t xml:space="preserve">נספח </w:t>
            </w:r>
            <w:r w:rsidRPr="00B3767B">
              <w:rPr>
                <w:rFonts w:hint="cs"/>
                <w:sz w:val="24"/>
                <w:szCs w:val="24"/>
                <w:rtl/>
              </w:rPr>
              <w:t>3</w:t>
            </w:r>
          </w:p>
        </w:tc>
        <w:tc>
          <w:tcPr>
            <w:tcW w:w="1750" w:type="dxa"/>
            <w:vAlign w:val="center"/>
          </w:tcPr>
          <w:p w14:paraId="5F30F2A1"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התחייבויות המציע</w:t>
            </w:r>
          </w:p>
        </w:tc>
        <w:tc>
          <w:tcPr>
            <w:tcW w:w="5790" w:type="dxa"/>
          </w:tcPr>
          <w:p w14:paraId="73D8F615" w14:textId="77777777" w:rsidR="00C36B09" w:rsidRPr="00B3767B" w:rsidRDefault="007A5817" w:rsidP="00C36B09">
            <w:pPr>
              <w:spacing w:before="240" w:after="240" w:line="360" w:lineRule="auto"/>
              <w:jc w:val="both"/>
              <w:rPr>
                <w:sz w:val="24"/>
                <w:szCs w:val="24"/>
                <w:rtl/>
              </w:rPr>
            </w:pPr>
            <w:r>
              <w:rPr>
                <w:rFonts w:hint="cs"/>
                <w:sz w:val="24"/>
                <w:szCs w:val="24"/>
                <w:rtl/>
              </w:rPr>
              <w:t>פירוט התחייבויות נוספות של המציע</w:t>
            </w:r>
          </w:p>
        </w:tc>
      </w:tr>
      <w:tr w:rsidR="00C36B09" w:rsidRPr="00B3767B" w14:paraId="73E55343" w14:textId="77777777" w:rsidTr="00E03465">
        <w:trPr>
          <w:trHeight w:val="521"/>
        </w:trPr>
        <w:tc>
          <w:tcPr>
            <w:tcW w:w="668" w:type="dxa"/>
            <w:vAlign w:val="center"/>
          </w:tcPr>
          <w:p w14:paraId="018DDEFE"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4</w:t>
            </w:r>
          </w:p>
        </w:tc>
        <w:tc>
          <w:tcPr>
            <w:tcW w:w="1750" w:type="dxa"/>
            <w:vAlign w:val="center"/>
          </w:tcPr>
          <w:p w14:paraId="3AB0712B" w14:textId="77777777" w:rsidR="00C36B09" w:rsidRPr="00B3767B" w:rsidRDefault="00C36B09" w:rsidP="00C36B09">
            <w:pPr>
              <w:spacing w:before="240" w:after="240" w:line="360" w:lineRule="auto"/>
              <w:jc w:val="center"/>
              <w:rPr>
                <w:sz w:val="24"/>
                <w:szCs w:val="24"/>
                <w:rtl/>
              </w:rPr>
            </w:pPr>
            <w:r w:rsidRPr="00B3767B">
              <w:rPr>
                <w:rFonts w:hint="eastAsia"/>
                <w:sz w:val="24"/>
                <w:szCs w:val="24"/>
                <w:rtl/>
              </w:rPr>
              <w:t>חלקים</w:t>
            </w:r>
            <w:r w:rsidRPr="00B3767B">
              <w:rPr>
                <w:sz w:val="24"/>
                <w:szCs w:val="24"/>
                <w:rtl/>
              </w:rPr>
              <w:t xml:space="preserve"> </w:t>
            </w:r>
            <w:r w:rsidRPr="00B3767B">
              <w:rPr>
                <w:rFonts w:hint="eastAsia"/>
                <w:sz w:val="24"/>
                <w:szCs w:val="24"/>
                <w:rtl/>
              </w:rPr>
              <w:t>מההצעה</w:t>
            </w:r>
            <w:r w:rsidRPr="00B3767B">
              <w:rPr>
                <w:sz w:val="24"/>
                <w:szCs w:val="24"/>
                <w:rtl/>
              </w:rPr>
              <w:t xml:space="preserve"> </w:t>
            </w:r>
            <w:r w:rsidRPr="00B3767B">
              <w:rPr>
                <w:rFonts w:hint="eastAsia"/>
                <w:sz w:val="24"/>
                <w:szCs w:val="24"/>
                <w:rtl/>
              </w:rPr>
              <w:t>אותם</w:t>
            </w:r>
            <w:r w:rsidRPr="00B3767B">
              <w:rPr>
                <w:sz w:val="24"/>
                <w:szCs w:val="24"/>
                <w:rtl/>
              </w:rPr>
              <w:t xml:space="preserve"> </w:t>
            </w:r>
            <w:r w:rsidRPr="00B3767B">
              <w:rPr>
                <w:rFonts w:hint="eastAsia"/>
                <w:sz w:val="24"/>
                <w:szCs w:val="24"/>
                <w:rtl/>
              </w:rPr>
              <w:t>מבקש</w:t>
            </w:r>
            <w:r w:rsidRPr="00B3767B">
              <w:rPr>
                <w:sz w:val="24"/>
                <w:szCs w:val="24"/>
                <w:rtl/>
              </w:rPr>
              <w:t xml:space="preserve"> </w:t>
            </w:r>
            <w:r w:rsidRPr="00B3767B">
              <w:rPr>
                <w:rFonts w:hint="eastAsia"/>
                <w:sz w:val="24"/>
                <w:szCs w:val="24"/>
                <w:rtl/>
              </w:rPr>
              <w:t>המציע</w:t>
            </w:r>
            <w:r w:rsidRPr="00B3767B">
              <w:rPr>
                <w:sz w:val="24"/>
                <w:szCs w:val="24"/>
                <w:rtl/>
              </w:rPr>
              <w:t xml:space="preserve"> </w:t>
            </w:r>
            <w:r w:rsidRPr="00B3767B">
              <w:rPr>
                <w:rFonts w:hint="eastAsia"/>
                <w:sz w:val="24"/>
                <w:szCs w:val="24"/>
                <w:rtl/>
              </w:rPr>
              <w:t>להותיר</w:t>
            </w:r>
            <w:r w:rsidRPr="00B3767B">
              <w:rPr>
                <w:sz w:val="24"/>
                <w:szCs w:val="24"/>
                <w:rtl/>
              </w:rPr>
              <w:t xml:space="preserve"> </w:t>
            </w:r>
            <w:r w:rsidRPr="00B3767B">
              <w:rPr>
                <w:rFonts w:hint="eastAsia"/>
                <w:sz w:val="24"/>
                <w:szCs w:val="24"/>
                <w:rtl/>
              </w:rPr>
              <w:t>חסויים</w:t>
            </w:r>
          </w:p>
        </w:tc>
        <w:tc>
          <w:tcPr>
            <w:tcW w:w="5790" w:type="dxa"/>
          </w:tcPr>
          <w:p w14:paraId="1DF24F9F" w14:textId="77777777" w:rsidR="00C36B09" w:rsidRPr="00B3767B" w:rsidRDefault="007A5817" w:rsidP="00C36B09">
            <w:pPr>
              <w:spacing w:before="240" w:after="240" w:line="360" w:lineRule="auto"/>
              <w:jc w:val="both"/>
              <w:rPr>
                <w:sz w:val="24"/>
                <w:szCs w:val="24"/>
                <w:rtl/>
              </w:rPr>
            </w:pPr>
            <w:r>
              <w:rPr>
                <w:rFonts w:hint="cs"/>
                <w:sz w:val="24"/>
                <w:szCs w:val="24"/>
                <w:rtl/>
              </w:rPr>
              <w:t>המציע יפרט וינמק אילו חלקים בהצעה שלו הוא מבקש להשאירם חסויים ולא לחשוף אותם בפני שאר המציעים.</w:t>
            </w:r>
          </w:p>
        </w:tc>
      </w:tr>
      <w:tr w:rsidR="00C36B09" w:rsidRPr="00B3767B" w14:paraId="3CE062BE" w14:textId="77777777" w:rsidTr="00E03465">
        <w:trPr>
          <w:trHeight w:val="521"/>
        </w:trPr>
        <w:tc>
          <w:tcPr>
            <w:tcW w:w="668" w:type="dxa"/>
            <w:vAlign w:val="center"/>
          </w:tcPr>
          <w:p w14:paraId="3FB81CA3"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5</w:t>
            </w:r>
          </w:p>
        </w:tc>
        <w:tc>
          <w:tcPr>
            <w:tcW w:w="1750" w:type="dxa"/>
            <w:vAlign w:val="center"/>
          </w:tcPr>
          <w:p w14:paraId="152F7741" w14:textId="77777777" w:rsidR="00C36B09" w:rsidRPr="00B3767B" w:rsidRDefault="00C36B09" w:rsidP="00C36B09">
            <w:pPr>
              <w:spacing w:before="240" w:after="240" w:line="360" w:lineRule="auto"/>
              <w:jc w:val="center"/>
              <w:rPr>
                <w:sz w:val="24"/>
                <w:szCs w:val="24"/>
                <w:rtl/>
              </w:rPr>
            </w:pPr>
            <w:r w:rsidRPr="00B3767B">
              <w:rPr>
                <w:rFonts w:ascii="Cambria" w:hAnsi="Cambria"/>
                <w:i/>
                <w:sz w:val="24"/>
                <w:szCs w:val="24"/>
                <w:rtl/>
              </w:rPr>
              <w:t xml:space="preserve">תצהיר בדבר היעדר הרשעות </w:t>
            </w:r>
            <w:r w:rsidRPr="00B3767B">
              <w:rPr>
                <w:rFonts w:ascii="Cambria" w:hAnsi="Cambria" w:hint="cs"/>
                <w:i/>
                <w:sz w:val="24"/>
                <w:szCs w:val="24"/>
                <w:rtl/>
              </w:rPr>
              <w:t>לפי חוק עסקאות גופים ציבוריים</w:t>
            </w:r>
          </w:p>
        </w:tc>
        <w:tc>
          <w:tcPr>
            <w:tcW w:w="5790" w:type="dxa"/>
          </w:tcPr>
          <w:p w14:paraId="58FEAA84" w14:textId="77777777" w:rsidR="00C36B09" w:rsidRPr="00B3767B" w:rsidRDefault="007A5817" w:rsidP="00C36B09">
            <w:pPr>
              <w:spacing w:before="240" w:after="240" w:line="360" w:lineRule="auto"/>
              <w:jc w:val="both"/>
              <w:rPr>
                <w:sz w:val="24"/>
                <w:szCs w:val="24"/>
                <w:rtl/>
              </w:rPr>
            </w:pPr>
            <w:r>
              <w:rPr>
                <w:rFonts w:hint="cs"/>
                <w:sz w:val="24"/>
                <w:szCs w:val="24"/>
                <w:rtl/>
              </w:rPr>
              <w:t>על המציע לצרף תצהיר עו"ד בדבר היעדר הרשעות בגין העסקת עובדים זרים ושכר מינימום, בהתאם למפורט בנספח.</w:t>
            </w:r>
          </w:p>
        </w:tc>
      </w:tr>
      <w:tr w:rsidR="00C36B09" w:rsidRPr="00B3767B" w14:paraId="25C0AD44" w14:textId="77777777" w:rsidTr="00E03465">
        <w:trPr>
          <w:trHeight w:val="521"/>
        </w:trPr>
        <w:tc>
          <w:tcPr>
            <w:tcW w:w="668" w:type="dxa"/>
            <w:vAlign w:val="center"/>
          </w:tcPr>
          <w:p w14:paraId="0738F63B"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6</w:t>
            </w:r>
          </w:p>
        </w:tc>
        <w:tc>
          <w:tcPr>
            <w:tcW w:w="1750" w:type="dxa"/>
            <w:vAlign w:val="center"/>
          </w:tcPr>
          <w:p w14:paraId="2F4AFBCB" w14:textId="77777777" w:rsidR="00C36B09" w:rsidRPr="00B3767B" w:rsidRDefault="00C36B09" w:rsidP="00C36B09">
            <w:pPr>
              <w:spacing w:before="240" w:after="240" w:line="360" w:lineRule="auto"/>
              <w:jc w:val="center"/>
              <w:rPr>
                <w:sz w:val="24"/>
                <w:szCs w:val="24"/>
                <w:rtl/>
              </w:rPr>
            </w:pPr>
            <w:r w:rsidRPr="00B3767B">
              <w:rPr>
                <w:sz w:val="24"/>
                <w:szCs w:val="24"/>
                <w:rtl/>
              </w:rPr>
              <w:t>תצהיר בדבר העסקת עובדים בעלי מוגבלויות</w:t>
            </w:r>
          </w:p>
        </w:tc>
        <w:tc>
          <w:tcPr>
            <w:tcW w:w="5790" w:type="dxa"/>
          </w:tcPr>
          <w:p w14:paraId="6AAA63B9" w14:textId="77777777" w:rsidR="00C36B09" w:rsidRPr="00B3767B" w:rsidRDefault="00C36B09" w:rsidP="00C36B09">
            <w:pPr>
              <w:spacing w:before="240" w:after="240" w:line="360" w:lineRule="auto"/>
              <w:jc w:val="both"/>
              <w:rPr>
                <w:sz w:val="24"/>
                <w:szCs w:val="24"/>
                <w:rtl/>
              </w:rPr>
            </w:pPr>
          </w:p>
        </w:tc>
      </w:tr>
      <w:tr w:rsidR="00C36B09" w:rsidRPr="00B3767B" w14:paraId="7CDE1DCA" w14:textId="77777777" w:rsidTr="00E03465">
        <w:trPr>
          <w:trHeight w:val="521"/>
        </w:trPr>
        <w:tc>
          <w:tcPr>
            <w:tcW w:w="668" w:type="dxa"/>
            <w:vAlign w:val="center"/>
          </w:tcPr>
          <w:p w14:paraId="6BC3C33F"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lastRenderedPageBreak/>
              <w:t>נספח 7</w:t>
            </w:r>
          </w:p>
        </w:tc>
        <w:tc>
          <w:tcPr>
            <w:tcW w:w="1750" w:type="dxa"/>
            <w:vAlign w:val="center"/>
          </w:tcPr>
          <w:p w14:paraId="502634E8" w14:textId="77777777" w:rsidR="00C36B09" w:rsidRPr="00B3767B" w:rsidRDefault="00C36B09" w:rsidP="00C36B09">
            <w:pPr>
              <w:spacing w:before="240" w:after="240" w:line="360" w:lineRule="auto"/>
              <w:jc w:val="center"/>
              <w:rPr>
                <w:sz w:val="24"/>
                <w:szCs w:val="24"/>
                <w:rtl/>
              </w:rPr>
            </w:pPr>
            <w:r w:rsidRPr="00B3767B">
              <w:rPr>
                <w:sz w:val="24"/>
                <w:szCs w:val="24"/>
                <w:rtl/>
              </w:rPr>
              <w:t>אישור עורך דין כי העסק בשליטת אישה ותצהיר מחזיקה בשליטה</w:t>
            </w:r>
          </w:p>
        </w:tc>
        <w:tc>
          <w:tcPr>
            <w:tcW w:w="5790" w:type="dxa"/>
          </w:tcPr>
          <w:p w14:paraId="64C88D35" w14:textId="77777777" w:rsidR="00C36B09" w:rsidRPr="00B3767B" w:rsidRDefault="00676B6E" w:rsidP="00C36B09">
            <w:pPr>
              <w:spacing w:before="240" w:after="240" w:line="360" w:lineRule="auto"/>
              <w:jc w:val="both"/>
              <w:rPr>
                <w:sz w:val="24"/>
                <w:szCs w:val="24"/>
                <w:rtl/>
              </w:rPr>
            </w:pPr>
            <w:r>
              <w:rPr>
                <w:rFonts w:hint="cs"/>
                <w:sz w:val="24"/>
                <w:szCs w:val="24"/>
                <w:rtl/>
              </w:rPr>
              <w:t>אישור עורך דין כי העסק בשליטת אישה ותצהיר מחזיקה בשליטה.</w:t>
            </w:r>
          </w:p>
        </w:tc>
      </w:tr>
      <w:tr w:rsidR="00C36B09" w:rsidRPr="00B3767B" w14:paraId="0405279F" w14:textId="77777777" w:rsidTr="00E03465">
        <w:trPr>
          <w:trHeight w:val="521"/>
        </w:trPr>
        <w:tc>
          <w:tcPr>
            <w:tcW w:w="668" w:type="dxa"/>
            <w:vAlign w:val="center"/>
          </w:tcPr>
          <w:p w14:paraId="7029D207"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8</w:t>
            </w:r>
          </w:p>
        </w:tc>
        <w:tc>
          <w:tcPr>
            <w:tcW w:w="1750" w:type="dxa"/>
            <w:vAlign w:val="center"/>
          </w:tcPr>
          <w:p w14:paraId="0F6B5C4B"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עמידה בתנאי הסף של המכרז</w:t>
            </w:r>
          </w:p>
        </w:tc>
        <w:tc>
          <w:tcPr>
            <w:tcW w:w="5790" w:type="dxa"/>
          </w:tcPr>
          <w:p w14:paraId="24C06591" w14:textId="77777777" w:rsidR="00C36B09" w:rsidRPr="00B3767B" w:rsidRDefault="00C36B09" w:rsidP="00C36B09">
            <w:pPr>
              <w:spacing w:before="240" w:after="240" w:line="360" w:lineRule="auto"/>
              <w:jc w:val="both"/>
              <w:rPr>
                <w:sz w:val="24"/>
                <w:szCs w:val="24"/>
                <w:rtl/>
              </w:rPr>
            </w:pPr>
          </w:p>
        </w:tc>
      </w:tr>
      <w:tr w:rsidR="00C36B09" w:rsidRPr="00B3767B" w14:paraId="056A7F50" w14:textId="77777777" w:rsidTr="00E03465">
        <w:trPr>
          <w:trHeight w:val="521"/>
        </w:trPr>
        <w:tc>
          <w:tcPr>
            <w:tcW w:w="668" w:type="dxa"/>
            <w:vAlign w:val="center"/>
          </w:tcPr>
          <w:p w14:paraId="54CDBE3A"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9</w:t>
            </w:r>
          </w:p>
        </w:tc>
        <w:tc>
          <w:tcPr>
            <w:tcW w:w="1750" w:type="dxa"/>
            <w:vAlign w:val="center"/>
          </w:tcPr>
          <w:p w14:paraId="74078B23" w14:textId="77777777" w:rsidR="00C36B09" w:rsidRPr="00B3767B" w:rsidRDefault="00C36B09" w:rsidP="00C36B09">
            <w:pPr>
              <w:spacing w:before="240" w:after="240" w:line="360" w:lineRule="auto"/>
              <w:jc w:val="center"/>
              <w:rPr>
                <w:sz w:val="24"/>
                <w:szCs w:val="24"/>
                <w:rtl/>
              </w:rPr>
            </w:pPr>
            <w:r w:rsidRPr="00B3767B">
              <w:rPr>
                <w:sz w:val="24"/>
                <w:szCs w:val="24"/>
                <w:rtl/>
              </w:rPr>
              <w:t>תצהיר ניסיון המציע</w:t>
            </w:r>
          </w:p>
        </w:tc>
        <w:tc>
          <w:tcPr>
            <w:tcW w:w="5790" w:type="dxa"/>
          </w:tcPr>
          <w:p w14:paraId="6071B646" w14:textId="77777777" w:rsidR="00C36B09" w:rsidRPr="00B3767B" w:rsidRDefault="00C36B09" w:rsidP="00C36B09">
            <w:pPr>
              <w:spacing w:before="240" w:after="240" w:line="360" w:lineRule="auto"/>
              <w:jc w:val="both"/>
              <w:rPr>
                <w:sz w:val="24"/>
                <w:szCs w:val="24"/>
                <w:rtl/>
              </w:rPr>
            </w:pPr>
          </w:p>
        </w:tc>
      </w:tr>
      <w:tr w:rsidR="00C36B09" w:rsidRPr="00B3767B" w14:paraId="1CBD8A7A" w14:textId="77777777" w:rsidTr="00E03465">
        <w:trPr>
          <w:trHeight w:val="521"/>
        </w:trPr>
        <w:tc>
          <w:tcPr>
            <w:tcW w:w="668" w:type="dxa"/>
            <w:vAlign w:val="center"/>
          </w:tcPr>
          <w:p w14:paraId="61A2D868"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10</w:t>
            </w:r>
          </w:p>
        </w:tc>
        <w:tc>
          <w:tcPr>
            <w:tcW w:w="1750" w:type="dxa"/>
            <w:vAlign w:val="center"/>
          </w:tcPr>
          <w:p w14:paraId="3F54FE66" w14:textId="77777777" w:rsidR="00C36B09" w:rsidRPr="00B3767B" w:rsidRDefault="00C36B09" w:rsidP="00C36B09">
            <w:pPr>
              <w:spacing w:before="240" w:after="240" w:line="360" w:lineRule="auto"/>
              <w:jc w:val="center"/>
              <w:rPr>
                <w:sz w:val="24"/>
                <w:szCs w:val="24"/>
                <w:rtl/>
              </w:rPr>
            </w:pPr>
            <w:r w:rsidRPr="00B3767B">
              <w:rPr>
                <w:sz w:val="24"/>
                <w:szCs w:val="24"/>
                <w:rtl/>
              </w:rPr>
              <w:t>תצהיר ניסיון הצוות</w:t>
            </w:r>
          </w:p>
        </w:tc>
        <w:tc>
          <w:tcPr>
            <w:tcW w:w="5790" w:type="dxa"/>
          </w:tcPr>
          <w:p w14:paraId="3AB0691F" w14:textId="77777777" w:rsidR="00C36B09" w:rsidRPr="00B3767B" w:rsidRDefault="007A5817" w:rsidP="00C36B09">
            <w:pPr>
              <w:spacing w:before="240" w:after="240" w:line="360" w:lineRule="auto"/>
              <w:jc w:val="both"/>
              <w:rPr>
                <w:sz w:val="24"/>
                <w:szCs w:val="24"/>
                <w:rtl/>
              </w:rPr>
            </w:pPr>
            <w:r>
              <w:rPr>
                <w:rFonts w:hint="cs"/>
                <w:sz w:val="24"/>
                <w:szCs w:val="24"/>
                <w:rtl/>
              </w:rPr>
              <w:t>ימולא עבור כל איש צוות מטעם המציע</w:t>
            </w:r>
          </w:p>
        </w:tc>
      </w:tr>
      <w:tr w:rsidR="00C36B09" w:rsidRPr="00B3767B" w14:paraId="098E05BB" w14:textId="77777777" w:rsidTr="00E03465">
        <w:trPr>
          <w:trHeight w:val="521"/>
        </w:trPr>
        <w:tc>
          <w:tcPr>
            <w:tcW w:w="668" w:type="dxa"/>
          </w:tcPr>
          <w:p w14:paraId="2E763759"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11</w:t>
            </w:r>
          </w:p>
        </w:tc>
        <w:tc>
          <w:tcPr>
            <w:tcW w:w="1750" w:type="dxa"/>
            <w:vAlign w:val="center"/>
          </w:tcPr>
          <w:p w14:paraId="083620AF" w14:textId="77777777" w:rsidR="00C36B09" w:rsidRPr="00B3767B" w:rsidRDefault="00C36B09" w:rsidP="00C36B09">
            <w:pPr>
              <w:spacing w:before="240" w:after="240" w:line="360" w:lineRule="auto"/>
              <w:jc w:val="center"/>
              <w:rPr>
                <w:sz w:val="24"/>
                <w:szCs w:val="24"/>
                <w:rtl/>
              </w:rPr>
            </w:pPr>
            <w:r w:rsidRPr="00B3767B">
              <w:rPr>
                <w:sz w:val="24"/>
                <w:szCs w:val="24"/>
                <w:rtl/>
              </w:rPr>
              <w:t>אישור על היקף עבודות</w:t>
            </w:r>
          </w:p>
        </w:tc>
        <w:tc>
          <w:tcPr>
            <w:tcW w:w="5790" w:type="dxa"/>
          </w:tcPr>
          <w:p w14:paraId="1F909AC4" w14:textId="77777777" w:rsidR="00C36B09" w:rsidRPr="00B3767B" w:rsidRDefault="00C36B09" w:rsidP="00C36B09">
            <w:pPr>
              <w:spacing w:before="240" w:after="240" w:line="360" w:lineRule="auto"/>
              <w:jc w:val="both"/>
              <w:rPr>
                <w:sz w:val="24"/>
                <w:szCs w:val="24"/>
                <w:rtl/>
              </w:rPr>
            </w:pPr>
          </w:p>
        </w:tc>
      </w:tr>
      <w:tr w:rsidR="00C36B09" w:rsidRPr="00B3767B" w14:paraId="2AB3E9EC" w14:textId="77777777" w:rsidTr="00E03465">
        <w:trPr>
          <w:trHeight w:val="521"/>
        </w:trPr>
        <w:tc>
          <w:tcPr>
            <w:tcW w:w="668" w:type="dxa"/>
          </w:tcPr>
          <w:p w14:paraId="287E9713"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12</w:t>
            </w:r>
          </w:p>
        </w:tc>
        <w:tc>
          <w:tcPr>
            <w:tcW w:w="1750" w:type="dxa"/>
            <w:vAlign w:val="center"/>
          </w:tcPr>
          <w:p w14:paraId="1B7679F6"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 xml:space="preserve">אישור רו"ח </w:t>
            </w:r>
            <w:r w:rsidRPr="00B3767B">
              <w:rPr>
                <w:sz w:val="24"/>
                <w:szCs w:val="24"/>
                <w:rtl/>
              </w:rPr>
              <w:t>אודות נתונים מהדוחות הכספיים</w:t>
            </w:r>
          </w:p>
        </w:tc>
        <w:tc>
          <w:tcPr>
            <w:tcW w:w="5790" w:type="dxa"/>
          </w:tcPr>
          <w:p w14:paraId="2B31A5D7" w14:textId="77777777" w:rsidR="00C36B09" w:rsidRPr="00B3767B" w:rsidRDefault="00676B6E" w:rsidP="00C36B09">
            <w:pPr>
              <w:spacing w:before="240" w:after="240" w:line="360" w:lineRule="auto"/>
              <w:jc w:val="both"/>
              <w:rPr>
                <w:sz w:val="24"/>
                <w:szCs w:val="24"/>
                <w:rtl/>
              </w:rPr>
            </w:pPr>
            <w:r>
              <w:rPr>
                <w:rFonts w:hint="cs"/>
                <w:sz w:val="24"/>
                <w:szCs w:val="24"/>
                <w:rtl/>
              </w:rPr>
              <w:t>אישור רו"ח בדבר היקף הפעילות של המציע כנדרש בתנאי הסף בהתאם לנוסח המופיע בנספח.</w:t>
            </w:r>
          </w:p>
        </w:tc>
      </w:tr>
      <w:tr w:rsidR="00C36B09" w:rsidRPr="00B3767B" w14:paraId="153D1C4C" w14:textId="77777777" w:rsidTr="00E03465">
        <w:trPr>
          <w:trHeight w:val="521"/>
        </w:trPr>
        <w:tc>
          <w:tcPr>
            <w:tcW w:w="668" w:type="dxa"/>
          </w:tcPr>
          <w:p w14:paraId="5321BAC8"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13</w:t>
            </w:r>
          </w:p>
        </w:tc>
        <w:tc>
          <w:tcPr>
            <w:tcW w:w="1750" w:type="dxa"/>
            <w:vAlign w:val="center"/>
          </w:tcPr>
          <w:p w14:paraId="50075F66" w14:textId="77777777" w:rsidR="00C36B09" w:rsidRPr="00B3767B" w:rsidRDefault="00C36B09" w:rsidP="00C36B09">
            <w:pPr>
              <w:jc w:val="center"/>
              <w:rPr>
                <w:sz w:val="24"/>
                <w:szCs w:val="24"/>
                <w:rtl/>
              </w:rPr>
            </w:pPr>
            <w:r w:rsidRPr="00B3767B">
              <w:rPr>
                <w:rFonts w:hint="eastAsia"/>
                <w:sz w:val="24"/>
                <w:szCs w:val="24"/>
                <w:rtl/>
              </w:rPr>
              <w:t>ממליצים</w:t>
            </w:r>
            <w:r w:rsidRPr="00B3767B">
              <w:rPr>
                <w:sz w:val="24"/>
                <w:szCs w:val="24"/>
                <w:rtl/>
              </w:rPr>
              <w:t xml:space="preserve"> </w:t>
            </w:r>
          </w:p>
          <w:p w14:paraId="45E3B69A" w14:textId="77777777" w:rsidR="00C36B09" w:rsidRPr="00B3767B" w:rsidRDefault="00C36B09" w:rsidP="00C36B09">
            <w:pPr>
              <w:spacing w:before="240" w:after="240" w:line="360" w:lineRule="auto"/>
              <w:jc w:val="center"/>
              <w:rPr>
                <w:sz w:val="24"/>
                <w:szCs w:val="24"/>
                <w:rtl/>
              </w:rPr>
            </w:pPr>
          </w:p>
        </w:tc>
        <w:tc>
          <w:tcPr>
            <w:tcW w:w="5790" w:type="dxa"/>
          </w:tcPr>
          <w:p w14:paraId="4BE11706" w14:textId="77777777" w:rsidR="00C36B09" w:rsidRPr="00B3767B" w:rsidRDefault="00676B6E" w:rsidP="00C36B09">
            <w:pPr>
              <w:spacing w:before="240" w:after="240" w:line="360" w:lineRule="auto"/>
              <w:jc w:val="both"/>
              <w:rPr>
                <w:sz w:val="24"/>
                <w:szCs w:val="24"/>
                <w:rtl/>
              </w:rPr>
            </w:pPr>
            <w:r>
              <w:rPr>
                <w:rFonts w:hint="cs"/>
                <w:sz w:val="24"/>
                <w:szCs w:val="24"/>
                <w:rtl/>
              </w:rPr>
              <w:t>על המציע למלא פרטי 3 ממליצים .</w:t>
            </w:r>
          </w:p>
        </w:tc>
      </w:tr>
      <w:tr w:rsidR="00C36B09" w:rsidRPr="00B3767B" w14:paraId="58E4AE0D" w14:textId="77777777" w:rsidTr="00E03465">
        <w:trPr>
          <w:trHeight w:val="521"/>
        </w:trPr>
        <w:tc>
          <w:tcPr>
            <w:tcW w:w="668" w:type="dxa"/>
          </w:tcPr>
          <w:p w14:paraId="64733E4A"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14</w:t>
            </w:r>
          </w:p>
        </w:tc>
        <w:tc>
          <w:tcPr>
            <w:tcW w:w="1750" w:type="dxa"/>
            <w:vAlign w:val="center"/>
          </w:tcPr>
          <w:p w14:paraId="34297CF1" w14:textId="77777777" w:rsidR="00C36B09" w:rsidRPr="00B3767B" w:rsidRDefault="00C36B09" w:rsidP="00C36B09">
            <w:pPr>
              <w:spacing w:before="240" w:after="240" w:line="360" w:lineRule="auto"/>
              <w:jc w:val="center"/>
              <w:rPr>
                <w:sz w:val="24"/>
                <w:szCs w:val="24"/>
                <w:rtl/>
              </w:rPr>
            </w:pPr>
            <w:r w:rsidRPr="00B3767B">
              <w:rPr>
                <w:rFonts w:ascii="Cambria" w:hAnsi="Cambria"/>
                <w:i/>
                <w:sz w:val="24"/>
                <w:szCs w:val="24"/>
                <w:rtl/>
              </w:rPr>
              <w:t xml:space="preserve">טופס הצעת המחיר </w:t>
            </w:r>
            <w:r w:rsidRPr="00B3767B">
              <w:rPr>
                <w:sz w:val="24"/>
                <w:szCs w:val="24"/>
                <w:rtl/>
              </w:rPr>
              <w:t xml:space="preserve"> </w:t>
            </w:r>
          </w:p>
        </w:tc>
        <w:tc>
          <w:tcPr>
            <w:tcW w:w="5790" w:type="dxa"/>
          </w:tcPr>
          <w:p w14:paraId="36AAFE25" w14:textId="77777777" w:rsidR="00C36B09" w:rsidRPr="00B3767B" w:rsidRDefault="00676B6E" w:rsidP="00C36B09">
            <w:pPr>
              <w:spacing w:before="240" w:after="240" w:line="360" w:lineRule="auto"/>
              <w:jc w:val="both"/>
              <w:rPr>
                <w:sz w:val="24"/>
                <w:szCs w:val="24"/>
                <w:rtl/>
              </w:rPr>
            </w:pPr>
            <w:r>
              <w:rPr>
                <w:rFonts w:hint="cs"/>
                <w:sz w:val="24"/>
                <w:szCs w:val="24"/>
                <w:rtl/>
              </w:rPr>
              <w:t>על המציע לצרף טופס הצעת מחיר מלא בהתאם להוראות המופיעים בנספח.</w:t>
            </w:r>
          </w:p>
        </w:tc>
      </w:tr>
      <w:tr w:rsidR="00C36B09" w:rsidRPr="00B3767B" w14:paraId="762D3D21" w14:textId="77777777" w:rsidTr="00E03465">
        <w:trPr>
          <w:trHeight w:val="521"/>
        </w:trPr>
        <w:tc>
          <w:tcPr>
            <w:tcW w:w="668" w:type="dxa"/>
          </w:tcPr>
          <w:p w14:paraId="57F6160B"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נספח 15</w:t>
            </w:r>
          </w:p>
        </w:tc>
        <w:tc>
          <w:tcPr>
            <w:tcW w:w="1750" w:type="dxa"/>
            <w:vAlign w:val="center"/>
          </w:tcPr>
          <w:p w14:paraId="16B87E5D" w14:textId="77777777" w:rsidR="00C36B09" w:rsidRPr="00B3767B" w:rsidRDefault="00C36B09" w:rsidP="00C36B09">
            <w:pPr>
              <w:spacing w:before="240" w:after="240" w:line="360" w:lineRule="auto"/>
              <w:jc w:val="center"/>
              <w:rPr>
                <w:sz w:val="24"/>
                <w:szCs w:val="24"/>
                <w:rtl/>
              </w:rPr>
            </w:pPr>
            <w:r w:rsidRPr="00B3767B">
              <w:rPr>
                <w:sz w:val="24"/>
                <w:szCs w:val="24"/>
                <w:rtl/>
              </w:rPr>
              <w:t>נוסח כתב ערבות</w:t>
            </w:r>
            <w:r w:rsidRPr="00B3767B">
              <w:rPr>
                <w:rFonts w:hint="cs"/>
                <w:sz w:val="24"/>
                <w:szCs w:val="24"/>
                <w:rtl/>
              </w:rPr>
              <w:t xml:space="preserve"> הצעה</w:t>
            </w:r>
          </w:p>
        </w:tc>
        <w:tc>
          <w:tcPr>
            <w:tcW w:w="5790" w:type="dxa"/>
          </w:tcPr>
          <w:p w14:paraId="3ED46B82" w14:textId="77777777" w:rsidR="00C36B09" w:rsidRPr="00B3767B" w:rsidRDefault="00C36B09" w:rsidP="00C36B09">
            <w:pPr>
              <w:spacing w:before="240" w:after="240" w:line="360" w:lineRule="auto"/>
              <w:jc w:val="both"/>
              <w:rPr>
                <w:sz w:val="24"/>
                <w:szCs w:val="24"/>
                <w:rtl/>
              </w:rPr>
            </w:pPr>
          </w:p>
        </w:tc>
      </w:tr>
      <w:tr w:rsidR="00C36B09" w:rsidRPr="00B3767B" w14:paraId="7E1ADD1D" w14:textId="77777777" w:rsidTr="00E03465">
        <w:trPr>
          <w:trHeight w:val="521"/>
        </w:trPr>
        <w:tc>
          <w:tcPr>
            <w:tcW w:w="668" w:type="dxa"/>
          </w:tcPr>
          <w:p w14:paraId="408F1233"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lastRenderedPageBreak/>
              <w:t>16</w:t>
            </w:r>
          </w:p>
        </w:tc>
        <w:tc>
          <w:tcPr>
            <w:tcW w:w="1750" w:type="dxa"/>
            <w:vAlign w:val="center"/>
          </w:tcPr>
          <w:p w14:paraId="4BBA0811" w14:textId="77777777" w:rsidR="00C36B09" w:rsidRPr="00B3767B" w:rsidRDefault="00C36B09" w:rsidP="00C36B09">
            <w:pPr>
              <w:spacing w:before="240" w:after="240" w:line="360" w:lineRule="auto"/>
              <w:jc w:val="center"/>
              <w:rPr>
                <w:sz w:val="24"/>
                <w:szCs w:val="24"/>
                <w:rtl/>
              </w:rPr>
            </w:pPr>
            <w:r w:rsidRPr="00B3767B">
              <w:rPr>
                <w:sz w:val="24"/>
                <w:szCs w:val="24"/>
                <w:rtl/>
              </w:rPr>
              <w:t>נוהל הגרלה לבחירת הזוכה במכרז</w:t>
            </w:r>
          </w:p>
        </w:tc>
        <w:tc>
          <w:tcPr>
            <w:tcW w:w="5790" w:type="dxa"/>
          </w:tcPr>
          <w:p w14:paraId="3AD45057" w14:textId="77777777" w:rsidR="00C36B09" w:rsidRPr="00B3767B" w:rsidRDefault="00C36B09" w:rsidP="00C36B09">
            <w:pPr>
              <w:spacing w:before="240" w:after="240" w:line="360" w:lineRule="auto"/>
              <w:jc w:val="both"/>
              <w:rPr>
                <w:sz w:val="24"/>
                <w:szCs w:val="24"/>
                <w:rtl/>
              </w:rPr>
            </w:pPr>
          </w:p>
        </w:tc>
      </w:tr>
      <w:tr w:rsidR="00946FA5" w:rsidRPr="00B3767B" w14:paraId="5CB91116" w14:textId="77777777" w:rsidTr="00E03465">
        <w:trPr>
          <w:trHeight w:val="521"/>
        </w:trPr>
        <w:tc>
          <w:tcPr>
            <w:tcW w:w="668" w:type="dxa"/>
          </w:tcPr>
          <w:p w14:paraId="46D719E6" w14:textId="05AD8198" w:rsidR="00946FA5" w:rsidRPr="00B3767B" w:rsidRDefault="00946FA5" w:rsidP="00C36B09">
            <w:pPr>
              <w:spacing w:before="240" w:after="240" w:line="360" w:lineRule="auto"/>
              <w:jc w:val="center"/>
              <w:rPr>
                <w:sz w:val="24"/>
                <w:szCs w:val="24"/>
                <w:rtl/>
              </w:rPr>
            </w:pPr>
            <w:r>
              <w:rPr>
                <w:rFonts w:hint="cs"/>
                <w:sz w:val="24"/>
                <w:szCs w:val="24"/>
                <w:rtl/>
              </w:rPr>
              <w:t>17</w:t>
            </w:r>
          </w:p>
        </w:tc>
        <w:tc>
          <w:tcPr>
            <w:tcW w:w="1750" w:type="dxa"/>
            <w:vAlign w:val="center"/>
          </w:tcPr>
          <w:p w14:paraId="45097587" w14:textId="3BF15963" w:rsidR="00946FA5" w:rsidRPr="00B3767B" w:rsidRDefault="00946FA5" w:rsidP="00C36B09">
            <w:pPr>
              <w:spacing w:before="240" w:after="240" w:line="360" w:lineRule="auto"/>
              <w:jc w:val="center"/>
              <w:rPr>
                <w:sz w:val="24"/>
                <w:szCs w:val="24"/>
                <w:rtl/>
              </w:rPr>
            </w:pPr>
            <w:r>
              <w:rPr>
                <w:rFonts w:hint="cs"/>
                <w:sz w:val="24"/>
                <w:szCs w:val="24"/>
                <w:rtl/>
              </w:rPr>
              <w:t>הצהרת המציע-מניעת העסקת עברייני מין</w:t>
            </w:r>
          </w:p>
        </w:tc>
        <w:tc>
          <w:tcPr>
            <w:tcW w:w="5790" w:type="dxa"/>
          </w:tcPr>
          <w:p w14:paraId="16EEA83E" w14:textId="15AEBC80" w:rsidR="00946FA5" w:rsidRPr="009B6334" w:rsidRDefault="00946FA5" w:rsidP="00C36B09">
            <w:pPr>
              <w:spacing w:before="240" w:after="240" w:line="360" w:lineRule="auto"/>
              <w:jc w:val="both"/>
              <w:rPr>
                <w:rFonts w:asciiTheme="majorBidi" w:hAnsiTheme="majorBidi" w:cstheme="majorBidi"/>
                <w:sz w:val="24"/>
                <w:szCs w:val="24"/>
                <w:rtl/>
              </w:rPr>
            </w:pPr>
            <w:r w:rsidRPr="009B6334">
              <w:rPr>
                <w:rFonts w:asciiTheme="majorBidi" w:hAnsiTheme="majorBidi" w:cstheme="majorBidi"/>
                <w:sz w:val="24"/>
                <w:szCs w:val="24"/>
                <w:rtl/>
              </w:rPr>
              <w:t>התחייבות לפי החוק למניעת העסקה של עברייני מין</w:t>
            </w:r>
          </w:p>
        </w:tc>
      </w:tr>
      <w:tr w:rsidR="00C36B09" w:rsidRPr="00B3767B" w14:paraId="0C4D38D0" w14:textId="77777777" w:rsidTr="009B6334">
        <w:trPr>
          <w:trHeight w:val="1193"/>
        </w:trPr>
        <w:tc>
          <w:tcPr>
            <w:tcW w:w="668" w:type="dxa"/>
            <w:vAlign w:val="center"/>
          </w:tcPr>
          <w:p w14:paraId="67A1949F" w14:textId="40ED255D" w:rsidR="00C36B09" w:rsidRPr="00B3767B" w:rsidRDefault="00C36B09" w:rsidP="008A7D5A">
            <w:pPr>
              <w:spacing w:before="240" w:after="240" w:line="360" w:lineRule="auto"/>
              <w:jc w:val="center"/>
              <w:rPr>
                <w:sz w:val="24"/>
                <w:szCs w:val="24"/>
                <w:rtl/>
              </w:rPr>
            </w:pPr>
            <w:r w:rsidRPr="00B3767B">
              <w:rPr>
                <w:rFonts w:hint="cs"/>
                <w:sz w:val="24"/>
                <w:szCs w:val="24"/>
                <w:rtl/>
              </w:rPr>
              <w:t xml:space="preserve">נספח </w:t>
            </w:r>
            <w:r w:rsidR="008A7D5A">
              <w:rPr>
                <w:rFonts w:hint="cs"/>
                <w:sz w:val="24"/>
                <w:szCs w:val="24"/>
                <w:rtl/>
              </w:rPr>
              <w:t>18</w:t>
            </w:r>
          </w:p>
        </w:tc>
        <w:tc>
          <w:tcPr>
            <w:tcW w:w="1750" w:type="dxa"/>
            <w:vAlign w:val="center"/>
          </w:tcPr>
          <w:p w14:paraId="3CCF97F7" w14:textId="77777777" w:rsidR="00C36B09" w:rsidRPr="00B3767B" w:rsidRDefault="00C36B09" w:rsidP="00C36B09">
            <w:pPr>
              <w:spacing w:before="240" w:after="240" w:line="360" w:lineRule="auto"/>
              <w:jc w:val="center"/>
              <w:rPr>
                <w:sz w:val="24"/>
                <w:szCs w:val="24"/>
                <w:rtl/>
              </w:rPr>
            </w:pPr>
            <w:r w:rsidRPr="00B3767B">
              <w:rPr>
                <w:sz w:val="24"/>
                <w:szCs w:val="24"/>
                <w:rtl/>
              </w:rPr>
              <w:t>הסכם השירותים</w:t>
            </w:r>
          </w:p>
        </w:tc>
        <w:tc>
          <w:tcPr>
            <w:tcW w:w="5790" w:type="dxa"/>
          </w:tcPr>
          <w:p w14:paraId="0305B068" w14:textId="77777777" w:rsidR="00C36B09" w:rsidRPr="00B3767B" w:rsidRDefault="00676B6E" w:rsidP="00C36B09">
            <w:pPr>
              <w:spacing w:before="240" w:after="240" w:line="360" w:lineRule="auto"/>
              <w:jc w:val="both"/>
              <w:rPr>
                <w:sz w:val="24"/>
                <w:szCs w:val="24"/>
                <w:rtl/>
              </w:rPr>
            </w:pPr>
            <w:r>
              <w:rPr>
                <w:rFonts w:hint="cs"/>
                <w:sz w:val="24"/>
                <w:szCs w:val="24"/>
                <w:rtl/>
              </w:rPr>
              <w:t>הסכם השירותים שייחתם על ידי הצדדים</w:t>
            </w:r>
          </w:p>
        </w:tc>
      </w:tr>
      <w:tr w:rsidR="00C36B09" w:rsidRPr="00B3767B" w14:paraId="3F8CBE93" w14:textId="77777777" w:rsidTr="009B6334">
        <w:trPr>
          <w:trHeight w:val="1013"/>
        </w:trPr>
        <w:tc>
          <w:tcPr>
            <w:tcW w:w="668" w:type="dxa"/>
            <w:vAlign w:val="center"/>
          </w:tcPr>
          <w:p w14:paraId="09892B6E" w14:textId="18426A3E"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-א</w:t>
            </w:r>
          </w:p>
        </w:tc>
        <w:tc>
          <w:tcPr>
            <w:tcW w:w="1750" w:type="dxa"/>
            <w:vAlign w:val="center"/>
          </w:tcPr>
          <w:p w14:paraId="6E53D757"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תיאורי תפקידים</w:t>
            </w:r>
          </w:p>
        </w:tc>
        <w:tc>
          <w:tcPr>
            <w:tcW w:w="5790" w:type="dxa"/>
          </w:tcPr>
          <w:p w14:paraId="217924FD" w14:textId="77777777" w:rsidR="00C36B09" w:rsidRPr="00B3767B" w:rsidRDefault="00C36B09" w:rsidP="00C36B09">
            <w:pPr>
              <w:spacing w:before="240" w:after="240" w:line="360" w:lineRule="auto"/>
              <w:jc w:val="both"/>
              <w:rPr>
                <w:sz w:val="24"/>
                <w:szCs w:val="24"/>
                <w:rtl/>
              </w:rPr>
            </w:pPr>
          </w:p>
        </w:tc>
      </w:tr>
      <w:tr w:rsidR="00C36B09" w:rsidRPr="00B3767B" w14:paraId="52040677" w14:textId="77777777" w:rsidTr="00E03465">
        <w:trPr>
          <w:trHeight w:val="521"/>
        </w:trPr>
        <w:tc>
          <w:tcPr>
            <w:tcW w:w="668" w:type="dxa"/>
          </w:tcPr>
          <w:p w14:paraId="1577DDE1" w14:textId="1B7B3409"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-ב</w:t>
            </w:r>
          </w:p>
        </w:tc>
        <w:tc>
          <w:tcPr>
            <w:tcW w:w="1750" w:type="dxa"/>
          </w:tcPr>
          <w:p w14:paraId="3287B75D"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השירותים המבוקשים</w:t>
            </w:r>
          </w:p>
        </w:tc>
        <w:tc>
          <w:tcPr>
            <w:tcW w:w="5790" w:type="dxa"/>
          </w:tcPr>
          <w:p w14:paraId="1B922E39" w14:textId="77777777" w:rsidR="00C36B09" w:rsidRPr="00B3767B" w:rsidRDefault="00676B6E" w:rsidP="00C36B09">
            <w:pPr>
              <w:spacing w:before="240" w:after="240" w:line="360" w:lineRule="auto"/>
              <w:jc w:val="both"/>
              <w:rPr>
                <w:sz w:val="24"/>
                <w:szCs w:val="24"/>
                <w:rtl/>
              </w:rPr>
            </w:pPr>
            <w:r>
              <w:rPr>
                <w:rFonts w:hint="cs"/>
                <w:sz w:val="24"/>
                <w:szCs w:val="24"/>
                <w:rtl/>
              </w:rPr>
              <w:t>פירוט השירותים המבוקשים במסגרת המכרז</w:t>
            </w:r>
          </w:p>
        </w:tc>
      </w:tr>
      <w:tr w:rsidR="00C36B09" w:rsidRPr="00B3767B" w14:paraId="037DB7FB" w14:textId="77777777" w:rsidTr="00E03465">
        <w:trPr>
          <w:trHeight w:val="670"/>
        </w:trPr>
        <w:tc>
          <w:tcPr>
            <w:tcW w:w="668" w:type="dxa"/>
          </w:tcPr>
          <w:p w14:paraId="7F78E130" w14:textId="067C815A"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-ג</w:t>
            </w:r>
          </w:p>
        </w:tc>
        <w:tc>
          <w:tcPr>
            <w:tcW w:w="1750" w:type="dxa"/>
          </w:tcPr>
          <w:p w14:paraId="5B63E619" w14:textId="77777777" w:rsidR="00C36B09" w:rsidRPr="00B3767B" w:rsidRDefault="00C36B09" w:rsidP="00C36B09">
            <w:pPr>
              <w:spacing w:before="240" w:after="240" w:line="360" w:lineRule="auto"/>
              <w:jc w:val="center"/>
              <w:rPr>
                <w:sz w:val="24"/>
                <w:szCs w:val="24"/>
                <w:rtl/>
              </w:rPr>
            </w:pPr>
            <w:r w:rsidRPr="00B3767B">
              <w:rPr>
                <w:sz w:val="24"/>
                <w:szCs w:val="24"/>
                <w:rtl/>
              </w:rPr>
              <w:t>התחייבות</w:t>
            </w:r>
            <w:r w:rsidRPr="00B3767B">
              <w:rPr>
                <w:rFonts w:hint="cs"/>
                <w:sz w:val="24"/>
                <w:szCs w:val="24"/>
                <w:rtl/>
              </w:rPr>
              <w:t xml:space="preserve"> לסודיות</w:t>
            </w:r>
            <w:r w:rsidRPr="00B3767B">
              <w:rPr>
                <w:sz w:val="24"/>
                <w:szCs w:val="24"/>
                <w:rtl/>
              </w:rPr>
              <w:t xml:space="preserve"> </w:t>
            </w:r>
            <w:r w:rsidRPr="00B3767B">
              <w:rPr>
                <w:rFonts w:hint="cs"/>
                <w:sz w:val="24"/>
                <w:szCs w:val="24"/>
                <w:rtl/>
              </w:rPr>
              <w:t>ו</w:t>
            </w:r>
            <w:r w:rsidRPr="00B3767B">
              <w:rPr>
                <w:sz w:val="24"/>
                <w:szCs w:val="24"/>
                <w:rtl/>
              </w:rPr>
              <w:t>ל</w:t>
            </w:r>
            <w:r w:rsidRPr="00B3767B">
              <w:rPr>
                <w:rFonts w:hint="cs"/>
                <w:sz w:val="24"/>
                <w:szCs w:val="24"/>
                <w:rtl/>
              </w:rPr>
              <w:t>היעדר ניגוד עניינים</w:t>
            </w:r>
          </w:p>
        </w:tc>
        <w:tc>
          <w:tcPr>
            <w:tcW w:w="5790" w:type="dxa"/>
          </w:tcPr>
          <w:p w14:paraId="227F2A12" w14:textId="77777777" w:rsidR="00C36B09" w:rsidRPr="00B3767B" w:rsidRDefault="00C36B09" w:rsidP="00C36B09">
            <w:pPr>
              <w:spacing w:before="240" w:after="240" w:line="360" w:lineRule="auto"/>
              <w:jc w:val="both"/>
              <w:rPr>
                <w:sz w:val="24"/>
                <w:szCs w:val="24"/>
                <w:rtl/>
              </w:rPr>
            </w:pPr>
          </w:p>
        </w:tc>
      </w:tr>
      <w:tr w:rsidR="00C36B09" w:rsidRPr="00B3767B" w14:paraId="6ED7478F" w14:textId="77777777" w:rsidTr="00E03465">
        <w:trPr>
          <w:trHeight w:val="984"/>
        </w:trPr>
        <w:tc>
          <w:tcPr>
            <w:tcW w:w="668" w:type="dxa"/>
          </w:tcPr>
          <w:p w14:paraId="0907B795" w14:textId="5005742E" w:rsidR="00C36B09" w:rsidRPr="00B3767B" w:rsidRDefault="00C36B09" w:rsidP="00E03465">
            <w:pPr>
              <w:spacing w:before="240" w:after="240" w:line="360" w:lineRule="auto"/>
              <w:jc w:val="center"/>
              <w:rPr>
                <w:sz w:val="24"/>
                <w:szCs w:val="24"/>
                <w:rtl/>
              </w:rPr>
            </w:pPr>
            <w:r w:rsidRPr="00B3767B">
              <w:rPr>
                <w:sz w:val="24"/>
                <w:szCs w:val="24"/>
                <w:rtl/>
              </w:rPr>
              <w:t xml:space="preserve">נספח </w:t>
            </w:r>
            <w:r w:rsidR="00E03465">
              <w:rPr>
                <w:rFonts w:hint="cs"/>
                <w:sz w:val="24"/>
                <w:szCs w:val="24"/>
                <w:rtl/>
              </w:rPr>
              <w:t>18</w:t>
            </w:r>
            <w:r w:rsidRPr="00B3767B">
              <w:rPr>
                <w:rFonts w:hint="cs"/>
                <w:sz w:val="24"/>
                <w:szCs w:val="24"/>
                <w:rtl/>
              </w:rPr>
              <w:t>-ד</w:t>
            </w:r>
          </w:p>
        </w:tc>
        <w:tc>
          <w:tcPr>
            <w:tcW w:w="1750" w:type="dxa"/>
          </w:tcPr>
          <w:p w14:paraId="081A86BB" w14:textId="77777777" w:rsidR="00C36B09" w:rsidRPr="00B3767B" w:rsidRDefault="00C36B09" w:rsidP="00C36B09">
            <w:pPr>
              <w:spacing w:before="240" w:after="240" w:line="360" w:lineRule="auto"/>
              <w:jc w:val="center"/>
              <w:rPr>
                <w:sz w:val="24"/>
                <w:szCs w:val="24"/>
                <w:rtl/>
              </w:rPr>
            </w:pPr>
            <w:r w:rsidRPr="00B3767B">
              <w:rPr>
                <w:sz w:val="24"/>
                <w:szCs w:val="24"/>
                <w:rtl/>
              </w:rPr>
              <w:t>נוסח כתב ערבות</w:t>
            </w:r>
            <w:r w:rsidRPr="00B3767B">
              <w:rPr>
                <w:rFonts w:hint="cs"/>
                <w:sz w:val="24"/>
                <w:szCs w:val="24"/>
                <w:rtl/>
              </w:rPr>
              <w:t xml:space="preserve"> ביצוע</w:t>
            </w:r>
          </w:p>
        </w:tc>
        <w:tc>
          <w:tcPr>
            <w:tcW w:w="5790" w:type="dxa"/>
          </w:tcPr>
          <w:p w14:paraId="7CAF5EDD" w14:textId="77777777" w:rsidR="00C36B09" w:rsidRPr="00B3767B" w:rsidRDefault="00C36B09" w:rsidP="00C36B09">
            <w:pPr>
              <w:spacing w:before="240" w:after="240" w:line="360" w:lineRule="auto"/>
              <w:jc w:val="both"/>
              <w:rPr>
                <w:sz w:val="24"/>
                <w:szCs w:val="24"/>
                <w:rtl/>
              </w:rPr>
            </w:pPr>
          </w:p>
        </w:tc>
      </w:tr>
      <w:tr w:rsidR="00C36B09" w:rsidRPr="00B3767B" w14:paraId="3ECA6BEB" w14:textId="77777777" w:rsidTr="00E03465">
        <w:trPr>
          <w:trHeight w:val="740"/>
        </w:trPr>
        <w:tc>
          <w:tcPr>
            <w:tcW w:w="668" w:type="dxa"/>
          </w:tcPr>
          <w:p w14:paraId="53E11BC7" w14:textId="38BDB33B"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-ה</w:t>
            </w:r>
          </w:p>
        </w:tc>
        <w:tc>
          <w:tcPr>
            <w:tcW w:w="1750" w:type="dxa"/>
          </w:tcPr>
          <w:p w14:paraId="7DF3919B" w14:textId="77777777" w:rsidR="00C36B09" w:rsidRPr="00B3767B" w:rsidRDefault="00C36B09" w:rsidP="00C36B09">
            <w:pPr>
              <w:spacing w:before="240" w:after="240" w:line="360" w:lineRule="auto"/>
              <w:jc w:val="center"/>
              <w:rPr>
                <w:sz w:val="24"/>
                <w:szCs w:val="24"/>
                <w:rtl/>
              </w:rPr>
            </w:pPr>
            <w:r w:rsidRPr="00B3767B">
              <w:rPr>
                <w:sz w:val="24"/>
                <w:szCs w:val="24"/>
                <w:rtl/>
              </w:rPr>
              <w:t>אמנת שירות</w:t>
            </w:r>
          </w:p>
        </w:tc>
        <w:tc>
          <w:tcPr>
            <w:tcW w:w="5790" w:type="dxa"/>
          </w:tcPr>
          <w:p w14:paraId="0425F23B" w14:textId="77777777" w:rsidR="00C36B09" w:rsidRPr="00B3767B" w:rsidRDefault="00C36B09" w:rsidP="00C36B09">
            <w:pPr>
              <w:spacing w:before="240" w:after="240" w:line="360" w:lineRule="auto"/>
              <w:jc w:val="both"/>
              <w:rPr>
                <w:sz w:val="24"/>
                <w:szCs w:val="24"/>
                <w:rtl/>
              </w:rPr>
            </w:pPr>
          </w:p>
        </w:tc>
      </w:tr>
      <w:tr w:rsidR="00C36B09" w:rsidRPr="00B3767B" w14:paraId="26E56B83" w14:textId="77777777" w:rsidTr="009B6334">
        <w:trPr>
          <w:trHeight w:val="975"/>
        </w:trPr>
        <w:tc>
          <w:tcPr>
            <w:tcW w:w="668" w:type="dxa"/>
          </w:tcPr>
          <w:p w14:paraId="769AEFD5" w14:textId="2812C742"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-ו</w:t>
            </w:r>
          </w:p>
        </w:tc>
        <w:tc>
          <w:tcPr>
            <w:tcW w:w="1750" w:type="dxa"/>
          </w:tcPr>
          <w:p w14:paraId="30EFB9F0" w14:textId="77777777" w:rsidR="00C36B09" w:rsidRPr="00B3767B" w:rsidRDefault="00C36B09" w:rsidP="00C36B09">
            <w:pPr>
              <w:spacing w:before="240" w:after="240" w:line="360" w:lineRule="auto"/>
              <w:jc w:val="center"/>
              <w:rPr>
                <w:sz w:val="24"/>
                <w:szCs w:val="24"/>
                <w:rtl/>
              </w:rPr>
            </w:pPr>
            <w:r w:rsidRPr="00B3767B">
              <w:rPr>
                <w:sz w:val="24"/>
                <w:szCs w:val="24"/>
                <w:u w:val="single"/>
                <w:rtl/>
              </w:rPr>
              <w:t>רשימה של ה</w:t>
            </w:r>
            <w:r w:rsidRPr="00B3767B">
              <w:rPr>
                <w:rFonts w:hint="cs"/>
                <w:sz w:val="24"/>
                <w:szCs w:val="24"/>
                <w:u w:val="single"/>
                <w:rtl/>
              </w:rPr>
              <w:t>יישובים/</w:t>
            </w:r>
            <w:r w:rsidRPr="00B3767B">
              <w:rPr>
                <w:sz w:val="24"/>
                <w:szCs w:val="24"/>
                <w:u w:val="single"/>
                <w:rtl/>
              </w:rPr>
              <w:t xml:space="preserve">שכונות הכלולות </w:t>
            </w:r>
            <w:r w:rsidRPr="00B3767B">
              <w:rPr>
                <w:rFonts w:hint="cs"/>
                <w:sz w:val="24"/>
                <w:szCs w:val="24"/>
                <w:u w:val="single"/>
                <w:rtl/>
              </w:rPr>
              <w:t>בתכנית</w:t>
            </w:r>
            <w:r w:rsidRPr="00B3767B">
              <w:rPr>
                <w:sz w:val="24"/>
                <w:szCs w:val="24"/>
                <w:u w:val="single"/>
                <w:rtl/>
              </w:rPr>
              <w:t xml:space="preserve"> </w:t>
            </w:r>
            <w:r w:rsidRPr="00B3767B">
              <w:rPr>
                <w:rFonts w:hint="cs"/>
                <w:sz w:val="24"/>
                <w:szCs w:val="24"/>
                <w:u w:val="single"/>
                <w:rtl/>
              </w:rPr>
              <w:lastRenderedPageBreak/>
              <w:t>מתוקף החלטות הממשלה</w:t>
            </w:r>
          </w:p>
        </w:tc>
        <w:tc>
          <w:tcPr>
            <w:tcW w:w="5790" w:type="dxa"/>
          </w:tcPr>
          <w:p w14:paraId="77BCF3E4" w14:textId="77777777" w:rsidR="00C36B09" w:rsidRPr="00B3767B" w:rsidRDefault="00676B6E" w:rsidP="00C36B09">
            <w:pPr>
              <w:spacing w:before="240" w:after="240" w:line="360" w:lineRule="auto"/>
              <w:jc w:val="both"/>
              <w:rPr>
                <w:sz w:val="24"/>
                <w:szCs w:val="24"/>
                <w:rtl/>
              </w:rPr>
            </w:pPr>
            <w:r>
              <w:rPr>
                <w:rFonts w:hint="cs"/>
                <w:sz w:val="24"/>
                <w:szCs w:val="24"/>
                <w:rtl/>
              </w:rPr>
              <w:lastRenderedPageBreak/>
              <w:t>רשימת היישובים בהם פועלת התכנית כיום, ויישובים שיש כוונה לפתוח בהם מרכזים בעתיד.</w:t>
            </w:r>
          </w:p>
        </w:tc>
      </w:tr>
      <w:tr w:rsidR="00C36B09" w:rsidRPr="00B3767B" w14:paraId="76DE6E20" w14:textId="77777777" w:rsidTr="00E03465">
        <w:trPr>
          <w:trHeight w:val="636"/>
        </w:trPr>
        <w:tc>
          <w:tcPr>
            <w:tcW w:w="668" w:type="dxa"/>
          </w:tcPr>
          <w:p w14:paraId="4A5A59D4" w14:textId="0C7717C3" w:rsidR="00C36B09" w:rsidRPr="00B3767B" w:rsidRDefault="00C36B09" w:rsidP="00E03465">
            <w:pPr>
              <w:spacing w:before="240" w:after="240" w:line="360" w:lineRule="auto"/>
              <w:jc w:val="center"/>
              <w:rPr>
                <w:sz w:val="24"/>
                <w:szCs w:val="24"/>
                <w:rtl/>
              </w:rPr>
            </w:pPr>
            <w:r w:rsidRPr="00B3767B">
              <w:rPr>
                <w:rFonts w:hint="cs"/>
                <w:sz w:val="24"/>
                <w:szCs w:val="24"/>
                <w:rtl/>
              </w:rPr>
              <w:t xml:space="preserve">נספח </w:t>
            </w:r>
            <w:r w:rsidR="00E03465">
              <w:rPr>
                <w:rFonts w:hint="cs"/>
                <w:sz w:val="24"/>
                <w:szCs w:val="24"/>
                <w:rtl/>
              </w:rPr>
              <w:t>18</w:t>
            </w:r>
            <w:r w:rsidRPr="00B3767B">
              <w:rPr>
                <w:rFonts w:hint="cs"/>
                <w:sz w:val="24"/>
                <w:szCs w:val="24"/>
                <w:rtl/>
              </w:rPr>
              <w:t>-ז</w:t>
            </w:r>
          </w:p>
        </w:tc>
        <w:tc>
          <w:tcPr>
            <w:tcW w:w="1750" w:type="dxa"/>
          </w:tcPr>
          <w:p w14:paraId="073500AC" w14:textId="77777777" w:rsidR="00C36B09" w:rsidRPr="00B3767B" w:rsidRDefault="00C36B09" w:rsidP="00C36B09">
            <w:pPr>
              <w:spacing w:before="240" w:after="240" w:line="360" w:lineRule="auto"/>
              <w:jc w:val="center"/>
              <w:rPr>
                <w:sz w:val="24"/>
                <w:szCs w:val="24"/>
                <w:rtl/>
              </w:rPr>
            </w:pPr>
            <w:r w:rsidRPr="00B3767B">
              <w:rPr>
                <w:rFonts w:hint="cs"/>
                <w:sz w:val="24"/>
                <w:szCs w:val="24"/>
                <w:rtl/>
              </w:rPr>
              <w:t>נהלי העבודה של המשרד</w:t>
            </w:r>
          </w:p>
        </w:tc>
        <w:tc>
          <w:tcPr>
            <w:tcW w:w="5790" w:type="dxa"/>
          </w:tcPr>
          <w:p w14:paraId="1767741E" w14:textId="77777777" w:rsidR="00C36B09" w:rsidRPr="00B3767B" w:rsidRDefault="00676B6E" w:rsidP="00C36B09">
            <w:pPr>
              <w:spacing w:before="240" w:after="240" w:line="360" w:lineRule="auto"/>
              <w:jc w:val="both"/>
              <w:rPr>
                <w:sz w:val="24"/>
                <w:szCs w:val="24"/>
                <w:rtl/>
              </w:rPr>
            </w:pPr>
            <w:r>
              <w:rPr>
                <w:rFonts w:hint="cs"/>
                <w:sz w:val="24"/>
                <w:szCs w:val="24"/>
                <w:rtl/>
              </w:rPr>
              <w:t>נהלי העבודה העדכניים של המשרד כפי שאושרו על ידי מנכ"ל המשרד.</w:t>
            </w:r>
          </w:p>
        </w:tc>
      </w:tr>
    </w:tbl>
    <w:p w14:paraId="6FCD956C" w14:textId="77777777" w:rsidR="00C36B09" w:rsidRDefault="00C36B09" w:rsidP="00C36B09"/>
    <w:p w14:paraId="3CEA3FF4" w14:textId="77777777" w:rsidR="004E359B" w:rsidRDefault="004E359B" w:rsidP="004E359B">
      <w:pPr>
        <w:rPr>
          <w:rtl/>
        </w:rPr>
      </w:pPr>
    </w:p>
    <w:p w14:paraId="01A446E4" w14:textId="77777777" w:rsidR="004E359B" w:rsidRDefault="004E359B" w:rsidP="004E359B">
      <w:pPr>
        <w:rPr>
          <w:rtl/>
        </w:rPr>
      </w:pPr>
    </w:p>
    <w:p w14:paraId="164044BD" w14:textId="77777777" w:rsidR="004E359B" w:rsidRDefault="004E359B" w:rsidP="004E359B">
      <w:pPr>
        <w:rPr>
          <w:rtl/>
        </w:rPr>
      </w:pPr>
    </w:p>
    <w:p w14:paraId="3A99CB12" w14:textId="77777777" w:rsidR="00BC1E8D" w:rsidRDefault="00BC1E8D" w:rsidP="004E359B">
      <w:pPr>
        <w:rPr>
          <w:rtl/>
        </w:rPr>
      </w:pPr>
    </w:p>
    <w:p w14:paraId="391050A9" w14:textId="77777777" w:rsidR="00BC1E8D" w:rsidRDefault="00BC1E8D" w:rsidP="004E359B">
      <w:pPr>
        <w:rPr>
          <w:rtl/>
        </w:rPr>
      </w:pPr>
    </w:p>
    <w:p w14:paraId="41F340C1" w14:textId="77777777" w:rsidR="00BC1E8D" w:rsidRDefault="00BC1E8D" w:rsidP="004E359B">
      <w:pPr>
        <w:rPr>
          <w:rtl/>
        </w:rPr>
      </w:pPr>
    </w:p>
    <w:p w14:paraId="2C081264" w14:textId="77777777" w:rsidR="00BC1E8D" w:rsidRDefault="00BC1E8D" w:rsidP="004E359B">
      <w:pPr>
        <w:rPr>
          <w:rtl/>
        </w:rPr>
      </w:pPr>
    </w:p>
    <w:p w14:paraId="4CB65DD8" w14:textId="77777777" w:rsidR="00BC1E8D" w:rsidRDefault="00BC1E8D" w:rsidP="004E359B">
      <w:pPr>
        <w:rPr>
          <w:rtl/>
        </w:rPr>
      </w:pPr>
    </w:p>
    <w:p w14:paraId="0B3B074E" w14:textId="77777777" w:rsidR="00BC1E8D" w:rsidRDefault="00BC1E8D" w:rsidP="004E359B">
      <w:pPr>
        <w:rPr>
          <w:rtl/>
        </w:rPr>
      </w:pPr>
    </w:p>
    <w:p w14:paraId="7293FB06" w14:textId="77777777" w:rsidR="00BC1E8D" w:rsidRDefault="00BC1E8D" w:rsidP="004E359B">
      <w:pPr>
        <w:rPr>
          <w:rtl/>
        </w:rPr>
      </w:pPr>
    </w:p>
    <w:p w14:paraId="3211FE28" w14:textId="77777777" w:rsidR="000B3879" w:rsidRDefault="000B3879">
      <w:pPr>
        <w:bidi w:val="0"/>
        <w:rPr>
          <w:b/>
          <w:bCs/>
          <w:sz w:val="44"/>
          <w:szCs w:val="44"/>
        </w:rPr>
      </w:pPr>
      <w:r>
        <w:rPr>
          <w:b/>
          <w:bCs/>
          <w:sz w:val="44"/>
          <w:szCs w:val="44"/>
          <w:rtl/>
        </w:rPr>
        <w:br w:type="page"/>
      </w:r>
    </w:p>
    <w:p w14:paraId="348EAE29" w14:textId="77777777" w:rsidR="0032592D" w:rsidRDefault="0032592D" w:rsidP="0032592D">
      <w:pPr>
        <w:rPr>
          <w:rtl/>
        </w:rPr>
      </w:pPr>
      <w:bookmarkStart w:id="45" w:name="show_Matzia_1"/>
      <w:bookmarkStart w:id="46" w:name="hidden_ConnectionScope_1"/>
      <w:bookmarkStart w:id="47" w:name="show_ConnectionScopeB_1"/>
      <w:bookmarkStart w:id="48" w:name="show_ConnectionScope_5"/>
      <w:bookmarkStart w:id="49" w:name="show_IfIsMechkar"/>
      <w:bookmarkStart w:id="50" w:name="show_IsSherut_8"/>
      <w:bookmarkStart w:id="51" w:name="_Toc185193199"/>
      <w:bookmarkStart w:id="52" w:name="_Toc171667620"/>
      <w:bookmarkStart w:id="53" w:name="_Toc330777766"/>
      <w:bookmarkStart w:id="54" w:name="show_Mehiron"/>
      <w:bookmarkStart w:id="55" w:name="show_isTsumot"/>
      <w:bookmarkStart w:id="56" w:name="Sum1_2"/>
      <w:bookmarkStart w:id="57" w:name="html_TavchinTnay1"/>
      <w:bookmarkStart w:id="58" w:name="html_TavchinTnay2"/>
      <w:bookmarkStart w:id="59" w:name="html_TavchinTnay3"/>
      <w:bookmarkStart w:id="60" w:name="html_TavchinTnay4"/>
      <w:bookmarkStart w:id="61" w:name="add_FileTechni"/>
      <w:bookmarkStart w:id="62" w:name="show_isMechirMax_1"/>
      <w:bookmarkStart w:id="63" w:name="show_isMechirMaxMechiron"/>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60BC394D" w14:textId="77777777" w:rsidR="0032592D" w:rsidRDefault="0032592D" w:rsidP="0032592D">
      <w:pPr>
        <w:rPr>
          <w:rtl/>
        </w:rPr>
      </w:pPr>
    </w:p>
    <w:p w14:paraId="2FEF3A15" w14:textId="77777777" w:rsidR="0032592D" w:rsidRDefault="0032592D" w:rsidP="0032592D">
      <w:pPr>
        <w:spacing w:line="360" w:lineRule="auto"/>
        <w:ind w:left="501"/>
        <w:contextualSpacing/>
        <w:jc w:val="center"/>
        <w:rPr>
          <w:b/>
          <w:bCs/>
          <w:sz w:val="44"/>
          <w:szCs w:val="44"/>
          <w:rtl/>
        </w:rPr>
      </w:pPr>
      <w:r w:rsidRPr="00376B2E">
        <w:rPr>
          <w:rFonts w:hint="cs"/>
          <w:b/>
          <w:bCs/>
          <w:sz w:val="44"/>
          <w:szCs w:val="44"/>
          <w:rtl/>
        </w:rPr>
        <w:t xml:space="preserve">נספח </w:t>
      </w:r>
      <w:r>
        <w:rPr>
          <w:rFonts w:hint="cs"/>
          <w:b/>
          <w:bCs/>
          <w:sz w:val="44"/>
          <w:szCs w:val="44"/>
          <w:rtl/>
        </w:rPr>
        <w:t xml:space="preserve">1 </w:t>
      </w:r>
      <w:r w:rsidRPr="00376B2E">
        <w:rPr>
          <w:rFonts w:hint="cs"/>
          <w:b/>
          <w:bCs/>
          <w:sz w:val="44"/>
          <w:szCs w:val="44"/>
          <w:rtl/>
        </w:rPr>
        <w:t>: פרטי המציע</w:t>
      </w:r>
    </w:p>
    <w:p w14:paraId="0793FBD1" w14:textId="77777777" w:rsidR="0032592D" w:rsidRPr="00376B2E" w:rsidRDefault="0032592D" w:rsidP="0032592D">
      <w:pPr>
        <w:spacing w:line="360" w:lineRule="auto"/>
        <w:ind w:left="501"/>
        <w:contextualSpacing/>
        <w:jc w:val="both"/>
        <w:rPr>
          <w:b/>
          <w:bCs/>
          <w:sz w:val="44"/>
          <w:szCs w:val="44"/>
          <w:rtl/>
        </w:rPr>
      </w:pPr>
    </w:p>
    <w:p w14:paraId="53303FA4" w14:textId="77777777" w:rsidR="0032592D" w:rsidRPr="00EA3E69" w:rsidRDefault="0032592D" w:rsidP="0032592D"/>
    <w:tbl>
      <w:tblPr>
        <w:tblStyle w:val="afb"/>
        <w:bidiVisual/>
        <w:tblW w:w="4878" w:type="pct"/>
        <w:tblInd w:w="432" w:type="dxa"/>
        <w:tblLayout w:type="fixed"/>
        <w:tblLook w:val="04A0" w:firstRow="1" w:lastRow="0" w:firstColumn="1" w:lastColumn="0" w:noHBand="0" w:noVBand="1"/>
      </w:tblPr>
      <w:tblGrid>
        <w:gridCol w:w="3258"/>
        <w:gridCol w:w="4810"/>
      </w:tblGrid>
      <w:tr w:rsidR="0032592D" w14:paraId="12AAB81B" w14:textId="77777777" w:rsidTr="00676B6E">
        <w:trPr>
          <w:trHeight w:val="885"/>
        </w:trPr>
        <w:tc>
          <w:tcPr>
            <w:tcW w:w="2019" w:type="pct"/>
            <w:vAlign w:val="center"/>
          </w:tcPr>
          <w:p w14:paraId="7D0651B0" w14:textId="77777777" w:rsidR="0032592D" w:rsidRPr="00D57ADE" w:rsidRDefault="0032592D" w:rsidP="00676B6E">
            <w:pPr>
              <w:spacing w:before="120" w:after="120" w:line="360" w:lineRule="auto"/>
              <w:rPr>
                <w:sz w:val="24"/>
                <w:szCs w:val="24"/>
                <w:rtl/>
              </w:rPr>
            </w:pPr>
            <w:r w:rsidRPr="00D57ADE">
              <w:rPr>
                <w:sz w:val="24"/>
                <w:szCs w:val="24"/>
                <w:rtl/>
              </w:rPr>
              <w:t xml:space="preserve">שם המציע </w:t>
            </w:r>
          </w:p>
        </w:tc>
        <w:tc>
          <w:tcPr>
            <w:tcW w:w="2981" w:type="pct"/>
            <w:vAlign w:val="center"/>
          </w:tcPr>
          <w:p w14:paraId="7678C857" w14:textId="77777777" w:rsidR="0032592D" w:rsidRPr="00D57ADE" w:rsidRDefault="0032592D" w:rsidP="00676B6E">
            <w:pPr>
              <w:spacing w:before="120" w:after="120" w:line="360" w:lineRule="auto"/>
              <w:rPr>
                <w:sz w:val="24"/>
                <w:szCs w:val="24"/>
                <w:rtl/>
              </w:rPr>
            </w:pPr>
          </w:p>
        </w:tc>
      </w:tr>
      <w:tr w:rsidR="0032592D" w14:paraId="44ACBCE4" w14:textId="77777777" w:rsidTr="00676B6E">
        <w:trPr>
          <w:trHeight w:val="20"/>
        </w:trPr>
        <w:tc>
          <w:tcPr>
            <w:tcW w:w="2019" w:type="pct"/>
            <w:vAlign w:val="center"/>
          </w:tcPr>
          <w:p w14:paraId="3A659915" w14:textId="77777777" w:rsidR="0032592D" w:rsidRPr="00D57ADE" w:rsidRDefault="0032592D" w:rsidP="00676B6E">
            <w:pPr>
              <w:spacing w:before="120" w:after="120" w:line="360" w:lineRule="auto"/>
              <w:rPr>
                <w:sz w:val="24"/>
                <w:szCs w:val="24"/>
                <w:rtl/>
              </w:rPr>
            </w:pPr>
            <w:r w:rsidRPr="00D57ADE">
              <w:rPr>
                <w:sz w:val="24"/>
                <w:szCs w:val="24"/>
                <w:rtl/>
              </w:rPr>
              <w:t>סוג</w:t>
            </w:r>
            <w:r w:rsidRPr="00D57ADE">
              <w:rPr>
                <w:rFonts w:hint="cs"/>
                <w:sz w:val="24"/>
                <w:szCs w:val="24"/>
                <w:rtl/>
              </w:rPr>
              <w:t xml:space="preserve"> מציע </w:t>
            </w:r>
          </w:p>
          <w:p w14:paraId="66AE9A16" w14:textId="77777777" w:rsidR="0032592D" w:rsidRPr="00D57ADE" w:rsidRDefault="0032592D" w:rsidP="00676B6E">
            <w:pPr>
              <w:spacing w:before="120" w:after="120" w:line="360" w:lineRule="auto"/>
              <w:rPr>
                <w:sz w:val="24"/>
                <w:szCs w:val="24"/>
                <w:rtl/>
              </w:rPr>
            </w:pPr>
            <w:r w:rsidRPr="00D57ADE">
              <w:rPr>
                <w:rFonts w:hint="cs"/>
                <w:sz w:val="24"/>
                <w:szCs w:val="24"/>
                <w:rtl/>
              </w:rPr>
              <w:t>(תאגיד/שותפות/עוסק מורשה וכדו')</w:t>
            </w:r>
          </w:p>
        </w:tc>
        <w:tc>
          <w:tcPr>
            <w:tcW w:w="2981" w:type="pct"/>
            <w:vAlign w:val="center"/>
          </w:tcPr>
          <w:p w14:paraId="535A2791" w14:textId="77777777" w:rsidR="0032592D" w:rsidRPr="00D57ADE" w:rsidRDefault="0032592D" w:rsidP="00676B6E">
            <w:pPr>
              <w:spacing w:before="120" w:after="120" w:line="360" w:lineRule="auto"/>
              <w:rPr>
                <w:sz w:val="24"/>
                <w:szCs w:val="24"/>
                <w:rtl/>
              </w:rPr>
            </w:pPr>
          </w:p>
        </w:tc>
      </w:tr>
      <w:tr w:rsidR="0032592D" w14:paraId="39892215" w14:textId="77777777" w:rsidTr="00676B6E">
        <w:trPr>
          <w:trHeight w:val="20"/>
        </w:trPr>
        <w:tc>
          <w:tcPr>
            <w:tcW w:w="2019" w:type="pct"/>
            <w:vAlign w:val="center"/>
          </w:tcPr>
          <w:p w14:paraId="31D76127" w14:textId="77777777" w:rsidR="0032592D" w:rsidRPr="00D57ADE" w:rsidRDefault="0032592D" w:rsidP="00676B6E">
            <w:pPr>
              <w:spacing w:before="120" w:after="120" w:line="360" w:lineRule="auto"/>
              <w:rPr>
                <w:sz w:val="24"/>
                <w:szCs w:val="24"/>
                <w:rtl/>
              </w:rPr>
            </w:pPr>
            <w:r w:rsidRPr="00D57ADE">
              <w:rPr>
                <w:sz w:val="24"/>
                <w:szCs w:val="24"/>
                <w:rtl/>
              </w:rPr>
              <w:t>תאריך הרישום</w:t>
            </w:r>
            <w:r w:rsidRPr="00D57ADE">
              <w:rPr>
                <w:rFonts w:hint="cs"/>
                <w:sz w:val="24"/>
                <w:szCs w:val="24"/>
                <w:rtl/>
              </w:rPr>
              <w:t xml:space="preserve"> במרשם (אם רלוונטי)</w:t>
            </w:r>
          </w:p>
        </w:tc>
        <w:tc>
          <w:tcPr>
            <w:tcW w:w="2981" w:type="pct"/>
            <w:vAlign w:val="center"/>
          </w:tcPr>
          <w:p w14:paraId="2EB6E558" w14:textId="77777777" w:rsidR="0032592D" w:rsidRPr="00D57ADE" w:rsidRDefault="0032592D" w:rsidP="00676B6E">
            <w:pPr>
              <w:spacing w:before="120" w:after="120" w:line="360" w:lineRule="auto"/>
              <w:rPr>
                <w:sz w:val="24"/>
                <w:szCs w:val="24"/>
                <w:rtl/>
              </w:rPr>
            </w:pPr>
          </w:p>
        </w:tc>
      </w:tr>
      <w:tr w:rsidR="0032592D" w14:paraId="180AB6BC" w14:textId="77777777" w:rsidTr="00676B6E">
        <w:trPr>
          <w:trHeight w:val="793"/>
        </w:trPr>
        <w:tc>
          <w:tcPr>
            <w:tcW w:w="2019" w:type="pct"/>
            <w:vAlign w:val="center"/>
          </w:tcPr>
          <w:p w14:paraId="5CED538C" w14:textId="77777777" w:rsidR="0032592D" w:rsidRPr="00D57ADE" w:rsidRDefault="0032592D" w:rsidP="00676B6E">
            <w:pPr>
              <w:spacing w:before="120" w:after="120" w:line="360" w:lineRule="auto"/>
              <w:rPr>
                <w:sz w:val="24"/>
                <w:szCs w:val="24"/>
                <w:rtl/>
              </w:rPr>
            </w:pPr>
            <w:r w:rsidRPr="00D57ADE">
              <w:rPr>
                <w:sz w:val="24"/>
                <w:szCs w:val="24"/>
                <w:rtl/>
              </w:rPr>
              <w:t>מספר מזהה</w:t>
            </w:r>
            <w:r w:rsidRPr="00D57ADE">
              <w:rPr>
                <w:rFonts w:hint="cs"/>
                <w:sz w:val="24"/>
                <w:szCs w:val="24"/>
                <w:rtl/>
              </w:rPr>
              <w:t xml:space="preserve"> (לדוג' </w:t>
            </w:r>
            <w:proofErr w:type="spellStart"/>
            <w:r w:rsidRPr="00D57ADE">
              <w:rPr>
                <w:rFonts w:hint="cs"/>
                <w:sz w:val="24"/>
                <w:szCs w:val="24"/>
                <w:rtl/>
              </w:rPr>
              <w:t>ח"פ</w:t>
            </w:r>
            <w:proofErr w:type="spellEnd"/>
            <w:r w:rsidRPr="00D57ADE">
              <w:rPr>
                <w:rFonts w:hint="cs"/>
                <w:sz w:val="24"/>
                <w:szCs w:val="24"/>
                <w:rtl/>
              </w:rPr>
              <w:t>)</w:t>
            </w:r>
          </w:p>
        </w:tc>
        <w:tc>
          <w:tcPr>
            <w:tcW w:w="2981" w:type="pct"/>
            <w:vAlign w:val="center"/>
          </w:tcPr>
          <w:p w14:paraId="17AB0C7C" w14:textId="77777777" w:rsidR="0032592D" w:rsidRPr="00D57ADE" w:rsidRDefault="0032592D" w:rsidP="00676B6E">
            <w:pPr>
              <w:spacing w:before="120" w:after="120" w:line="360" w:lineRule="auto"/>
              <w:rPr>
                <w:sz w:val="24"/>
                <w:szCs w:val="24"/>
                <w:rtl/>
              </w:rPr>
            </w:pPr>
          </w:p>
        </w:tc>
      </w:tr>
      <w:tr w:rsidR="0032592D" w14:paraId="37A2F8C3" w14:textId="77777777" w:rsidTr="00676B6E">
        <w:trPr>
          <w:trHeight w:val="1546"/>
        </w:trPr>
        <w:tc>
          <w:tcPr>
            <w:tcW w:w="2019" w:type="pct"/>
            <w:vAlign w:val="center"/>
          </w:tcPr>
          <w:p w14:paraId="6E10FAEC" w14:textId="77777777" w:rsidR="0032592D" w:rsidRPr="00D57ADE" w:rsidRDefault="0032592D" w:rsidP="00676B6E">
            <w:pPr>
              <w:spacing w:before="120" w:after="120" w:line="360" w:lineRule="auto"/>
              <w:rPr>
                <w:sz w:val="24"/>
                <w:szCs w:val="24"/>
                <w:rtl/>
              </w:rPr>
            </w:pPr>
            <w:r w:rsidRPr="00D57ADE">
              <w:rPr>
                <w:rFonts w:hint="cs"/>
                <w:sz w:val="24"/>
                <w:szCs w:val="24"/>
                <w:rtl/>
              </w:rPr>
              <w:t>פרטי בנק של המציע</w:t>
            </w:r>
          </w:p>
          <w:p w14:paraId="1C772B85" w14:textId="77777777" w:rsidR="0032592D" w:rsidRPr="00D57ADE" w:rsidRDefault="0032592D" w:rsidP="00676B6E">
            <w:pPr>
              <w:spacing w:before="120" w:after="120" w:line="360" w:lineRule="auto"/>
              <w:rPr>
                <w:sz w:val="24"/>
                <w:szCs w:val="24"/>
                <w:rtl/>
              </w:rPr>
            </w:pPr>
            <w:r w:rsidRPr="00D57ADE">
              <w:rPr>
                <w:rFonts w:hint="cs"/>
                <w:sz w:val="24"/>
                <w:szCs w:val="24"/>
                <w:rtl/>
              </w:rPr>
              <w:t>(שם בנק, סניף, ו</w:t>
            </w:r>
            <w:r w:rsidRPr="00D57ADE">
              <w:rPr>
                <w:sz w:val="24"/>
                <w:szCs w:val="24"/>
                <w:rtl/>
              </w:rPr>
              <w:t>מספר חשבון</w:t>
            </w:r>
            <w:r w:rsidRPr="00D57ADE">
              <w:rPr>
                <w:rFonts w:hint="cs"/>
                <w:sz w:val="24"/>
                <w:szCs w:val="24"/>
                <w:rtl/>
              </w:rPr>
              <w:t>)</w:t>
            </w:r>
          </w:p>
        </w:tc>
        <w:tc>
          <w:tcPr>
            <w:tcW w:w="2981" w:type="pct"/>
            <w:vAlign w:val="center"/>
          </w:tcPr>
          <w:p w14:paraId="22CD437E" w14:textId="77777777" w:rsidR="0032592D" w:rsidRPr="00D57ADE" w:rsidRDefault="0032592D" w:rsidP="00676B6E">
            <w:pPr>
              <w:spacing w:before="120" w:after="120" w:line="360" w:lineRule="auto"/>
              <w:rPr>
                <w:sz w:val="24"/>
                <w:szCs w:val="24"/>
                <w:rtl/>
              </w:rPr>
            </w:pPr>
          </w:p>
        </w:tc>
      </w:tr>
      <w:tr w:rsidR="0032592D" w14:paraId="14762AB8" w14:textId="77777777" w:rsidTr="00676B6E">
        <w:trPr>
          <w:trHeight w:val="1101"/>
        </w:trPr>
        <w:tc>
          <w:tcPr>
            <w:tcW w:w="2019" w:type="pct"/>
            <w:vMerge w:val="restart"/>
            <w:vAlign w:val="center"/>
          </w:tcPr>
          <w:p w14:paraId="022E2F54" w14:textId="77777777" w:rsidR="0032592D" w:rsidRPr="00D57ADE" w:rsidRDefault="0032592D" w:rsidP="00676B6E">
            <w:pPr>
              <w:spacing w:before="120" w:after="120" w:line="360" w:lineRule="auto"/>
              <w:rPr>
                <w:sz w:val="24"/>
                <w:szCs w:val="24"/>
                <w:rtl/>
              </w:rPr>
            </w:pPr>
            <w:r w:rsidRPr="00D57ADE">
              <w:rPr>
                <w:sz w:val="24"/>
                <w:szCs w:val="24"/>
                <w:rtl/>
              </w:rPr>
              <w:t>איש הקשר מטעם המציע</w:t>
            </w:r>
            <w:r w:rsidRPr="00D57ADE">
              <w:rPr>
                <w:rFonts w:hint="cs"/>
                <w:sz w:val="24"/>
                <w:szCs w:val="24"/>
                <w:rtl/>
              </w:rPr>
              <w:t xml:space="preserve"> לצורך המכרז</w:t>
            </w:r>
          </w:p>
        </w:tc>
        <w:tc>
          <w:tcPr>
            <w:tcW w:w="2981" w:type="pct"/>
            <w:vAlign w:val="center"/>
          </w:tcPr>
          <w:p w14:paraId="40DA5EDD" w14:textId="77777777" w:rsidR="0032592D" w:rsidRPr="00D57ADE" w:rsidRDefault="0032592D" w:rsidP="00676B6E">
            <w:pPr>
              <w:spacing w:before="120" w:after="120" w:line="360" w:lineRule="auto"/>
              <w:rPr>
                <w:sz w:val="24"/>
                <w:szCs w:val="24"/>
                <w:rtl/>
              </w:rPr>
            </w:pPr>
            <w:r w:rsidRPr="00D57ADE">
              <w:rPr>
                <w:sz w:val="24"/>
                <w:szCs w:val="24"/>
                <w:rtl/>
              </w:rPr>
              <w:t>שם:</w:t>
            </w:r>
          </w:p>
        </w:tc>
      </w:tr>
      <w:tr w:rsidR="0032592D" w14:paraId="40EA70B9" w14:textId="77777777" w:rsidTr="00676B6E">
        <w:trPr>
          <w:trHeight w:val="1131"/>
        </w:trPr>
        <w:tc>
          <w:tcPr>
            <w:tcW w:w="2019" w:type="pct"/>
            <w:vMerge/>
            <w:vAlign w:val="center"/>
          </w:tcPr>
          <w:p w14:paraId="14518493" w14:textId="77777777" w:rsidR="0032592D" w:rsidRPr="00D57ADE" w:rsidRDefault="0032592D" w:rsidP="00676B6E">
            <w:pPr>
              <w:spacing w:before="120" w:after="120" w:line="360" w:lineRule="auto"/>
              <w:rPr>
                <w:sz w:val="24"/>
                <w:szCs w:val="24"/>
                <w:rtl/>
              </w:rPr>
            </w:pPr>
          </w:p>
        </w:tc>
        <w:tc>
          <w:tcPr>
            <w:tcW w:w="2981" w:type="pct"/>
            <w:vAlign w:val="center"/>
          </w:tcPr>
          <w:p w14:paraId="1657C9EE" w14:textId="77777777" w:rsidR="0032592D" w:rsidRPr="00D57ADE" w:rsidRDefault="0032592D" w:rsidP="00676B6E">
            <w:pPr>
              <w:spacing w:before="120" w:after="120" w:line="360" w:lineRule="auto"/>
              <w:rPr>
                <w:sz w:val="24"/>
                <w:szCs w:val="24"/>
                <w:rtl/>
              </w:rPr>
            </w:pPr>
            <w:r w:rsidRPr="00D57ADE">
              <w:rPr>
                <w:sz w:val="24"/>
                <w:szCs w:val="24"/>
                <w:rtl/>
              </w:rPr>
              <w:t>כתובת:</w:t>
            </w:r>
          </w:p>
        </w:tc>
      </w:tr>
      <w:tr w:rsidR="0032592D" w14:paraId="62B64FAB" w14:textId="77777777" w:rsidTr="00676B6E">
        <w:trPr>
          <w:trHeight w:val="977"/>
        </w:trPr>
        <w:tc>
          <w:tcPr>
            <w:tcW w:w="2019" w:type="pct"/>
            <w:vMerge/>
            <w:vAlign w:val="center"/>
          </w:tcPr>
          <w:p w14:paraId="7CF34B0F" w14:textId="77777777" w:rsidR="0032592D" w:rsidRPr="00D57ADE" w:rsidRDefault="0032592D" w:rsidP="00676B6E">
            <w:pPr>
              <w:spacing w:before="120" w:after="120" w:line="360" w:lineRule="auto"/>
              <w:rPr>
                <w:sz w:val="24"/>
                <w:szCs w:val="24"/>
                <w:rtl/>
              </w:rPr>
            </w:pPr>
          </w:p>
        </w:tc>
        <w:tc>
          <w:tcPr>
            <w:tcW w:w="2981" w:type="pct"/>
            <w:vAlign w:val="center"/>
          </w:tcPr>
          <w:p w14:paraId="1C938732" w14:textId="77777777" w:rsidR="0032592D" w:rsidRPr="00D57ADE" w:rsidRDefault="0032592D" w:rsidP="00676B6E">
            <w:pPr>
              <w:spacing w:before="120" w:after="120" w:line="360" w:lineRule="auto"/>
              <w:rPr>
                <w:sz w:val="24"/>
                <w:szCs w:val="24"/>
                <w:rtl/>
              </w:rPr>
            </w:pPr>
            <w:r w:rsidRPr="00D57ADE">
              <w:rPr>
                <w:sz w:val="24"/>
                <w:szCs w:val="24"/>
                <w:rtl/>
              </w:rPr>
              <w:t>טלפון:</w:t>
            </w:r>
          </w:p>
        </w:tc>
      </w:tr>
      <w:tr w:rsidR="0032592D" w14:paraId="14001E4F" w14:textId="77777777" w:rsidTr="00676B6E">
        <w:trPr>
          <w:trHeight w:val="977"/>
        </w:trPr>
        <w:tc>
          <w:tcPr>
            <w:tcW w:w="2019" w:type="pct"/>
            <w:vMerge/>
            <w:vAlign w:val="center"/>
          </w:tcPr>
          <w:p w14:paraId="071B5068" w14:textId="77777777" w:rsidR="0032592D" w:rsidRPr="00D57ADE" w:rsidRDefault="0032592D" w:rsidP="00676B6E">
            <w:pPr>
              <w:spacing w:before="120" w:after="120" w:line="360" w:lineRule="auto"/>
              <w:rPr>
                <w:sz w:val="24"/>
                <w:szCs w:val="24"/>
                <w:rtl/>
              </w:rPr>
            </w:pPr>
          </w:p>
        </w:tc>
        <w:tc>
          <w:tcPr>
            <w:tcW w:w="2981" w:type="pct"/>
            <w:vAlign w:val="center"/>
          </w:tcPr>
          <w:p w14:paraId="3DE84DDE" w14:textId="77777777" w:rsidR="0032592D" w:rsidRPr="00D57ADE" w:rsidRDefault="0032592D" w:rsidP="00676B6E">
            <w:pPr>
              <w:spacing w:before="120" w:after="120" w:line="360" w:lineRule="auto"/>
              <w:rPr>
                <w:sz w:val="24"/>
                <w:szCs w:val="24"/>
                <w:rtl/>
              </w:rPr>
            </w:pPr>
            <w:r w:rsidRPr="00D57ADE">
              <w:rPr>
                <w:sz w:val="24"/>
                <w:szCs w:val="24"/>
                <w:rtl/>
              </w:rPr>
              <w:t>פקס:</w:t>
            </w:r>
          </w:p>
        </w:tc>
      </w:tr>
      <w:tr w:rsidR="0032592D" w14:paraId="30AEDB7F" w14:textId="77777777" w:rsidTr="00676B6E">
        <w:trPr>
          <w:trHeight w:val="977"/>
        </w:trPr>
        <w:tc>
          <w:tcPr>
            <w:tcW w:w="2019" w:type="pct"/>
            <w:vMerge/>
            <w:vAlign w:val="center"/>
          </w:tcPr>
          <w:p w14:paraId="63977C50" w14:textId="77777777" w:rsidR="0032592D" w:rsidRPr="00D57ADE" w:rsidRDefault="0032592D" w:rsidP="00676B6E">
            <w:pPr>
              <w:spacing w:before="120" w:after="120" w:line="360" w:lineRule="auto"/>
              <w:rPr>
                <w:sz w:val="24"/>
                <w:szCs w:val="24"/>
                <w:rtl/>
              </w:rPr>
            </w:pPr>
          </w:p>
        </w:tc>
        <w:tc>
          <w:tcPr>
            <w:tcW w:w="2981" w:type="pct"/>
            <w:vAlign w:val="center"/>
          </w:tcPr>
          <w:p w14:paraId="4588EB12" w14:textId="77777777" w:rsidR="0032592D" w:rsidRPr="00D57ADE" w:rsidRDefault="0032592D" w:rsidP="00676B6E">
            <w:pPr>
              <w:spacing w:before="120" w:after="120" w:line="360" w:lineRule="auto"/>
              <w:rPr>
                <w:sz w:val="24"/>
                <w:szCs w:val="24"/>
                <w:rtl/>
              </w:rPr>
            </w:pPr>
            <w:r w:rsidRPr="00D57ADE">
              <w:rPr>
                <w:sz w:val="24"/>
                <w:szCs w:val="24"/>
                <w:rtl/>
              </w:rPr>
              <w:t>דוא"ל:</w:t>
            </w:r>
          </w:p>
        </w:tc>
      </w:tr>
    </w:tbl>
    <w:p w14:paraId="3F275554" w14:textId="77777777" w:rsidR="0032592D" w:rsidRDefault="0032592D" w:rsidP="0032592D">
      <w:pPr>
        <w:pStyle w:val="H2"/>
        <w:rPr>
          <w:rtl/>
        </w:rPr>
      </w:pPr>
    </w:p>
    <w:p w14:paraId="63014836" w14:textId="77777777" w:rsidR="0032592D" w:rsidRPr="00AE1070" w:rsidRDefault="0032592D" w:rsidP="0032592D">
      <w:pPr>
        <w:pStyle w:val="H2"/>
        <w:rPr>
          <w:rtl/>
        </w:rPr>
      </w:pPr>
      <w:r w:rsidRPr="00AE1070">
        <w:rPr>
          <w:rtl/>
        </w:rPr>
        <w:t xml:space="preserve">נספח 2 - אישור עו"ד להתאגדות </w:t>
      </w:r>
      <w:proofErr w:type="spellStart"/>
      <w:r w:rsidRPr="00AE1070">
        <w:rPr>
          <w:rtl/>
        </w:rPr>
        <w:t>ומורשי</w:t>
      </w:r>
      <w:proofErr w:type="spellEnd"/>
      <w:r w:rsidRPr="00AE1070">
        <w:rPr>
          <w:rtl/>
        </w:rPr>
        <w:t xml:space="preserve"> חתימה מטעם המציע</w:t>
      </w:r>
    </w:p>
    <w:p w14:paraId="433C3182" w14:textId="77777777" w:rsidR="0032592D" w:rsidRDefault="0032592D" w:rsidP="0032592D">
      <w:pPr>
        <w:pStyle w:val="18"/>
        <w:spacing w:line="276" w:lineRule="auto"/>
        <w:ind w:left="425" w:right="284"/>
        <w:rPr>
          <w:rFonts w:cs="David"/>
          <w:rtl/>
        </w:rPr>
      </w:pPr>
    </w:p>
    <w:p w14:paraId="774425A9" w14:textId="77777777" w:rsidR="0032592D" w:rsidRDefault="0032592D" w:rsidP="0032592D">
      <w:pPr>
        <w:pStyle w:val="18"/>
        <w:spacing w:line="276" w:lineRule="auto"/>
        <w:ind w:left="425" w:right="284"/>
        <w:rPr>
          <w:rFonts w:cs="David"/>
          <w:rtl/>
        </w:rPr>
      </w:pPr>
    </w:p>
    <w:p w14:paraId="0C65B1A5" w14:textId="77777777" w:rsidR="0032592D" w:rsidRPr="002A5CC7" w:rsidRDefault="0032592D" w:rsidP="0032592D">
      <w:pPr>
        <w:pStyle w:val="18"/>
        <w:spacing w:line="276" w:lineRule="auto"/>
        <w:ind w:left="425" w:right="284"/>
        <w:rPr>
          <w:rFonts w:cs="David"/>
          <w:szCs w:val="24"/>
          <w:rtl/>
        </w:rPr>
      </w:pPr>
    </w:p>
    <w:p w14:paraId="345CB420"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לכבוד</w:t>
      </w:r>
    </w:p>
    <w:p w14:paraId="6376F768"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משרד הבינוי והשיכון</w:t>
      </w:r>
    </w:p>
    <w:p w14:paraId="65FE2B11" w14:textId="77777777" w:rsidR="0032592D" w:rsidRPr="002A5CC7" w:rsidRDefault="0032592D" w:rsidP="0032592D">
      <w:pPr>
        <w:pStyle w:val="18"/>
        <w:spacing w:line="276" w:lineRule="auto"/>
        <w:ind w:left="425" w:right="284"/>
        <w:rPr>
          <w:rFonts w:cs="David"/>
          <w:szCs w:val="24"/>
        </w:rPr>
      </w:pPr>
    </w:p>
    <w:p w14:paraId="62C726A8" w14:textId="77777777" w:rsidR="0032592D" w:rsidRPr="002A5CC7" w:rsidRDefault="0032592D" w:rsidP="0032592D">
      <w:pPr>
        <w:pStyle w:val="18"/>
        <w:spacing w:line="276" w:lineRule="auto"/>
        <w:ind w:left="425" w:right="284"/>
        <w:rPr>
          <w:rFonts w:cs="David"/>
          <w:szCs w:val="24"/>
          <w:rtl/>
        </w:rPr>
      </w:pPr>
    </w:p>
    <w:p w14:paraId="0D22E210" w14:textId="77777777" w:rsidR="0032592D" w:rsidRPr="002A5CC7" w:rsidRDefault="0032592D" w:rsidP="0032592D">
      <w:pPr>
        <w:pStyle w:val="18"/>
        <w:spacing w:line="276" w:lineRule="auto"/>
        <w:ind w:left="425" w:right="284"/>
        <w:rPr>
          <w:rFonts w:cs="David"/>
          <w:szCs w:val="24"/>
          <w:rtl/>
        </w:rPr>
      </w:pPr>
    </w:p>
    <w:p w14:paraId="0E4729ED"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 xml:space="preserve">אני _____________________ מאשר הפרטים הבאים לגבי הגוף המציע למכרז הנדון: </w:t>
      </w:r>
    </w:p>
    <w:p w14:paraId="5B201FB8"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ab/>
        <w:t xml:space="preserve"> (שם מלא של עו"ד)</w:t>
      </w:r>
    </w:p>
    <w:p w14:paraId="7A6DBFA4"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p>
    <w:p w14:paraId="5F5DE2B3"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1.</w:t>
      </w:r>
      <w:r w:rsidRPr="002A5CC7">
        <w:rPr>
          <w:rFonts w:cs="David"/>
          <w:szCs w:val="24"/>
          <w:rtl/>
        </w:rPr>
        <w:tab/>
        <w:t>שם המציע (כפי שהוא רשום ברשם החברות): ___________________________________________</w:t>
      </w:r>
    </w:p>
    <w:p w14:paraId="2FCECB10"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2.</w:t>
      </w:r>
      <w:r w:rsidRPr="002A5CC7">
        <w:rPr>
          <w:rFonts w:cs="David"/>
          <w:szCs w:val="24"/>
          <w:rtl/>
        </w:rPr>
        <w:tab/>
        <w:t>סוג התארגנות: _______________________________</w:t>
      </w:r>
    </w:p>
    <w:p w14:paraId="2B50FD14"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3.</w:t>
      </w:r>
      <w:r w:rsidRPr="002A5CC7">
        <w:rPr>
          <w:rFonts w:cs="David"/>
          <w:szCs w:val="24"/>
          <w:rtl/>
        </w:rPr>
        <w:tab/>
        <w:t>תאריך התארגנות: _____________________________</w:t>
      </w:r>
    </w:p>
    <w:p w14:paraId="5D09C10E"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4.</w:t>
      </w:r>
      <w:r w:rsidRPr="002A5CC7">
        <w:rPr>
          <w:rFonts w:cs="David"/>
          <w:szCs w:val="24"/>
          <w:rtl/>
        </w:rPr>
        <w:tab/>
        <w:t>מספר מזהה: _________________________________</w:t>
      </w:r>
    </w:p>
    <w:p w14:paraId="5A40194A" w14:textId="77777777" w:rsidR="0032592D" w:rsidRPr="002A5CC7" w:rsidRDefault="0032592D" w:rsidP="0032592D">
      <w:pPr>
        <w:pStyle w:val="18"/>
        <w:tabs>
          <w:tab w:val="clear" w:pos="1800"/>
          <w:tab w:val="left" w:pos="850"/>
        </w:tabs>
        <w:spacing w:line="276" w:lineRule="auto"/>
        <w:ind w:left="425" w:right="284"/>
        <w:jc w:val="left"/>
        <w:rPr>
          <w:rFonts w:cs="David"/>
          <w:szCs w:val="24"/>
          <w:rtl/>
        </w:rPr>
      </w:pPr>
      <w:r w:rsidRPr="002A5CC7">
        <w:rPr>
          <w:rFonts w:cs="David"/>
          <w:szCs w:val="24"/>
          <w:rtl/>
        </w:rPr>
        <w:t>5.</w:t>
      </w:r>
      <w:r w:rsidRPr="002A5CC7">
        <w:rPr>
          <w:rFonts w:cs="David"/>
          <w:szCs w:val="24"/>
          <w:rtl/>
        </w:rPr>
        <w:tab/>
        <w:t>שמות המוסמכים לחתום ולהתחייב בשם המציע, תפקידם ומספרי הזהות שלהם:</w:t>
      </w:r>
    </w:p>
    <w:p w14:paraId="6817189A" w14:textId="77777777" w:rsidR="0032592D" w:rsidRPr="002A5CC7" w:rsidRDefault="0032592D" w:rsidP="0032592D">
      <w:pPr>
        <w:pStyle w:val="18"/>
        <w:spacing w:line="276" w:lineRule="auto"/>
        <w:ind w:left="425" w:right="284"/>
        <w:jc w:val="left"/>
        <w:rPr>
          <w:rFonts w:cs="David"/>
          <w:szCs w:val="24"/>
          <w:rtl/>
        </w:rPr>
      </w:pPr>
      <w:r w:rsidRPr="002A5CC7">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17BB4A" w14:textId="77777777" w:rsidR="0032592D" w:rsidRPr="002A5CC7" w:rsidRDefault="0032592D" w:rsidP="0032592D">
      <w:pPr>
        <w:pStyle w:val="18"/>
        <w:spacing w:line="276" w:lineRule="auto"/>
        <w:ind w:left="425" w:right="284"/>
        <w:rPr>
          <w:rFonts w:cs="David"/>
          <w:szCs w:val="24"/>
          <w:rtl/>
        </w:rPr>
      </w:pPr>
    </w:p>
    <w:p w14:paraId="7E78DC92" w14:textId="77777777" w:rsidR="0032592D" w:rsidRPr="002A5CC7" w:rsidRDefault="0032592D" w:rsidP="0032592D">
      <w:pPr>
        <w:pStyle w:val="18"/>
        <w:spacing w:line="276" w:lineRule="auto"/>
        <w:ind w:left="425" w:right="284"/>
        <w:rPr>
          <w:rFonts w:cs="David"/>
          <w:szCs w:val="24"/>
          <w:rtl/>
        </w:rPr>
      </w:pPr>
    </w:p>
    <w:p w14:paraId="7DB2D34F" w14:textId="77777777" w:rsidR="0032592D" w:rsidRPr="002A5CC7" w:rsidRDefault="0032592D" w:rsidP="0032592D">
      <w:pPr>
        <w:pStyle w:val="18"/>
        <w:spacing w:line="276" w:lineRule="auto"/>
        <w:ind w:left="425" w:right="284"/>
        <w:rPr>
          <w:rFonts w:cs="David"/>
          <w:szCs w:val="24"/>
          <w:rtl/>
        </w:rPr>
      </w:pPr>
    </w:p>
    <w:p w14:paraId="50616AB8" w14:textId="77777777" w:rsidR="0032592D" w:rsidRPr="002A5CC7" w:rsidRDefault="0032592D" w:rsidP="0032592D">
      <w:pPr>
        <w:pStyle w:val="18"/>
        <w:spacing w:line="276" w:lineRule="auto"/>
        <w:ind w:left="425" w:right="284"/>
        <w:rPr>
          <w:rFonts w:cs="David"/>
          <w:szCs w:val="24"/>
          <w:rtl/>
        </w:rPr>
      </w:pPr>
    </w:p>
    <w:p w14:paraId="4447F9C6"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בכבוד רב,</w:t>
      </w:r>
    </w:p>
    <w:p w14:paraId="1845EE1C" w14:textId="77777777" w:rsidR="0032592D" w:rsidRPr="002A5CC7" w:rsidRDefault="0032592D" w:rsidP="0032592D">
      <w:pPr>
        <w:pStyle w:val="18"/>
        <w:spacing w:line="276" w:lineRule="auto"/>
        <w:ind w:left="425" w:right="284"/>
        <w:rPr>
          <w:rFonts w:cs="David"/>
          <w:szCs w:val="24"/>
          <w:rtl/>
        </w:rPr>
      </w:pPr>
    </w:p>
    <w:p w14:paraId="4DCC5F18" w14:textId="77777777" w:rsidR="0032592D" w:rsidRPr="002A5CC7" w:rsidRDefault="0032592D" w:rsidP="0032592D">
      <w:pPr>
        <w:pStyle w:val="18"/>
        <w:spacing w:line="276" w:lineRule="auto"/>
        <w:ind w:left="425" w:right="284"/>
        <w:rPr>
          <w:rFonts w:cs="David"/>
          <w:szCs w:val="24"/>
          <w:rtl/>
        </w:rPr>
      </w:pPr>
    </w:p>
    <w:p w14:paraId="3468FB07"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_________________</w:t>
      </w:r>
      <w:r w:rsidRPr="002A5CC7">
        <w:rPr>
          <w:rFonts w:cs="David"/>
          <w:szCs w:val="24"/>
          <w:rtl/>
        </w:rPr>
        <w:tab/>
        <w:t>_________________      _______________</w:t>
      </w:r>
    </w:p>
    <w:p w14:paraId="3A73172E"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 xml:space="preserve">         שם מלא</w:t>
      </w:r>
      <w:r w:rsidRPr="002A5CC7">
        <w:rPr>
          <w:rFonts w:cs="David"/>
          <w:szCs w:val="24"/>
          <w:rtl/>
        </w:rPr>
        <w:tab/>
      </w:r>
      <w:r w:rsidRPr="002A5CC7">
        <w:rPr>
          <w:rFonts w:cs="David"/>
          <w:szCs w:val="24"/>
          <w:rtl/>
        </w:rPr>
        <w:tab/>
      </w:r>
      <w:r w:rsidRPr="002A5CC7">
        <w:rPr>
          <w:rFonts w:cs="David"/>
          <w:szCs w:val="24"/>
          <w:rtl/>
        </w:rPr>
        <w:tab/>
        <w:t xml:space="preserve">         עו"ד</w:t>
      </w:r>
      <w:r w:rsidRPr="002A5CC7">
        <w:rPr>
          <w:rFonts w:cs="David"/>
          <w:szCs w:val="24"/>
          <w:rtl/>
        </w:rPr>
        <w:tab/>
      </w:r>
      <w:r w:rsidRPr="002A5CC7">
        <w:rPr>
          <w:rFonts w:cs="David"/>
          <w:szCs w:val="24"/>
          <w:rtl/>
        </w:rPr>
        <w:tab/>
        <w:t xml:space="preserve">  חתימה וחותמת</w:t>
      </w:r>
    </w:p>
    <w:p w14:paraId="6C4D1F2B" w14:textId="77777777" w:rsidR="0032592D" w:rsidRPr="002A5CC7" w:rsidRDefault="0032592D" w:rsidP="0032592D">
      <w:pPr>
        <w:pStyle w:val="18"/>
        <w:spacing w:line="276" w:lineRule="auto"/>
        <w:ind w:left="425" w:right="284"/>
        <w:rPr>
          <w:rFonts w:cs="David"/>
          <w:szCs w:val="24"/>
          <w:rtl/>
        </w:rPr>
      </w:pPr>
    </w:p>
    <w:p w14:paraId="65B19E31" w14:textId="77777777" w:rsidR="0032592D" w:rsidRPr="002A5CC7" w:rsidRDefault="0032592D" w:rsidP="0032592D">
      <w:pPr>
        <w:pStyle w:val="18"/>
        <w:spacing w:line="276" w:lineRule="auto"/>
        <w:ind w:left="425" w:right="284"/>
        <w:rPr>
          <w:rFonts w:cs="David"/>
          <w:szCs w:val="24"/>
          <w:rtl/>
        </w:rPr>
      </w:pPr>
    </w:p>
    <w:p w14:paraId="6A0EBB74" w14:textId="77777777" w:rsidR="0032592D" w:rsidRPr="002A5CC7" w:rsidRDefault="0032592D" w:rsidP="0032592D">
      <w:pPr>
        <w:pStyle w:val="18"/>
        <w:spacing w:line="276" w:lineRule="auto"/>
        <w:ind w:left="425" w:right="284"/>
        <w:rPr>
          <w:rFonts w:cs="David"/>
          <w:szCs w:val="24"/>
          <w:rtl/>
        </w:rPr>
      </w:pPr>
    </w:p>
    <w:p w14:paraId="523A426E"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________________________________</w:t>
      </w:r>
      <w:r w:rsidRPr="002A5CC7">
        <w:rPr>
          <w:rFonts w:cs="David"/>
          <w:szCs w:val="24"/>
          <w:rtl/>
        </w:rPr>
        <w:tab/>
        <w:t xml:space="preserve">      _____________________</w:t>
      </w:r>
    </w:p>
    <w:p w14:paraId="20136861" w14:textId="77777777" w:rsidR="0032592D" w:rsidRPr="002A5CC7" w:rsidRDefault="0032592D" w:rsidP="0032592D">
      <w:pPr>
        <w:pStyle w:val="18"/>
        <w:spacing w:line="276" w:lineRule="auto"/>
        <w:ind w:left="425" w:right="284"/>
        <w:rPr>
          <w:rFonts w:cs="David"/>
          <w:szCs w:val="24"/>
          <w:rtl/>
        </w:rPr>
      </w:pPr>
      <w:r w:rsidRPr="002A5CC7">
        <w:rPr>
          <w:rFonts w:cs="David"/>
          <w:szCs w:val="24"/>
          <w:rtl/>
        </w:rPr>
        <w:t xml:space="preserve">                       כתובת</w:t>
      </w:r>
      <w:r w:rsidRPr="002A5CC7">
        <w:rPr>
          <w:rFonts w:cs="David"/>
          <w:szCs w:val="24"/>
          <w:rtl/>
        </w:rPr>
        <w:tab/>
      </w:r>
      <w:r w:rsidRPr="002A5CC7">
        <w:rPr>
          <w:rFonts w:cs="David"/>
          <w:szCs w:val="24"/>
          <w:rtl/>
        </w:rPr>
        <w:tab/>
      </w:r>
      <w:r w:rsidRPr="002A5CC7">
        <w:rPr>
          <w:rFonts w:cs="David"/>
          <w:szCs w:val="24"/>
          <w:rtl/>
        </w:rPr>
        <w:tab/>
        <w:t xml:space="preserve">    </w:t>
      </w:r>
      <w:r w:rsidRPr="002A5CC7">
        <w:rPr>
          <w:rFonts w:cs="David"/>
          <w:szCs w:val="24"/>
          <w:rtl/>
        </w:rPr>
        <w:tab/>
      </w:r>
      <w:r w:rsidRPr="002A5CC7">
        <w:rPr>
          <w:rFonts w:cs="David"/>
          <w:szCs w:val="24"/>
          <w:rtl/>
        </w:rPr>
        <w:tab/>
        <w:t xml:space="preserve">        טלפון</w:t>
      </w:r>
    </w:p>
    <w:p w14:paraId="239812BA" w14:textId="77777777" w:rsidR="0032592D" w:rsidRPr="002A5CC7" w:rsidRDefault="0032592D" w:rsidP="0032592D">
      <w:pPr>
        <w:rPr>
          <w:sz w:val="24"/>
          <w:szCs w:val="24"/>
        </w:rPr>
      </w:pPr>
    </w:p>
    <w:p w14:paraId="1C1339F9" w14:textId="77777777" w:rsidR="0032592D" w:rsidRDefault="0032592D" w:rsidP="0032592D">
      <w:pPr>
        <w:spacing w:line="360" w:lineRule="auto"/>
        <w:ind w:left="501"/>
        <w:contextualSpacing/>
        <w:jc w:val="both"/>
        <w:rPr>
          <w:rFonts w:ascii="Cambria" w:hAnsi="Cambria"/>
          <w:b/>
          <w:bCs/>
          <w:i/>
          <w:sz w:val="28"/>
          <w:szCs w:val="28"/>
          <w:rtl/>
        </w:rPr>
      </w:pPr>
    </w:p>
    <w:p w14:paraId="28A3B51D" w14:textId="77777777" w:rsidR="0032592D" w:rsidRDefault="0032592D" w:rsidP="0032592D">
      <w:pPr>
        <w:rPr>
          <w:rtl/>
        </w:rPr>
      </w:pPr>
    </w:p>
    <w:p w14:paraId="2B67E118" w14:textId="77777777" w:rsidR="0032592D" w:rsidRDefault="0032592D" w:rsidP="0032592D">
      <w:pPr>
        <w:rPr>
          <w:rtl/>
        </w:rPr>
      </w:pPr>
    </w:p>
    <w:p w14:paraId="4B331B1A" w14:textId="77777777" w:rsidR="0032592D" w:rsidRDefault="0032592D" w:rsidP="0032592D">
      <w:pPr>
        <w:rPr>
          <w:rtl/>
        </w:rPr>
      </w:pPr>
    </w:p>
    <w:p w14:paraId="02A395EE" w14:textId="77777777" w:rsidR="0032592D" w:rsidRDefault="0032592D" w:rsidP="0032592D">
      <w:pPr>
        <w:rPr>
          <w:rtl/>
        </w:rPr>
      </w:pPr>
    </w:p>
    <w:p w14:paraId="58BB8B00" w14:textId="77777777" w:rsidR="0032592D" w:rsidRDefault="0032592D" w:rsidP="0032592D">
      <w:pPr>
        <w:rPr>
          <w:rtl/>
        </w:rPr>
      </w:pPr>
    </w:p>
    <w:p w14:paraId="2DD05A0B" w14:textId="77777777" w:rsidR="0032592D" w:rsidRDefault="0032592D" w:rsidP="0032592D">
      <w:pPr>
        <w:rPr>
          <w:rtl/>
        </w:rPr>
      </w:pPr>
    </w:p>
    <w:p w14:paraId="2D1B16B6" w14:textId="77777777" w:rsidR="0032592D" w:rsidRDefault="0032592D" w:rsidP="0032592D">
      <w:pPr>
        <w:pStyle w:val="14"/>
        <w:keepNext w:val="0"/>
        <w:widowControl w:val="0"/>
        <w:autoSpaceDE/>
        <w:autoSpaceDN/>
        <w:spacing w:before="0" w:after="0" w:line="240" w:lineRule="auto"/>
        <w:ind w:left="360"/>
        <w:rPr>
          <w:rtl/>
        </w:rPr>
      </w:pPr>
      <w:r w:rsidRPr="00376B2E">
        <w:rPr>
          <w:rFonts w:ascii="David" w:hAnsi="David" w:hint="cs"/>
          <w:sz w:val="24"/>
          <w:szCs w:val="44"/>
          <w:rtl/>
        </w:rPr>
        <w:lastRenderedPageBreak/>
        <w:t xml:space="preserve">נספח </w:t>
      </w:r>
      <w:r>
        <w:rPr>
          <w:rFonts w:ascii="David" w:hAnsi="David" w:hint="cs"/>
          <w:sz w:val="24"/>
          <w:szCs w:val="44"/>
          <w:rtl/>
        </w:rPr>
        <w:t>3</w:t>
      </w:r>
      <w:r>
        <w:rPr>
          <w:rFonts w:ascii="David" w:hAnsi="David"/>
          <w:sz w:val="24"/>
          <w:szCs w:val="44"/>
          <w:rtl/>
        </w:rPr>
        <w:fldChar w:fldCharType="begin"/>
      </w:r>
      <w:r>
        <w:instrText xml:space="preserve"> XE "</w:instrText>
      </w:r>
      <w:r w:rsidRPr="00C40F76">
        <w:rPr>
          <w:rFonts w:hint="eastAsia"/>
          <w:rtl/>
        </w:rPr>
        <w:instrText>פח</w:instrText>
      </w:r>
      <w:r w:rsidRPr="00C40F76">
        <w:rPr>
          <w:rtl/>
        </w:rPr>
        <w:instrText xml:space="preserve"> 14</w:instrText>
      </w:r>
      <w:r>
        <w:instrText xml:space="preserve">" </w:instrText>
      </w:r>
      <w:r>
        <w:rPr>
          <w:rFonts w:ascii="David" w:hAnsi="David"/>
          <w:sz w:val="24"/>
          <w:szCs w:val="44"/>
          <w:rtl/>
        </w:rPr>
        <w:fldChar w:fldCharType="end"/>
      </w:r>
      <w:r>
        <w:rPr>
          <w:rFonts w:ascii="David" w:hAnsi="David" w:hint="cs"/>
          <w:sz w:val="24"/>
          <w:szCs w:val="44"/>
          <w:rtl/>
        </w:rPr>
        <w:t xml:space="preserve"> </w:t>
      </w:r>
      <w:r>
        <w:rPr>
          <w:rFonts w:ascii="David" w:hAnsi="David"/>
          <w:sz w:val="24"/>
          <w:szCs w:val="44"/>
          <w:rtl/>
        </w:rPr>
        <w:t>–</w:t>
      </w:r>
      <w:r>
        <w:rPr>
          <w:rFonts w:ascii="David" w:hAnsi="David" w:hint="cs"/>
          <w:sz w:val="24"/>
          <w:szCs w:val="44"/>
          <w:rtl/>
        </w:rPr>
        <w:t xml:space="preserve"> </w:t>
      </w:r>
      <w:r w:rsidRPr="00225E2D">
        <w:rPr>
          <w:rFonts w:ascii="David" w:hAnsi="David" w:hint="cs"/>
          <w:rtl/>
        </w:rPr>
        <w:t>התחייבויות</w:t>
      </w:r>
      <w:r>
        <w:rPr>
          <w:rFonts w:ascii="David" w:hAnsi="David" w:hint="cs"/>
          <w:rtl/>
        </w:rPr>
        <w:t xml:space="preserve"> נוספות של</w:t>
      </w:r>
      <w:r w:rsidRPr="00225E2D">
        <w:rPr>
          <w:rFonts w:ascii="David" w:hAnsi="David" w:hint="cs"/>
          <w:rtl/>
        </w:rPr>
        <w:t xml:space="preserve"> המציע</w:t>
      </w:r>
    </w:p>
    <w:p w14:paraId="03431F3C" w14:textId="77777777" w:rsidR="0032592D" w:rsidRPr="00DB19A1" w:rsidRDefault="0032592D" w:rsidP="0032592D"/>
    <w:p w14:paraId="4111EF7A" w14:textId="77777777" w:rsidR="0032592D" w:rsidRDefault="0032592D" w:rsidP="00903136">
      <w:pPr>
        <w:pStyle w:val="21"/>
        <w:numPr>
          <w:ilvl w:val="1"/>
          <w:numId w:val="93"/>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681CFB61" w14:textId="77777777" w:rsidR="0032592D" w:rsidRPr="005A0214" w:rsidRDefault="0032592D" w:rsidP="00903136">
      <w:pPr>
        <w:pStyle w:val="21"/>
        <w:numPr>
          <w:ilvl w:val="2"/>
          <w:numId w:val="93"/>
        </w:numPr>
        <w:bidi/>
        <w:jc w:val="both"/>
        <w:rPr>
          <w:rtl/>
        </w:rPr>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3AE4A3D6" w14:textId="77777777" w:rsidR="0032592D" w:rsidRPr="00DD736D" w:rsidRDefault="0032592D" w:rsidP="00903136">
      <w:pPr>
        <w:pStyle w:val="21"/>
        <w:numPr>
          <w:ilvl w:val="2"/>
          <w:numId w:val="93"/>
        </w:numPr>
        <w:bidi/>
        <w:jc w:val="both"/>
      </w:pPr>
      <w:r>
        <w:rPr>
          <w:rFonts w:hint="cs"/>
          <w:sz w:val="24"/>
          <w:szCs w:val="24"/>
          <w:rtl/>
        </w:rPr>
        <w:t xml:space="preserve">המציע קרא בעיון רב את תנאי ההתקשרות עם נותן השירותים הזוכה, ובכלל זה את חוזה ההתקשרות על נספחיו, הוא הבין את האמור בהם, ומסכים להם. </w:t>
      </w:r>
    </w:p>
    <w:p w14:paraId="706E1C49" w14:textId="77777777" w:rsidR="0032592D" w:rsidRDefault="0032592D" w:rsidP="00903136">
      <w:pPr>
        <w:pStyle w:val="21"/>
        <w:numPr>
          <w:ilvl w:val="2"/>
          <w:numId w:val="93"/>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4B400AAA" w14:textId="77777777" w:rsidR="0032592D" w:rsidRDefault="0032592D" w:rsidP="00903136">
      <w:pPr>
        <w:pStyle w:val="21"/>
        <w:numPr>
          <w:ilvl w:val="2"/>
          <w:numId w:val="93"/>
        </w:numPr>
        <w:bidi/>
        <w:jc w:val="both"/>
      </w:pPr>
      <w:r w:rsidRPr="00075A91">
        <w:rPr>
          <w:sz w:val="24"/>
          <w:szCs w:val="24"/>
          <w:rtl/>
        </w:rPr>
        <w:t>אין מניעה לפי כל דין להשתתפות המציע במכרז</w:t>
      </w:r>
      <w:r>
        <w:rPr>
          <w:rFonts w:hint="cs"/>
          <w:sz w:val="24"/>
          <w:szCs w:val="24"/>
          <w:rtl/>
        </w:rPr>
        <w:t>.</w:t>
      </w:r>
    </w:p>
    <w:p w14:paraId="72E5F632" w14:textId="77777777" w:rsidR="0032592D" w:rsidRPr="002F1CE5" w:rsidRDefault="0032592D" w:rsidP="00903136">
      <w:pPr>
        <w:pStyle w:val="21"/>
        <w:numPr>
          <w:ilvl w:val="2"/>
          <w:numId w:val="93"/>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7B22BF37" w14:textId="77777777" w:rsidR="0032592D" w:rsidRPr="00506A6A" w:rsidRDefault="0032592D" w:rsidP="00903136">
      <w:pPr>
        <w:pStyle w:val="21"/>
        <w:numPr>
          <w:ilvl w:val="1"/>
          <w:numId w:val="93"/>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7F0EA646" w14:textId="77777777" w:rsidR="0032592D" w:rsidRPr="00506A6A" w:rsidRDefault="0032592D" w:rsidP="00903136">
      <w:pPr>
        <w:pStyle w:val="21"/>
        <w:numPr>
          <w:ilvl w:val="2"/>
          <w:numId w:val="93"/>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700DD106" w14:textId="77777777" w:rsidR="0032592D" w:rsidRPr="00506A6A" w:rsidRDefault="0032592D" w:rsidP="00903136">
      <w:pPr>
        <w:pStyle w:val="21"/>
        <w:numPr>
          <w:ilvl w:val="2"/>
          <w:numId w:val="93"/>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5D18CE49" w14:textId="77777777" w:rsidR="0032592D" w:rsidRPr="00506A6A" w:rsidRDefault="0032592D" w:rsidP="00903136">
      <w:pPr>
        <w:pStyle w:val="21"/>
        <w:numPr>
          <w:ilvl w:val="2"/>
          <w:numId w:val="93"/>
        </w:numPr>
        <w:bidi/>
        <w:jc w:val="both"/>
        <w:rPr>
          <w:rtl/>
        </w:rPr>
      </w:pPr>
      <w:r w:rsidRPr="002F1CE5">
        <w:rPr>
          <w:sz w:val="24"/>
          <w:szCs w:val="24"/>
          <w:rtl/>
        </w:rPr>
        <w:t>המציע לא היה מעורב בניסיון להניא מתחרה אחר מלהגיש הצעות במכרז זה.</w:t>
      </w:r>
    </w:p>
    <w:p w14:paraId="1BAEB125" w14:textId="77777777" w:rsidR="0032592D" w:rsidRPr="00506A6A" w:rsidRDefault="0032592D" w:rsidP="00903136">
      <w:pPr>
        <w:pStyle w:val="21"/>
        <w:numPr>
          <w:ilvl w:val="2"/>
          <w:numId w:val="93"/>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17CE9E21" w14:textId="77777777" w:rsidR="0032592D" w:rsidRPr="00506A6A" w:rsidRDefault="0032592D" w:rsidP="00903136">
      <w:pPr>
        <w:pStyle w:val="21"/>
        <w:numPr>
          <w:ilvl w:val="2"/>
          <w:numId w:val="93"/>
        </w:numPr>
        <w:bidi/>
        <w:jc w:val="both"/>
      </w:pPr>
      <w:r w:rsidRPr="002F1CE5">
        <w:rPr>
          <w:sz w:val="24"/>
          <w:szCs w:val="24"/>
          <w:rtl/>
        </w:rPr>
        <w:t>המציע לא היה מעורב בניסיון לגרום למתחרה להגיש הצעה בלתי תחרותית מכל סוג שהוא.</w:t>
      </w:r>
    </w:p>
    <w:p w14:paraId="6C95089D" w14:textId="77777777" w:rsidR="0032592D" w:rsidRPr="00506A6A" w:rsidRDefault="0032592D" w:rsidP="00903136">
      <w:pPr>
        <w:pStyle w:val="21"/>
        <w:numPr>
          <w:ilvl w:val="2"/>
          <w:numId w:val="93"/>
        </w:numPr>
        <w:bidi/>
        <w:jc w:val="both"/>
      </w:pPr>
      <w:r w:rsidRPr="002F1CE5">
        <w:rPr>
          <w:sz w:val="24"/>
          <w:szCs w:val="24"/>
          <w:rtl/>
        </w:rPr>
        <w:t>הצעה זו מוגשת בתום לב.</w:t>
      </w:r>
    </w:p>
    <w:p w14:paraId="2C786AD1" w14:textId="77777777" w:rsidR="0032592D" w:rsidRPr="002F1CE5" w:rsidRDefault="0032592D" w:rsidP="00903136">
      <w:pPr>
        <w:pStyle w:val="21"/>
        <w:numPr>
          <w:ilvl w:val="1"/>
          <w:numId w:val="93"/>
        </w:numPr>
        <w:bidi/>
        <w:jc w:val="both"/>
        <w:rPr>
          <w:u w:val="single"/>
        </w:rPr>
      </w:pPr>
      <w:r w:rsidRPr="002F1CE5">
        <w:rPr>
          <w:sz w:val="24"/>
          <w:szCs w:val="24"/>
          <w:u w:val="single"/>
          <w:rtl/>
        </w:rPr>
        <w:t>עצמאות המציע:</w:t>
      </w:r>
    </w:p>
    <w:p w14:paraId="22A6B077" w14:textId="77777777" w:rsidR="0032592D" w:rsidRPr="00506A6A" w:rsidRDefault="0032592D" w:rsidP="00903136">
      <w:pPr>
        <w:pStyle w:val="21"/>
        <w:numPr>
          <w:ilvl w:val="2"/>
          <w:numId w:val="93"/>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6FCC8537" w14:textId="77777777" w:rsidR="0032592D" w:rsidRPr="00506A6A" w:rsidRDefault="0032592D" w:rsidP="00903136">
      <w:pPr>
        <w:pStyle w:val="21"/>
        <w:numPr>
          <w:ilvl w:val="2"/>
          <w:numId w:val="93"/>
        </w:numPr>
        <w:bidi/>
        <w:jc w:val="both"/>
      </w:pPr>
      <w:r w:rsidRPr="002F1CE5">
        <w:rPr>
          <w:sz w:val="24"/>
          <w:szCs w:val="24"/>
          <w:rtl/>
        </w:rPr>
        <w:t xml:space="preserve">גורם אחד אינו מחזיק ב-25% יותר מאמצעי שליטה בו ובמציע נוסף במכרז. </w:t>
      </w:r>
    </w:p>
    <w:p w14:paraId="141F93D5" w14:textId="77777777" w:rsidR="0032592D" w:rsidRPr="00506A6A" w:rsidRDefault="0032592D" w:rsidP="00903136">
      <w:pPr>
        <w:pStyle w:val="21"/>
        <w:numPr>
          <w:ilvl w:val="2"/>
          <w:numId w:val="93"/>
        </w:numPr>
        <w:bidi/>
        <w:jc w:val="both"/>
        <w:rPr>
          <w:rtl/>
        </w:rPr>
      </w:pPr>
      <w:r w:rsidRPr="002F1CE5">
        <w:rPr>
          <w:sz w:val="24"/>
          <w:szCs w:val="24"/>
          <w:rtl/>
        </w:rPr>
        <w:t>המציע אינו קבלן משנה של מציע אחר במכרז, בקשר עם ביצוע השירותים במכרז זה.</w:t>
      </w:r>
    </w:p>
    <w:p w14:paraId="1A7707CE" w14:textId="77777777" w:rsidR="0032592D" w:rsidRPr="002F1CE5" w:rsidRDefault="0032592D" w:rsidP="00903136">
      <w:pPr>
        <w:pStyle w:val="21"/>
        <w:numPr>
          <w:ilvl w:val="1"/>
          <w:numId w:val="93"/>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637330DE" w14:textId="77777777" w:rsidR="0032592D" w:rsidRDefault="0032592D" w:rsidP="00903136">
      <w:pPr>
        <w:pStyle w:val="21"/>
        <w:numPr>
          <w:ilvl w:val="2"/>
          <w:numId w:val="93"/>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r>
        <w:rPr>
          <w:rFonts w:hint="cs"/>
          <w:rtl/>
        </w:rPr>
        <w:t xml:space="preserve"> (נספח 7).</w:t>
      </w:r>
    </w:p>
    <w:p w14:paraId="552695FB" w14:textId="77777777" w:rsidR="0032592D" w:rsidRDefault="0032592D" w:rsidP="0032592D">
      <w:pPr>
        <w:rPr>
          <w:rtl/>
        </w:rPr>
      </w:pPr>
    </w:p>
    <w:p w14:paraId="44549626" w14:textId="77777777" w:rsidR="0032592D" w:rsidRDefault="0032592D" w:rsidP="0032592D">
      <w:pPr>
        <w:pStyle w:val="21"/>
        <w:numPr>
          <w:ilvl w:val="0"/>
          <w:numId w:val="0"/>
        </w:numPr>
        <w:ind w:left="709"/>
        <w:jc w:val="center"/>
        <w:rPr>
          <w:b w:val="0"/>
          <w:bCs/>
          <w:sz w:val="44"/>
          <w:szCs w:val="44"/>
          <w:rtl/>
        </w:rPr>
      </w:pPr>
    </w:p>
    <w:p w14:paraId="7C111315" w14:textId="77777777" w:rsidR="0032592D" w:rsidRPr="007D39C0" w:rsidRDefault="0032592D" w:rsidP="0032592D">
      <w:pPr>
        <w:pStyle w:val="21"/>
        <w:numPr>
          <w:ilvl w:val="0"/>
          <w:numId w:val="0"/>
        </w:numPr>
        <w:ind w:left="709"/>
        <w:jc w:val="center"/>
        <w:rPr>
          <w:b w:val="0"/>
          <w:sz w:val="44"/>
          <w:szCs w:val="44"/>
        </w:rPr>
      </w:pPr>
      <w:r w:rsidRPr="00376B2E">
        <w:rPr>
          <w:rFonts w:hint="eastAsia"/>
          <w:b w:val="0"/>
          <w:bCs/>
          <w:sz w:val="44"/>
          <w:szCs w:val="44"/>
          <w:rtl/>
        </w:rPr>
        <w:lastRenderedPageBreak/>
        <w:t>נספח</w:t>
      </w:r>
      <w:r w:rsidRPr="00376B2E">
        <w:rPr>
          <w:b w:val="0"/>
          <w:bCs/>
          <w:sz w:val="44"/>
          <w:szCs w:val="44"/>
          <w:rtl/>
        </w:rPr>
        <w:t xml:space="preserve"> </w:t>
      </w:r>
      <w:r>
        <w:rPr>
          <w:rFonts w:hint="cs"/>
          <w:b w:val="0"/>
          <w:bCs/>
          <w:sz w:val="44"/>
          <w:szCs w:val="44"/>
          <w:rtl/>
        </w:rPr>
        <w:t xml:space="preserve">4 - </w:t>
      </w:r>
      <w:r w:rsidRPr="007D39C0">
        <w:rPr>
          <w:rFonts w:hint="eastAsia"/>
          <w:b w:val="0"/>
          <w:bCs/>
          <w:sz w:val="44"/>
          <w:szCs w:val="44"/>
          <w:rtl/>
        </w:rPr>
        <w:t>חלקים</w:t>
      </w:r>
      <w:r w:rsidRPr="007D39C0">
        <w:rPr>
          <w:b w:val="0"/>
          <w:bCs/>
          <w:sz w:val="44"/>
          <w:szCs w:val="44"/>
          <w:rtl/>
        </w:rPr>
        <w:t xml:space="preserve"> </w:t>
      </w:r>
      <w:r w:rsidRPr="007D39C0">
        <w:rPr>
          <w:rFonts w:hint="eastAsia"/>
          <w:b w:val="0"/>
          <w:bCs/>
          <w:sz w:val="44"/>
          <w:szCs w:val="44"/>
          <w:rtl/>
        </w:rPr>
        <w:t>מההצעה</w:t>
      </w:r>
      <w:r w:rsidRPr="007D39C0">
        <w:rPr>
          <w:b w:val="0"/>
          <w:bCs/>
          <w:sz w:val="44"/>
          <w:szCs w:val="44"/>
          <w:rtl/>
        </w:rPr>
        <w:t xml:space="preserve"> </w:t>
      </w:r>
      <w:r w:rsidRPr="007D39C0">
        <w:rPr>
          <w:rFonts w:hint="eastAsia"/>
          <w:b w:val="0"/>
          <w:bCs/>
          <w:sz w:val="44"/>
          <w:szCs w:val="44"/>
          <w:rtl/>
        </w:rPr>
        <w:t>אותם</w:t>
      </w:r>
      <w:r w:rsidRPr="007D39C0">
        <w:rPr>
          <w:b w:val="0"/>
          <w:bCs/>
          <w:sz w:val="44"/>
          <w:szCs w:val="44"/>
          <w:rtl/>
        </w:rPr>
        <w:t xml:space="preserve"> </w:t>
      </w:r>
      <w:r w:rsidRPr="007D39C0">
        <w:rPr>
          <w:rFonts w:hint="eastAsia"/>
          <w:b w:val="0"/>
          <w:bCs/>
          <w:sz w:val="44"/>
          <w:szCs w:val="44"/>
          <w:rtl/>
        </w:rPr>
        <w:t>מבקש</w:t>
      </w:r>
      <w:r w:rsidRPr="007D39C0">
        <w:rPr>
          <w:b w:val="0"/>
          <w:bCs/>
          <w:sz w:val="44"/>
          <w:szCs w:val="44"/>
          <w:rtl/>
        </w:rPr>
        <w:t xml:space="preserve"> </w:t>
      </w:r>
      <w:r w:rsidRPr="007D39C0">
        <w:rPr>
          <w:rFonts w:hint="eastAsia"/>
          <w:b w:val="0"/>
          <w:bCs/>
          <w:sz w:val="44"/>
          <w:szCs w:val="44"/>
          <w:rtl/>
        </w:rPr>
        <w:t>המציע</w:t>
      </w:r>
      <w:r w:rsidRPr="007D39C0">
        <w:rPr>
          <w:b w:val="0"/>
          <w:bCs/>
          <w:sz w:val="44"/>
          <w:szCs w:val="44"/>
          <w:rtl/>
        </w:rPr>
        <w:t xml:space="preserve"> </w:t>
      </w:r>
      <w:r w:rsidRPr="007D39C0">
        <w:rPr>
          <w:rFonts w:hint="eastAsia"/>
          <w:b w:val="0"/>
          <w:bCs/>
          <w:sz w:val="44"/>
          <w:szCs w:val="44"/>
          <w:rtl/>
        </w:rPr>
        <w:t>להותיר</w:t>
      </w:r>
      <w:r w:rsidRPr="007D39C0">
        <w:rPr>
          <w:b w:val="0"/>
          <w:bCs/>
          <w:sz w:val="44"/>
          <w:szCs w:val="44"/>
          <w:rtl/>
        </w:rPr>
        <w:t xml:space="preserve"> </w:t>
      </w:r>
      <w:r w:rsidRPr="007D39C0">
        <w:rPr>
          <w:rFonts w:hint="eastAsia"/>
          <w:b w:val="0"/>
          <w:bCs/>
          <w:sz w:val="44"/>
          <w:szCs w:val="44"/>
          <w:rtl/>
        </w:rPr>
        <w:t>חסויים</w:t>
      </w:r>
    </w:p>
    <w:p w14:paraId="36160052" w14:textId="77777777" w:rsidR="0032592D" w:rsidRPr="009241A0" w:rsidRDefault="0032592D" w:rsidP="0032592D"/>
    <w:p w14:paraId="05170EA7" w14:textId="77777777" w:rsidR="0032592D" w:rsidRPr="007D39C0" w:rsidRDefault="0032592D" w:rsidP="0032592D">
      <w:pPr>
        <w:autoSpaceDE w:val="0"/>
        <w:autoSpaceDN w:val="0"/>
        <w:adjustRightInd w:val="0"/>
        <w:spacing w:before="60" w:afterLines="60" w:after="144" w:line="360" w:lineRule="auto"/>
        <w:contextualSpacing/>
        <w:jc w:val="both"/>
        <w:rPr>
          <w:sz w:val="22"/>
          <w:szCs w:val="22"/>
          <w:rtl/>
        </w:rPr>
      </w:pPr>
      <w:r w:rsidRPr="007D39C0">
        <w:rPr>
          <w:sz w:val="22"/>
          <w:szCs w:val="22"/>
          <w:rtl/>
        </w:rPr>
        <w:t>להלן</w:t>
      </w:r>
      <w:r w:rsidRPr="007D39C0">
        <w:rPr>
          <w:sz w:val="22"/>
          <w:szCs w:val="22"/>
        </w:rPr>
        <w:t xml:space="preserve"> </w:t>
      </w:r>
      <w:r w:rsidRPr="007D39C0">
        <w:rPr>
          <w:sz w:val="22"/>
          <w:szCs w:val="22"/>
          <w:rtl/>
        </w:rPr>
        <w:t>העמודים, הסעיפים או המסמכים</w:t>
      </w:r>
      <w:r w:rsidRPr="007D39C0">
        <w:rPr>
          <w:sz w:val="22"/>
          <w:szCs w:val="22"/>
        </w:rPr>
        <w:t xml:space="preserve"> </w:t>
      </w:r>
      <w:r w:rsidRPr="007D39C0">
        <w:rPr>
          <w:sz w:val="22"/>
          <w:szCs w:val="22"/>
          <w:rtl/>
        </w:rPr>
        <w:t>הכלולים</w:t>
      </w:r>
      <w:r w:rsidRPr="007D39C0">
        <w:rPr>
          <w:sz w:val="22"/>
          <w:szCs w:val="22"/>
        </w:rPr>
        <w:t xml:space="preserve"> </w:t>
      </w:r>
      <w:r w:rsidRPr="007D39C0">
        <w:rPr>
          <w:sz w:val="22"/>
          <w:szCs w:val="22"/>
          <w:rtl/>
        </w:rPr>
        <w:t>בהצעה</w:t>
      </w:r>
      <w:r w:rsidRPr="007D39C0">
        <w:rPr>
          <w:sz w:val="22"/>
          <w:szCs w:val="22"/>
        </w:rPr>
        <w:t xml:space="preserve"> </w:t>
      </w:r>
      <w:r w:rsidRPr="007D39C0">
        <w:rPr>
          <w:sz w:val="22"/>
          <w:szCs w:val="22"/>
          <w:rtl/>
        </w:rPr>
        <w:t>אשר</w:t>
      </w:r>
      <w:r w:rsidRPr="007D39C0">
        <w:rPr>
          <w:sz w:val="22"/>
          <w:szCs w:val="22"/>
        </w:rPr>
        <w:t xml:space="preserve"> </w:t>
      </w:r>
      <w:r w:rsidRPr="007D39C0">
        <w:rPr>
          <w:rFonts w:hint="eastAsia"/>
          <w:sz w:val="22"/>
          <w:szCs w:val="22"/>
          <w:rtl/>
        </w:rPr>
        <w:t>המציע</w:t>
      </w:r>
      <w:r w:rsidRPr="007D39C0">
        <w:rPr>
          <w:sz w:val="22"/>
          <w:szCs w:val="22"/>
          <w:rtl/>
        </w:rPr>
        <w:t xml:space="preserve"> סבור כי העיון</w:t>
      </w:r>
      <w:r w:rsidRPr="007D39C0">
        <w:rPr>
          <w:sz w:val="22"/>
          <w:szCs w:val="22"/>
        </w:rPr>
        <w:t xml:space="preserve"> </w:t>
      </w:r>
      <w:r w:rsidRPr="007D39C0">
        <w:rPr>
          <w:sz w:val="22"/>
          <w:szCs w:val="22"/>
          <w:rtl/>
        </w:rPr>
        <w:t>בהם</w:t>
      </w:r>
      <w:r w:rsidRPr="007D39C0">
        <w:rPr>
          <w:sz w:val="22"/>
          <w:szCs w:val="22"/>
        </w:rPr>
        <w:t xml:space="preserve"> </w:t>
      </w:r>
      <w:r w:rsidRPr="007D39C0">
        <w:rPr>
          <w:sz w:val="22"/>
          <w:szCs w:val="22"/>
          <w:rtl/>
        </w:rPr>
        <w:t>על</w:t>
      </w:r>
      <w:r w:rsidRPr="007D39C0">
        <w:rPr>
          <w:sz w:val="22"/>
          <w:szCs w:val="22"/>
        </w:rPr>
        <w:t xml:space="preserve"> </w:t>
      </w:r>
      <w:r w:rsidRPr="007D39C0">
        <w:rPr>
          <w:sz w:val="22"/>
          <w:szCs w:val="22"/>
          <w:rtl/>
        </w:rPr>
        <w:t>ידי</w:t>
      </w:r>
      <w:r w:rsidRPr="007D39C0">
        <w:rPr>
          <w:sz w:val="22"/>
          <w:szCs w:val="22"/>
        </w:rPr>
        <w:t xml:space="preserve"> </w:t>
      </w:r>
      <w:r w:rsidRPr="007D39C0">
        <w:rPr>
          <w:sz w:val="22"/>
          <w:szCs w:val="22"/>
          <w:rtl/>
        </w:rPr>
        <w:t>מציעים האחרי</w:t>
      </w:r>
      <w:r w:rsidRPr="007D39C0">
        <w:rPr>
          <w:rFonts w:hint="eastAsia"/>
          <w:sz w:val="22"/>
          <w:szCs w:val="22"/>
          <w:rtl/>
        </w:rPr>
        <w:t>ם</w:t>
      </w:r>
      <w:r w:rsidRPr="007D39C0">
        <w:rPr>
          <w:sz w:val="22"/>
          <w:szCs w:val="22"/>
          <w:rtl/>
        </w:rPr>
        <w:t xml:space="preserve"> הוא חשיפה של סוד</w:t>
      </w:r>
      <w:r w:rsidRPr="007D39C0">
        <w:rPr>
          <w:sz w:val="22"/>
          <w:szCs w:val="22"/>
        </w:rPr>
        <w:t xml:space="preserve"> </w:t>
      </w:r>
      <w:r w:rsidRPr="007D39C0">
        <w:rPr>
          <w:sz w:val="22"/>
          <w:szCs w:val="22"/>
          <w:rtl/>
        </w:rPr>
        <w:t>מסחרי</w:t>
      </w:r>
      <w:r w:rsidRPr="007D39C0">
        <w:rPr>
          <w:sz w:val="22"/>
          <w:szCs w:val="22"/>
        </w:rPr>
        <w:t xml:space="preserve"> </w:t>
      </w:r>
      <w:r w:rsidRPr="007D39C0">
        <w:rPr>
          <w:sz w:val="22"/>
          <w:szCs w:val="22"/>
          <w:rtl/>
        </w:rPr>
        <w:t>או</w:t>
      </w:r>
      <w:r w:rsidRPr="007D39C0">
        <w:rPr>
          <w:sz w:val="22"/>
          <w:szCs w:val="22"/>
        </w:rPr>
        <w:t xml:space="preserve"> </w:t>
      </w:r>
      <w:r w:rsidRPr="007D39C0">
        <w:rPr>
          <w:sz w:val="22"/>
          <w:szCs w:val="22"/>
          <w:rtl/>
        </w:rPr>
        <w:t>סוד</w:t>
      </w:r>
      <w:r w:rsidRPr="007D39C0">
        <w:rPr>
          <w:sz w:val="22"/>
          <w:szCs w:val="22"/>
        </w:rPr>
        <w:t xml:space="preserve"> </w:t>
      </w:r>
      <w:r w:rsidRPr="007D39C0">
        <w:rPr>
          <w:sz w:val="22"/>
          <w:szCs w:val="22"/>
          <w:rtl/>
        </w:rPr>
        <w:t>מקצועי.</w:t>
      </w:r>
      <w:r w:rsidRPr="007D39C0">
        <w:rPr>
          <w:sz w:val="22"/>
          <w:szCs w:val="22"/>
        </w:rPr>
        <w:t xml:space="preserve"> </w:t>
      </w:r>
    </w:p>
    <w:tbl>
      <w:tblPr>
        <w:tblStyle w:val="afb"/>
        <w:bidiVisual/>
        <w:tblW w:w="0" w:type="auto"/>
        <w:jc w:val="center"/>
        <w:tblLook w:val="04A0" w:firstRow="1" w:lastRow="0" w:firstColumn="1" w:lastColumn="0" w:noHBand="0" w:noVBand="1"/>
      </w:tblPr>
      <w:tblGrid>
        <w:gridCol w:w="2552"/>
        <w:gridCol w:w="2832"/>
        <w:gridCol w:w="2841"/>
      </w:tblGrid>
      <w:tr w:rsidR="0032592D" w:rsidRPr="00DB19A1" w14:paraId="34429CD2" w14:textId="77777777" w:rsidTr="00676B6E">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099CD5F" w14:textId="77777777" w:rsidR="0032592D" w:rsidRPr="007D39C0" w:rsidRDefault="0032592D" w:rsidP="00676B6E">
            <w:pPr>
              <w:autoSpaceDE w:val="0"/>
              <w:autoSpaceDN w:val="0"/>
              <w:adjustRightInd w:val="0"/>
              <w:spacing w:before="60" w:afterLines="60" w:after="144" w:line="360" w:lineRule="auto"/>
              <w:jc w:val="center"/>
              <w:outlineLvl w:val="1"/>
              <w:rPr>
                <w:sz w:val="22"/>
                <w:szCs w:val="22"/>
                <w:rtl/>
              </w:rPr>
            </w:pPr>
            <w:r w:rsidRPr="007D39C0">
              <w:rPr>
                <w:sz w:val="22"/>
                <w:szCs w:val="22"/>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76891E7" w14:textId="77777777" w:rsidR="0032592D" w:rsidRPr="007D39C0" w:rsidRDefault="0032592D" w:rsidP="00676B6E">
            <w:pPr>
              <w:autoSpaceDE w:val="0"/>
              <w:autoSpaceDN w:val="0"/>
              <w:adjustRightInd w:val="0"/>
              <w:spacing w:before="60" w:afterLines="60" w:after="144" w:line="360" w:lineRule="auto"/>
              <w:jc w:val="center"/>
              <w:outlineLvl w:val="1"/>
              <w:rPr>
                <w:sz w:val="22"/>
                <w:szCs w:val="22"/>
                <w:rtl/>
              </w:rPr>
            </w:pPr>
            <w:r w:rsidRPr="007D39C0">
              <w:rPr>
                <w:sz w:val="22"/>
                <w:szCs w:val="22"/>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1B1FCF8" w14:textId="77777777" w:rsidR="0032592D" w:rsidRPr="007D39C0" w:rsidRDefault="0032592D" w:rsidP="00676B6E">
            <w:pPr>
              <w:autoSpaceDE w:val="0"/>
              <w:autoSpaceDN w:val="0"/>
              <w:adjustRightInd w:val="0"/>
              <w:spacing w:before="60" w:afterLines="60" w:after="144" w:line="360" w:lineRule="auto"/>
              <w:jc w:val="center"/>
              <w:outlineLvl w:val="1"/>
              <w:rPr>
                <w:sz w:val="22"/>
                <w:szCs w:val="22"/>
                <w:rtl/>
              </w:rPr>
            </w:pPr>
            <w:r w:rsidRPr="007D39C0">
              <w:rPr>
                <w:sz w:val="22"/>
                <w:szCs w:val="22"/>
                <w:rtl/>
              </w:rPr>
              <w:t>נימוק</w:t>
            </w:r>
            <w:r w:rsidRPr="007D39C0">
              <w:rPr>
                <w:sz w:val="22"/>
                <w:szCs w:val="22"/>
              </w:rPr>
              <w:t xml:space="preserve"> </w:t>
            </w:r>
            <w:r w:rsidRPr="007D39C0">
              <w:rPr>
                <w:sz w:val="22"/>
                <w:szCs w:val="22"/>
                <w:rtl/>
              </w:rPr>
              <w:t>למניעת</w:t>
            </w:r>
            <w:r w:rsidRPr="007D39C0">
              <w:rPr>
                <w:sz w:val="22"/>
                <w:szCs w:val="22"/>
              </w:rPr>
              <w:t xml:space="preserve"> </w:t>
            </w:r>
            <w:r w:rsidRPr="007D39C0">
              <w:rPr>
                <w:sz w:val="22"/>
                <w:szCs w:val="22"/>
                <w:rtl/>
              </w:rPr>
              <w:t>החשיפה</w:t>
            </w:r>
          </w:p>
        </w:tc>
      </w:tr>
      <w:tr w:rsidR="0032592D" w:rsidRPr="00DB19A1" w14:paraId="64088D28" w14:textId="77777777" w:rsidTr="00676B6E">
        <w:trPr>
          <w:jc w:val="center"/>
        </w:trPr>
        <w:tc>
          <w:tcPr>
            <w:tcW w:w="2552" w:type="dxa"/>
            <w:tcBorders>
              <w:top w:val="single" w:sz="4" w:space="0" w:color="auto"/>
              <w:left w:val="single" w:sz="4" w:space="0" w:color="auto"/>
              <w:bottom w:val="single" w:sz="4" w:space="0" w:color="auto"/>
              <w:right w:val="single" w:sz="4" w:space="0" w:color="auto"/>
            </w:tcBorders>
          </w:tcPr>
          <w:p w14:paraId="7A86FF40"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32" w:type="dxa"/>
            <w:tcBorders>
              <w:top w:val="single" w:sz="4" w:space="0" w:color="auto"/>
              <w:left w:val="single" w:sz="4" w:space="0" w:color="auto"/>
              <w:bottom w:val="single" w:sz="4" w:space="0" w:color="auto"/>
              <w:right w:val="single" w:sz="4" w:space="0" w:color="auto"/>
            </w:tcBorders>
          </w:tcPr>
          <w:p w14:paraId="27FB27B9"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41" w:type="dxa"/>
            <w:tcBorders>
              <w:top w:val="single" w:sz="4" w:space="0" w:color="auto"/>
              <w:left w:val="single" w:sz="4" w:space="0" w:color="auto"/>
              <w:bottom w:val="single" w:sz="4" w:space="0" w:color="auto"/>
              <w:right w:val="single" w:sz="4" w:space="0" w:color="auto"/>
            </w:tcBorders>
          </w:tcPr>
          <w:p w14:paraId="692FA637"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r>
      <w:tr w:rsidR="0032592D" w:rsidRPr="00DB19A1" w14:paraId="174099DE" w14:textId="77777777" w:rsidTr="00676B6E">
        <w:trPr>
          <w:jc w:val="center"/>
        </w:trPr>
        <w:tc>
          <w:tcPr>
            <w:tcW w:w="2552" w:type="dxa"/>
            <w:tcBorders>
              <w:top w:val="single" w:sz="4" w:space="0" w:color="auto"/>
              <w:left w:val="single" w:sz="4" w:space="0" w:color="auto"/>
              <w:bottom w:val="single" w:sz="4" w:space="0" w:color="auto"/>
              <w:right w:val="single" w:sz="4" w:space="0" w:color="auto"/>
            </w:tcBorders>
          </w:tcPr>
          <w:p w14:paraId="371C1711"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32" w:type="dxa"/>
            <w:tcBorders>
              <w:top w:val="single" w:sz="4" w:space="0" w:color="auto"/>
              <w:left w:val="single" w:sz="4" w:space="0" w:color="auto"/>
              <w:bottom w:val="single" w:sz="4" w:space="0" w:color="auto"/>
              <w:right w:val="single" w:sz="4" w:space="0" w:color="auto"/>
            </w:tcBorders>
          </w:tcPr>
          <w:p w14:paraId="4BADB15B"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41" w:type="dxa"/>
            <w:tcBorders>
              <w:top w:val="single" w:sz="4" w:space="0" w:color="auto"/>
              <w:left w:val="single" w:sz="4" w:space="0" w:color="auto"/>
              <w:bottom w:val="single" w:sz="4" w:space="0" w:color="auto"/>
              <w:right w:val="single" w:sz="4" w:space="0" w:color="auto"/>
            </w:tcBorders>
          </w:tcPr>
          <w:p w14:paraId="6179C327"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r>
      <w:tr w:rsidR="0032592D" w:rsidRPr="00DB19A1" w14:paraId="37C1416E" w14:textId="77777777" w:rsidTr="00676B6E">
        <w:trPr>
          <w:jc w:val="center"/>
        </w:trPr>
        <w:tc>
          <w:tcPr>
            <w:tcW w:w="2552" w:type="dxa"/>
            <w:tcBorders>
              <w:top w:val="single" w:sz="4" w:space="0" w:color="auto"/>
              <w:left w:val="single" w:sz="4" w:space="0" w:color="auto"/>
              <w:bottom w:val="single" w:sz="4" w:space="0" w:color="auto"/>
              <w:right w:val="single" w:sz="4" w:space="0" w:color="auto"/>
            </w:tcBorders>
          </w:tcPr>
          <w:p w14:paraId="245BA64D"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32" w:type="dxa"/>
            <w:tcBorders>
              <w:top w:val="single" w:sz="4" w:space="0" w:color="auto"/>
              <w:left w:val="single" w:sz="4" w:space="0" w:color="auto"/>
              <w:bottom w:val="single" w:sz="4" w:space="0" w:color="auto"/>
              <w:right w:val="single" w:sz="4" w:space="0" w:color="auto"/>
            </w:tcBorders>
          </w:tcPr>
          <w:p w14:paraId="6B07AAD7"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41" w:type="dxa"/>
            <w:tcBorders>
              <w:top w:val="single" w:sz="4" w:space="0" w:color="auto"/>
              <w:left w:val="single" w:sz="4" w:space="0" w:color="auto"/>
              <w:bottom w:val="single" w:sz="4" w:space="0" w:color="auto"/>
              <w:right w:val="single" w:sz="4" w:space="0" w:color="auto"/>
            </w:tcBorders>
          </w:tcPr>
          <w:p w14:paraId="2031F644"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r>
      <w:tr w:rsidR="0032592D" w:rsidRPr="00DB19A1" w14:paraId="51336E90" w14:textId="77777777" w:rsidTr="00676B6E">
        <w:trPr>
          <w:jc w:val="center"/>
        </w:trPr>
        <w:tc>
          <w:tcPr>
            <w:tcW w:w="2552" w:type="dxa"/>
            <w:tcBorders>
              <w:top w:val="single" w:sz="4" w:space="0" w:color="auto"/>
              <w:left w:val="single" w:sz="4" w:space="0" w:color="auto"/>
              <w:bottom w:val="single" w:sz="4" w:space="0" w:color="auto"/>
              <w:right w:val="single" w:sz="4" w:space="0" w:color="auto"/>
            </w:tcBorders>
          </w:tcPr>
          <w:p w14:paraId="0BF7F1AE"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32" w:type="dxa"/>
            <w:tcBorders>
              <w:top w:val="single" w:sz="4" w:space="0" w:color="auto"/>
              <w:left w:val="single" w:sz="4" w:space="0" w:color="auto"/>
              <w:bottom w:val="single" w:sz="4" w:space="0" w:color="auto"/>
              <w:right w:val="single" w:sz="4" w:space="0" w:color="auto"/>
            </w:tcBorders>
          </w:tcPr>
          <w:p w14:paraId="41FF5616"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c>
          <w:tcPr>
            <w:tcW w:w="2841" w:type="dxa"/>
            <w:tcBorders>
              <w:top w:val="single" w:sz="4" w:space="0" w:color="auto"/>
              <w:left w:val="single" w:sz="4" w:space="0" w:color="auto"/>
              <w:bottom w:val="single" w:sz="4" w:space="0" w:color="auto"/>
              <w:right w:val="single" w:sz="4" w:space="0" w:color="auto"/>
            </w:tcBorders>
          </w:tcPr>
          <w:p w14:paraId="7B965478" w14:textId="77777777" w:rsidR="0032592D" w:rsidRPr="007D39C0" w:rsidRDefault="0032592D" w:rsidP="00676B6E">
            <w:pPr>
              <w:autoSpaceDE w:val="0"/>
              <w:autoSpaceDN w:val="0"/>
              <w:adjustRightInd w:val="0"/>
              <w:spacing w:before="60" w:afterLines="60" w:after="144" w:line="360" w:lineRule="auto"/>
              <w:outlineLvl w:val="1"/>
              <w:rPr>
                <w:sz w:val="22"/>
                <w:szCs w:val="22"/>
                <w:rtl/>
              </w:rPr>
            </w:pPr>
          </w:p>
        </w:tc>
      </w:tr>
    </w:tbl>
    <w:p w14:paraId="3D25649A" w14:textId="77777777" w:rsidR="0032592D" w:rsidRPr="007D39C0" w:rsidRDefault="0032592D" w:rsidP="0032592D">
      <w:pPr>
        <w:rPr>
          <w:rFonts w:ascii="FrankRuehl" w:cs="FrankRuehl"/>
          <w:sz w:val="22"/>
          <w:szCs w:val="22"/>
          <w:rtl/>
        </w:rPr>
      </w:pPr>
      <w:r w:rsidRPr="007D39C0">
        <w:rPr>
          <w:rFonts w:hAnsiTheme="minorHAnsi" w:cs="FrankRuehl"/>
          <w:sz w:val="22"/>
          <w:szCs w:val="22"/>
        </w:rPr>
        <w:t xml:space="preserve"> </w:t>
      </w:r>
    </w:p>
    <w:p w14:paraId="5E913D10" w14:textId="77777777" w:rsidR="0032592D" w:rsidRPr="007D39C0" w:rsidRDefault="0032592D" w:rsidP="0032592D">
      <w:pPr>
        <w:spacing w:line="360" w:lineRule="auto"/>
        <w:ind w:left="33"/>
        <w:rPr>
          <w:b/>
          <w:bCs/>
          <w:sz w:val="22"/>
          <w:szCs w:val="22"/>
          <w:rtl/>
        </w:rPr>
      </w:pPr>
      <w:r w:rsidRPr="007D39C0">
        <w:rPr>
          <w:rFonts w:hint="eastAsia"/>
          <w:b/>
          <w:bCs/>
          <w:sz w:val="22"/>
          <w:szCs w:val="22"/>
          <w:rtl/>
        </w:rPr>
        <w:t>בחתימתנו</w:t>
      </w:r>
      <w:r w:rsidRPr="007D39C0">
        <w:rPr>
          <w:b/>
          <w:bCs/>
          <w:sz w:val="22"/>
          <w:szCs w:val="22"/>
          <w:rtl/>
        </w:rPr>
        <w:t xml:space="preserve"> אנו מאשרים כי </w:t>
      </w:r>
    </w:p>
    <w:p w14:paraId="04E075D8" w14:textId="77777777" w:rsidR="0032592D" w:rsidRPr="007D39C0" w:rsidRDefault="0032592D" w:rsidP="00903136">
      <w:pPr>
        <w:pStyle w:val="aff9"/>
        <w:numPr>
          <w:ilvl w:val="0"/>
          <w:numId w:val="78"/>
        </w:numPr>
        <w:spacing w:line="360" w:lineRule="auto"/>
        <w:contextualSpacing/>
        <w:rPr>
          <w:b/>
          <w:bCs/>
          <w:sz w:val="22"/>
          <w:szCs w:val="22"/>
        </w:rPr>
      </w:pPr>
      <w:r w:rsidRPr="007D39C0">
        <w:rPr>
          <w:rFonts w:hint="eastAsia"/>
          <w:b/>
          <w:bCs/>
          <w:sz w:val="22"/>
          <w:szCs w:val="22"/>
          <w:rtl/>
        </w:rPr>
        <w:t>קראנו</w:t>
      </w:r>
      <w:r w:rsidRPr="007D39C0">
        <w:rPr>
          <w:b/>
          <w:bCs/>
          <w:sz w:val="22"/>
          <w:szCs w:val="22"/>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32158994" w14:textId="77777777" w:rsidR="0032592D" w:rsidRPr="007D39C0" w:rsidRDefault="0032592D" w:rsidP="00903136">
      <w:pPr>
        <w:pStyle w:val="aff9"/>
        <w:numPr>
          <w:ilvl w:val="0"/>
          <w:numId w:val="78"/>
        </w:numPr>
        <w:spacing w:line="360" w:lineRule="auto"/>
        <w:contextualSpacing/>
        <w:rPr>
          <w:b/>
          <w:bCs/>
          <w:sz w:val="22"/>
          <w:szCs w:val="22"/>
        </w:rPr>
      </w:pPr>
      <w:r w:rsidRPr="007D39C0">
        <w:rPr>
          <w:rFonts w:hint="eastAsia"/>
          <w:b/>
          <w:bCs/>
          <w:sz w:val="22"/>
          <w:szCs w:val="22"/>
          <w:rtl/>
        </w:rPr>
        <w:t>הפרטים</w:t>
      </w:r>
      <w:r w:rsidRPr="007D39C0">
        <w:rPr>
          <w:b/>
          <w:bCs/>
          <w:sz w:val="22"/>
          <w:szCs w:val="22"/>
          <w:rtl/>
        </w:rPr>
        <w:t xml:space="preserve"> </w:t>
      </w:r>
      <w:r w:rsidRPr="007D39C0">
        <w:rPr>
          <w:rFonts w:hint="eastAsia"/>
          <w:b/>
          <w:bCs/>
          <w:sz w:val="22"/>
          <w:szCs w:val="22"/>
          <w:rtl/>
        </w:rPr>
        <w:t>המופיעים</w:t>
      </w:r>
      <w:r w:rsidRPr="007D39C0">
        <w:rPr>
          <w:b/>
          <w:bCs/>
          <w:sz w:val="22"/>
          <w:szCs w:val="22"/>
          <w:rtl/>
        </w:rPr>
        <w:t xml:space="preserve"> </w:t>
      </w:r>
      <w:r w:rsidRPr="007D39C0">
        <w:rPr>
          <w:rFonts w:hint="eastAsia"/>
          <w:b/>
          <w:bCs/>
          <w:sz w:val="22"/>
          <w:szCs w:val="22"/>
          <w:rtl/>
        </w:rPr>
        <w:t>בהצעה</w:t>
      </w:r>
      <w:r w:rsidRPr="007D39C0">
        <w:rPr>
          <w:b/>
          <w:bCs/>
          <w:sz w:val="22"/>
          <w:szCs w:val="22"/>
          <w:rtl/>
        </w:rPr>
        <w:t xml:space="preserve"> </w:t>
      </w:r>
      <w:r w:rsidRPr="007D39C0">
        <w:rPr>
          <w:rFonts w:hint="eastAsia"/>
          <w:b/>
          <w:bCs/>
          <w:sz w:val="22"/>
          <w:szCs w:val="22"/>
          <w:rtl/>
        </w:rPr>
        <w:t>זו</w:t>
      </w:r>
      <w:r w:rsidRPr="007D39C0">
        <w:rPr>
          <w:b/>
          <w:bCs/>
          <w:sz w:val="22"/>
          <w:szCs w:val="22"/>
          <w:rtl/>
        </w:rPr>
        <w:t xml:space="preserve"> </w:t>
      </w:r>
      <w:r w:rsidRPr="007D39C0">
        <w:rPr>
          <w:rFonts w:hint="eastAsia"/>
          <w:b/>
          <w:bCs/>
          <w:sz w:val="22"/>
          <w:szCs w:val="22"/>
          <w:rtl/>
        </w:rPr>
        <w:t>על</w:t>
      </w:r>
      <w:r w:rsidRPr="007D39C0">
        <w:rPr>
          <w:b/>
          <w:bCs/>
          <w:sz w:val="22"/>
          <w:szCs w:val="22"/>
          <w:rtl/>
        </w:rPr>
        <w:t xml:space="preserve"> </w:t>
      </w:r>
      <w:r w:rsidRPr="007D39C0">
        <w:rPr>
          <w:rFonts w:hint="eastAsia"/>
          <w:b/>
          <w:bCs/>
          <w:sz w:val="22"/>
          <w:szCs w:val="22"/>
          <w:rtl/>
        </w:rPr>
        <w:t>נספחיה</w:t>
      </w:r>
      <w:r w:rsidRPr="007D39C0">
        <w:rPr>
          <w:b/>
          <w:bCs/>
          <w:sz w:val="22"/>
          <w:szCs w:val="22"/>
          <w:rtl/>
        </w:rPr>
        <w:t xml:space="preserve">, </w:t>
      </w:r>
      <w:r w:rsidRPr="007D39C0">
        <w:rPr>
          <w:rFonts w:hint="eastAsia"/>
          <w:b/>
          <w:bCs/>
          <w:sz w:val="22"/>
          <w:szCs w:val="22"/>
          <w:rtl/>
        </w:rPr>
        <w:t>הם</w:t>
      </w:r>
      <w:r w:rsidRPr="007D39C0">
        <w:rPr>
          <w:b/>
          <w:bCs/>
          <w:sz w:val="22"/>
          <w:szCs w:val="22"/>
          <w:rtl/>
        </w:rPr>
        <w:t xml:space="preserve"> </w:t>
      </w:r>
      <w:r w:rsidRPr="007D39C0">
        <w:rPr>
          <w:rFonts w:hint="eastAsia"/>
          <w:b/>
          <w:bCs/>
          <w:sz w:val="22"/>
          <w:szCs w:val="22"/>
          <w:rtl/>
        </w:rPr>
        <w:t>אמת</w:t>
      </w:r>
      <w:r w:rsidRPr="007D39C0">
        <w:rPr>
          <w:b/>
          <w:bCs/>
          <w:sz w:val="22"/>
          <w:szCs w:val="22"/>
          <w:rtl/>
        </w:rPr>
        <w:t xml:space="preserve">, </w:t>
      </w:r>
      <w:r w:rsidRPr="007D39C0">
        <w:rPr>
          <w:rFonts w:hint="eastAsia"/>
          <w:b/>
          <w:bCs/>
          <w:sz w:val="22"/>
          <w:szCs w:val="22"/>
          <w:rtl/>
        </w:rPr>
        <w:t>וכי</w:t>
      </w:r>
      <w:r w:rsidRPr="007D39C0">
        <w:rPr>
          <w:b/>
          <w:bCs/>
          <w:sz w:val="22"/>
          <w:szCs w:val="22"/>
          <w:rtl/>
        </w:rPr>
        <w:t xml:space="preserve"> </w:t>
      </w:r>
      <w:r w:rsidRPr="007D39C0">
        <w:rPr>
          <w:rFonts w:hint="eastAsia"/>
          <w:b/>
          <w:bCs/>
          <w:sz w:val="22"/>
          <w:szCs w:val="22"/>
          <w:rtl/>
        </w:rPr>
        <w:t>המציע</w:t>
      </w:r>
      <w:r w:rsidRPr="007D39C0">
        <w:rPr>
          <w:b/>
          <w:bCs/>
          <w:sz w:val="22"/>
          <w:szCs w:val="22"/>
          <w:rtl/>
        </w:rPr>
        <w:t xml:space="preserve"> </w:t>
      </w:r>
      <w:r w:rsidRPr="007D39C0">
        <w:rPr>
          <w:rFonts w:hint="eastAsia"/>
          <w:b/>
          <w:bCs/>
          <w:sz w:val="22"/>
          <w:szCs w:val="22"/>
          <w:rtl/>
        </w:rPr>
        <w:t>מסוגל</w:t>
      </w:r>
      <w:r w:rsidRPr="007D39C0">
        <w:rPr>
          <w:b/>
          <w:bCs/>
          <w:sz w:val="22"/>
          <w:szCs w:val="22"/>
          <w:rtl/>
        </w:rPr>
        <w:t xml:space="preserve"> </w:t>
      </w:r>
      <w:r w:rsidRPr="007D39C0">
        <w:rPr>
          <w:rFonts w:hint="eastAsia"/>
          <w:b/>
          <w:bCs/>
          <w:sz w:val="22"/>
          <w:szCs w:val="22"/>
          <w:rtl/>
        </w:rPr>
        <w:t>ומתכוון</w:t>
      </w:r>
      <w:r w:rsidRPr="007D39C0">
        <w:rPr>
          <w:b/>
          <w:bCs/>
          <w:sz w:val="22"/>
          <w:szCs w:val="22"/>
          <w:rtl/>
        </w:rPr>
        <w:t xml:space="preserve"> </w:t>
      </w:r>
      <w:r w:rsidRPr="007D39C0">
        <w:rPr>
          <w:rFonts w:hint="eastAsia"/>
          <w:b/>
          <w:bCs/>
          <w:sz w:val="22"/>
          <w:szCs w:val="22"/>
          <w:rtl/>
        </w:rPr>
        <w:t>לעמוד</w:t>
      </w:r>
      <w:r w:rsidRPr="007D39C0">
        <w:rPr>
          <w:b/>
          <w:bCs/>
          <w:sz w:val="22"/>
          <w:szCs w:val="22"/>
          <w:rtl/>
        </w:rPr>
        <w:t xml:space="preserve"> </w:t>
      </w:r>
      <w:r w:rsidRPr="007D39C0">
        <w:rPr>
          <w:rFonts w:hint="eastAsia"/>
          <w:b/>
          <w:bCs/>
          <w:sz w:val="22"/>
          <w:szCs w:val="22"/>
          <w:rtl/>
        </w:rPr>
        <w:t>בכל</w:t>
      </w:r>
      <w:r w:rsidRPr="007D39C0">
        <w:rPr>
          <w:b/>
          <w:bCs/>
          <w:sz w:val="22"/>
          <w:szCs w:val="22"/>
          <w:rtl/>
        </w:rPr>
        <w:t xml:space="preserve"> </w:t>
      </w:r>
      <w:r w:rsidRPr="007D39C0">
        <w:rPr>
          <w:rFonts w:hint="eastAsia"/>
          <w:b/>
          <w:bCs/>
          <w:sz w:val="22"/>
          <w:szCs w:val="22"/>
          <w:rtl/>
        </w:rPr>
        <w:t>פרט</w:t>
      </w:r>
      <w:r w:rsidRPr="007D39C0">
        <w:rPr>
          <w:b/>
          <w:bCs/>
          <w:sz w:val="22"/>
          <w:szCs w:val="22"/>
          <w:rtl/>
        </w:rPr>
        <w:t xml:space="preserve"> </w:t>
      </w:r>
      <w:r w:rsidRPr="007D39C0">
        <w:rPr>
          <w:rFonts w:hint="eastAsia"/>
          <w:b/>
          <w:bCs/>
          <w:sz w:val="22"/>
          <w:szCs w:val="22"/>
          <w:rtl/>
        </w:rPr>
        <w:t>מהצעתו</w:t>
      </w:r>
      <w:r w:rsidRPr="007D39C0">
        <w:rPr>
          <w:b/>
          <w:bCs/>
          <w:sz w:val="22"/>
          <w:szCs w:val="22"/>
          <w:rtl/>
        </w:rPr>
        <w:t xml:space="preserve"> </w:t>
      </w:r>
      <w:r w:rsidRPr="007D39C0">
        <w:rPr>
          <w:rFonts w:hint="eastAsia"/>
          <w:b/>
          <w:bCs/>
          <w:sz w:val="22"/>
          <w:szCs w:val="22"/>
          <w:rtl/>
        </w:rPr>
        <w:t>ובהוראת</w:t>
      </w:r>
      <w:r w:rsidRPr="007D39C0">
        <w:rPr>
          <w:b/>
          <w:bCs/>
          <w:sz w:val="22"/>
          <w:szCs w:val="22"/>
          <w:rtl/>
        </w:rPr>
        <w:t xml:space="preserve"> </w:t>
      </w:r>
      <w:r w:rsidRPr="007D39C0">
        <w:rPr>
          <w:rFonts w:hint="eastAsia"/>
          <w:b/>
          <w:bCs/>
          <w:sz w:val="22"/>
          <w:szCs w:val="22"/>
          <w:rtl/>
        </w:rPr>
        <w:t>המכרז</w:t>
      </w:r>
      <w:r w:rsidRPr="007D39C0">
        <w:rPr>
          <w:b/>
          <w:bCs/>
          <w:sz w:val="22"/>
          <w:szCs w:val="22"/>
          <w:rtl/>
        </w:rPr>
        <w:t>.</w:t>
      </w:r>
    </w:p>
    <w:p w14:paraId="7F4BCFC0" w14:textId="77777777" w:rsidR="0032592D" w:rsidRPr="007D39C0" w:rsidRDefault="0032592D" w:rsidP="0032592D">
      <w:pPr>
        <w:spacing w:line="360" w:lineRule="auto"/>
        <w:ind w:left="33"/>
        <w:rPr>
          <w:sz w:val="22"/>
          <w:szCs w:val="22"/>
          <w:rtl/>
        </w:rPr>
      </w:pPr>
    </w:p>
    <w:p w14:paraId="1A6DE28D" w14:textId="77777777" w:rsidR="0032592D" w:rsidRPr="007D39C0" w:rsidRDefault="0032592D" w:rsidP="0032592D">
      <w:pPr>
        <w:spacing w:line="360" w:lineRule="auto"/>
        <w:ind w:left="33"/>
        <w:rPr>
          <w:sz w:val="22"/>
          <w:szCs w:val="22"/>
          <w:rtl/>
        </w:rPr>
      </w:pPr>
    </w:p>
    <w:p w14:paraId="049900FC" w14:textId="77777777" w:rsidR="0032592D" w:rsidRPr="007D39C0" w:rsidRDefault="0032592D" w:rsidP="0032592D">
      <w:pPr>
        <w:spacing w:line="360" w:lineRule="auto"/>
        <w:ind w:left="33"/>
        <w:jc w:val="center"/>
        <w:rPr>
          <w:sz w:val="22"/>
          <w:szCs w:val="22"/>
          <w:rtl/>
        </w:rPr>
      </w:pPr>
      <w:r w:rsidRPr="007D39C0">
        <w:rPr>
          <w:sz w:val="22"/>
          <w:szCs w:val="22"/>
          <w:rtl/>
        </w:rPr>
        <w:t>__________</w:t>
      </w:r>
      <w:r w:rsidRPr="007D39C0">
        <w:rPr>
          <w:sz w:val="22"/>
          <w:szCs w:val="22"/>
          <w:rtl/>
        </w:rPr>
        <w:tab/>
      </w:r>
      <w:r w:rsidRPr="007D39C0">
        <w:rPr>
          <w:sz w:val="22"/>
          <w:szCs w:val="22"/>
          <w:rtl/>
        </w:rPr>
        <w:tab/>
        <w:t>________________</w:t>
      </w:r>
      <w:r w:rsidRPr="007D39C0">
        <w:rPr>
          <w:sz w:val="22"/>
          <w:szCs w:val="22"/>
          <w:rtl/>
        </w:rPr>
        <w:tab/>
      </w:r>
      <w:r w:rsidRPr="007D39C0">
        <w:rPr>
          <w:sz w:val="22"/>
          <w:szCs w:val="22"/>
          <w:rtl/>
        </w:rPr>
        <w:tab/>
        <w:t>______________________</w:t>
      </w:r>
    </w:p>
    <w:p w14:paraId="7CC77B24" w14:textId="77777777" w:rsidR="0032592D" w:rsidRPr="007D39C0" w:rsidRDefault="0032592D" w:rsidP="0032592D">
      <w:pPr>
        <w:spacing w:line="360" w:lineRule="auto"/>
        <w:ind w:left="33"/>
        <w:rPr>
          <w:sz w:val="22"/>
          <w:szCs w:val="22"/>
          <w:rtl/>
        </w:rPr>
      </w:pPr>
      <w:r w:rsidRPr="007D39C0">
        <w:rPr>
          <w:sz w:val="22"/>
          <w:szCs w:val="22"/>
          <w:rtl/>
        </w:rPr>
        <w:t xml:space="preserve">  </w:t>
      </w:r>
      <w:r>
        <w:rPr>
          <w:rFonts w:hint="cs"/>
          <w:sz w:val="22"/>
          <w:szCs w:val="22"/>
          <w:rtl/>
        </w:rPr>
        <w:t xml:space="preserve">          </w:t>
      </w:r>
      <w:r w:rsidRPr="007D39C0">
        <w:rPr>
          <w:sz w:val="22"/>
          <w:szCs w:val="22"/>
          <w:rtl/>
        </w:rPr>
        <w:t xml:space="preserve"> תאריך</w:t>
      </w:r>
      <w:r w:rsidRPr="007D39C0">
        <w:rPr>
          <w:sz w:val="22"/>
          <w:szCs w:val="22"/>
          <w:rtl/>
        </w:rPr>
        <w:tab/>
      </w:r>
      <w:r w:rsidRPr="007D39C0">
        <w:rPr>
          <w:sz w:val="22"/>
          <w:szCs w:val="22"/>
          <w:rtl/>
        </w:rPr>
        <w:tab/>
      </w:r>
      <w:r w:rsidRPr="007D39C0">
        <w:rPr>
          <w:sz w:val="22"/>
          <w:szCs w:val="22"/>
          <w:rtl/>
        </w:rPr>
        <w:tab/>
      </w:r>
      <w:r>
        <w:rPr>
          <w:rFonts w:hint="cs"/>
          <w:sz w:val="22"/>
          <w:szCs w:val="22"/>
          <w:rtl/>
        </w:rPr>
        <w:t xml:space="preserve">         </w:t>
      </w:r>
      <w:r w:rsidRPr="007D39C0">
        <w:rPr>
          <w:sz w:val="22"/>
          <w:szCs w:val="22"/>
          <w:rtl/>
        </w:rPr>
        <w:t xml:space="preserve"> שם</w:t>
      </w:r>
      <w:r w:rsidRPr="007D39C0">
        <w:rPr>
          <w:sz w:val="22"/>
          <w:szCs w:val="22"/>
          <w:rtl/>
        </w:rPr>
        <w:tab/>
      </w:r>
      <w:r w:rsidRPr="007D39C0">
        <w:rPr>
          <w:sz w:val="22"/>
          <w:szCs w:val="22"/>
          <w:rtl/>
        </w:rPr>
        <w:tab/>
        <w:t xml:space="preserve"> </w:t>
      </w:r>
      <w:r>
        <w:rPr>
          <w:rFonts w:hint="cs"/>
          <w:sz w:val="22"/>
          <w:szCs w:val="22"/>
          <w:rtl/>
        </w:rPr>
        <w:t xml:space="preserve">     </w:t>
      </w:r>
      <w:r w:rsidRPr="007D39C0">
        <w:rPr>
          <w:rFonts w:hint="eastAsia"/>
          <w:sz w:val="22"/>
          <w:szCs w:val="22"/>
          <w:rtl/>
        </w:rPr>
        <w:t>ח</w:t>
      </w:r>
      <w:r w:rsidRPr="007D39C0">
        <w:rPr>
          <w:sz w:val="22"/>
          <w:szCs w:val="22"/>
          <w:rtl/>
        </w:rPr>
        <w:t>תימה וחותמת מורשה החתימה</w:t>
      </w:r>
    </w:p>
    <w:p w14:paraId="0BCC0BBE" w14:textId="77777777" w:rsidR="0032592D" w:rsidRPr="007D39C0" w:rsidRDefault="0032592D" w:rsidP="0032592D">
      <w:pPr>
        <w:spacing w:line="360" w:lineRule="auto"/>
        <w:ind w:left="33"/>
        <w:rPr>
          <w:sz w:val="22"/>
          <w:szCs w:val="22"/>
          <w:rtl/>
        </w:rPr>
      </w:pPr>
    </w:p>
    <w:p w14:paraId="2DEB2EA6" w14:textId="77777777" w:rsidR="0032592D" w:rsidRPr="007D39C0" w:rsidRDefault="0032592D" w:rsidP="0032592D">
      <w:pPr>
        <w:spacing w:line="360" w:lineRule="auto"/>
        <w:ind w:left="33"/>
        <w:jc w:val="center"/>
        <w:rPr>
          <w:sz w:val="22"/>
          <w:szCs w:val="22"/>
          <w:rtl/>
        </w:rPr>
      </w:pPr>
      <w:r w:rsidRPr="007D39C0">
        <w:rPr>
          <w:sz w:val="22"/>
          <w:szCs w:val="22"/>
          <w:rtl/>
        </w:rPr>
        <w:t>__________</w:t>
      </w:r>
      <w:r w:rsidRPr="007D39C0">
        <w:rPr>
          <w:sz w:val="22"/>
          <w:szCs w:val="22"/>
          <w:rtl/>
        </w:rPr>
        <w:tab/>
      </w:r>
      <w:r w:rsidRPr="007D39C0">
        <w:rPr>
          <w:sz w:val="22"/>
          <w:szCs w:val="22"/>
          <w:rtl/>
        </w:rPr>
        <w:tab/>
        <w:t>________________</w:t>
      </w:r>
      <w:r w:rsidRPr="007D39C0">
        <w:rPr>
          <w:sz w:val="22"/>
          <w:szCs w:val="22"/>
          <w:rtl/>
        </w:rPr>
        <w:tab/>
      </w:r>
      <w:r>
        <w:rPr>
          <w:rFonts w:hint="cs"/>
          <w:sz w:val="22"/>
          <w:szCs w:val="22"/>
          <w:rtl/>
        </w:rPr>
        <w:t xml:space="preserve">   </w:t>
      </w:r>
      <w:r w:rsidRPr="007D39C0">
        <w:rPr>
          <w:sz w:val="22"/>
          <w:szCs w:val="22"/>
          <w:rtl/>
        </w:rPr>
        <w:t>______________________</w:t>
      </w:r>
    </w:p>
    <w:p w14:paraId="326959BE" w14:textId="77777777" w:rsidR="0032592D" w:rsidRPr="007D39C0" w:rsidRDefault="0032592D" w:rsidP="0032592D">
      <w:pPr>
        <w:spacing w:line="360" w:lineRule="auto"/>
        <w:ind w:left="33"/>
        <w:rPr>
          <w:sz w:val="22"/>
          <w:szCs w:val="22"/>
          <w:rtl/>
        </w:rPr>
      </w:pPr>
      <w:r>
        <w:rPr>
          <w:rFonts w:hint="cs"/>
          <w:sz w:val="22"/>
          <w:szCs w:val="22"/>
          <w:rtl/>
        </w:rPr>
        <w:t xml:space="preserve">              </w:t>
      </w:r>
      <w:r w:rsidRPr="007D39C0">
        <w:rPr>
          <w:sz w:val="22"/>
          <w:szCs w:val="22"/>
          <w:rtl/>
        </w:rPr>
        <w:t>תאריך</w:t>
      </w:r>
      <w:r w:rsidRPr="007D39C0">
        <w:rPr>
          <w:sz w:val="22"/>
          <w:szCs w:val="22"/>
          <w:rtl/>
        </w:rPr>
        <w:tab/>
      </w:r>
      <w:r w:rsidRPr="007D39C0">
        <w:rPr>
          <w:sz w:val="22"/>
          <w:szCs w:val="22"/>
          <w:rtl/>
        </w:rPr>
        <w:tab/>
      </w:r>
      <w:r>
        <w:rPr>
          <w:rFonts w:hint="cs"/>
          <w:sz w:val="22"/>
          <w:szCs w:val="22"/>
          <w:rtl/>
        </w:rPr>
        <w:t xml:space="preserve">   </w:t>
      </w:r>
      <w:r w:rsidRPr="007D39C0">
        <w:rPr>
          <w:sz w:val="22"/>
          <w:szCs w:val="22"/>
          <w:rtl/>
        </w:rPr>
        <w:tab/>
      </w:r>
      <w:r>
        <w:rPr>
          <w:rFonts w:hint="cs"/>
          <w:sz w:val="22"/>
          <w:szCs w:val="22"/>
          <w:rtl/>
        </w:rPr>
        <w:t xml:space="preserve">         </w:t>
      </w:r>
      <w:r w:rsidRPr="007D39C0">
        <w:rPr>
          <w:sz w:val="22"/>
          <w:szCs w:val="22"/>
          <w:rtl/>
        </w:rPr>
        <w:t xml:space="preserve"> שם</w:t>
      </w:r>
      <w:r w:rsidRPr="007D39C0">
        <w:rPr>
          <w:sz w:val="22"/>
          <w:szCs w:val="22"/>
          <w:rtl/>
        </w:rPr>
        <w:tab/>
      </w:r>
      <w:r w:rsidRPr="007D39C0">
        <w:rPr>
          <w:sz w:val="22"/>
          <w:szCs w:val="22"/>
          <w:rtl/>
        </w:rPr>
        <w:tab/>
        <w:t xml:space="preserve"> </w:t>
      </w:r>
      <w:r w:rsidRPr="007D39C0">
        <w:rPr>
          <w:rFonts w:hint="eastAsia"/>
          <w:sz w:val="22"/>
          <w:szCs w:val="22"/>
          <w:rtl/>
        </w:rPr>
        <w:t>ח</w:t>
      </w:r>
      <w:r w:rsidRPr="007D39C0">
        <w:rPr>
          <w:sz w:val="22"/>
          <w:szCs w:val="22"/>
          <w:rtl/>
        </w:rPr>
        <w:t>תימה וחותמת מורשה החתימה</w:t>
      </w:r>
    </w:p>
    <w:p w14:paraId="0EA493C9" w14:textId="77777777" w:rsidR="0032592D" w:rsidRPr="007D39C0" w:rsidRDefault="0032592D" w:rsidP="0032592D">
      <w:pPr>
        <w:spacing w:line="360" w:lineRule="auto"/>
        <w:ind w:left="33"/>
        <w:rPr>
          <w:sz w:val="22"/>
          <w:szCs w:val="22"/>
          <w:rtl/>
        </w:rPr>
      </w:pPr>
    </w:p>
    <w:p w14:paraId="5AC63D9D" w14:textId="77777777" w:rsidR="0032592D" w:rsidRPr="007D39C0" w:rsidRDefault="0032592D" w:rsidP="0032592D">
      <w:pPr>
        <w:spacing w:line="360" w:lineRule="auto"/>
        <w:ind w:left="33"/>
        <w:jc w:val="center"/>
        <w:rPr>
          <w:sz w:val="22"/>
          <w:szCs w:val="22"/>
          <w:rtl/>
        </w:rPr>
      </w:pPr>
      <w:r w:rsidRPr="007D39C0">
        <w:rPr>
          <w:sz w:val="22"/>
          <w:szCs w:val="22"/>
          <w:rtl/>
        </w:rPr>
        <w:t>__________</w:t>
      </w:r>
      <w:r w:rsidRPr="007D39C0">
        <w:rPr>
          <w:sz w:val="22"/>
          <w:szCs w:val="22"/>
          <w:rtl/>
        </w:rPr>
        <w:tab/>
      </w:r>
      <w:r w:rsidRPr="007D39C0">
        <w:rPr>
          <w:sz w:val="22"/>
          <w:szCs w:val="22"/>
          <w:rtl/>
        </w:rPr>
        <w:tab/>
        <w:t>________________</w:t>
      </w:r>
      <w:r w:rsidRPr="007D39C0">
        <w:rPr>
          <w:sz w:val="22"/>
          <w:szCs w:val="22"/>
          <w:rtl/>
        </w:rPr>
        <w:tab/>
      </w:r>
      <w:r w:rsidRPr="007D39C0">
        <w:rPr>
          <w:sz w:val="22"/>
          <w:szCs w:val="22"/>
          <w:rtl/>
        </w:rPr>
        <w:tab/>
        <w:t>______________________</w:t>
      </w:r>
    </w:p>
    <w:p w14:paraId="0236A7B3" w14:textId="77777777" w:rsidR="0032592D" w:rsidRPr="007D39C0" w:rsidRDefault="0032592D" w:rsidP="0032592D">
      <w:pPr>
        <w:spacing w:line="360" w:lineRule="auto"/>
        <w:ind w:left="33"/>
        <w:rPr>
          <w:sz w:val="22"/>
          <w:szCs w:val="22"/>
          <w:rtl/>
        </w:rPr>
      </w:pPr>
      <w:r>
        <w:rPr>
          <w:rFonts w:hint="cs"/>
          <w:sz w:val="22"/>
          <w:szCs w:val="22"/>
          <w:rtl/>
        </w:rPr>
        <w:t xml:space="preserve">         </w:t>
      </w:r>
      <w:r w:rsidRPr="007D39C0">
        <w:rPr>
          <w:sz w:val="22"/>
          <w:szCs w:val="22"/>
          <w:rtl/>
        </w:rPr>
        <w:t xml:space="preserve">   תאריך</w:t>
      </w:r>
      <w:r w:rsidRPr="007D39C0">
        <w:rPr>
          <w:sz w:val="22"/>
          <w:szCs w:val="22"/>
          <w:rtl/>
        </w:rPr>
        <w:tab/>
      </w:r>
      <w:r w:rsidRPr="007D39C0">
        <w:rPr>
          <w:sz w:val="22"/>
          <w:szCs w:val="22"/>
          <w:rtl/>
        </w:rPr>
        <w:tab/>
      </w:r>
      <w:r w:rsidRPr="007D39C0">
        <w:rPr>
          <w:sz w:val="22"/>
          <w:szCs w:val="22"/>
          <w:rtl/>
        </w:rPr>
        <w:tab/>
      </w:r>
      <w:r>
        <w:rPr>
          <w:rFonts w:hint="cs"/>
          <w:sz w:val="22"/>
          <w:szCs w:val="22"/>
          <w:rtl/>
        </w:rPr>
        <w:t xml:space="preserve">       </w:t>
      </w:r>
      <w:r w:rsidRPr="007D39C0">
        <w:rPr>
          <w:sz w:val="22"/>
          <w:szCs w:val="22"/>
          <w:rtl/>
        </w:rPr>
        <w:t xml:space="preserve"> שם</w:t>
      </w:r>
      <w:r w:rsidRPr="007D39C0">
        <w:rPr>
          <w:sz w:val="22"/>
          <w:szCs w:val="22"/>
          <w:rtl/>
        </w:rPr>
        <w:tab/>
      </w:r>
      <w:r w:rsidRPr="007D39C0">
        <w:rPr>
          <w:sz w:val="22"/>
          <w:szCs w:val="22"/>
          <w:rtl/>
        </w:rPr>
        <w:tab/>
        <w:t xml:space="preserve"> </w:t>
      </w:r>
      <w:r w:rsidRPr="007D39C0">
        <w:rPr>
          <w:sz w:val="22"/>
          <w:szCs w:val="22"/>
          <w:rtl/>
        </w:rPr>
        <w:tab/>
      </w:r>
      <w:r>
        <w:rPr>
          <w:rFonts w:hint="cs"/>
          <w:sz w:val="22"/>
          <w:szCs w:val="22"/>
          <w:rtl/>
        </w:rPr>
        <w:t xml:space="preserve">     </w:t>
      </w:r>
      <w:r w:rsidRPr="007D39C0">
        <w:rPr>
          <w:rFonts w:hint="eastAsia"/>
          <w:sz w:val="22"/>
          <w:szCs w:val="22"/>
          <w:rtl/>
        </w:rPr>
        <w:t>ח</w:t>
      </w:r>
      <w:r w:rsidRPr="007D39C0">
        <w:rPr>
          <w:sz w:val="22"/>
          <w:szCs w:val="22"/>
          <w:rtl/>
        </w:rPr>
        <w:t>תימה וחותמת מורשה החתימה</w:t>
      </w:r>
    </w:p>
    <w:p w14:paraId="05CC3494" w14:textId="77777777" w:rsidR="0032592D" w:rsidRPr="007D39C0" w:rsidRDefault="0032592D" w:rsidP="003259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b/>
          <w:bCs/>
          <w:sz w:val="22"/>
          <w:szCs w:val="22"/>
          <w:u w:val="single"/>
          <w:rtl/>
        </w:rPr>
      </w:pPr>
    </w:p>
    <w:p w14:paraId="0609CE3D" w14:textId="77777777" w:rsidR="0032592D" w:rsidRPr="007D39C0" w:rsidRDefault="0032592D" w:rsidP="003259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b/>
          <w:bCs/>
          <w:sz w:val="22"/>
          <w:szCs w:val="22"/>
          <w:u w:val="single"/>
          <w:rtl/>
        </w:rPr>
      </w:pPr>
      <w:r w:rsidRPr="007D39C0">
        <w:rPr>
          <w:b/>
          <w:bCs/>
          <w:sz w:val="22"/>
          <w:szCs w:val="22"/>
          <w:u w:val="single"/>
          <w:rtl/>
        </w:rPr>
        <w:t>אישור עו"ד</w:t>
      </w:r>
    </w:p>
    <w:p w14:paraId="4139B4AC" w14:textId="77777777" w:rsidR="0032592D" w:rsidRPr="007D39C0" w:rsidRDefault="0032592D" w:rsidP="0032592D">
      <w:pPr>
        <w:spacing w:line="360" w:lineRule="auto"/>
        <w:ind w:left="33"/>
        <w:rPr>
          <w:sz w:val="22"/>
          <w:szCs w:val="22"/>
          <w:rtl/>
        </w:rPr>
      </w:pPr>
      <w:r w:rsidRPr="007D39C0">
        <w:rPr>
          <w:sz w:val="22"/>
          <w:szCs w:val="22"/>
          <w:rtl/>
        </w:rPr>
        <w:t>אני הח"מ _____________________, עו"ד מאשר/ת כי החתום/ החתומים לעיל על ההצעה במכרז מתן שירותי ניהול, הפעלה ובקרה כספית לביצוע תכניות חברתיות, בתחום הגיל הרך והקמה ו/או הפעלה של מרכזי גיל רך בין היתר ביישובי הדרוזים, צ'רקסיים ובדואים בצפון מספר 34-2020, ה</w:t>
      </w:r>
      <w:r w:rsidRPr="007D39C0">
        <w:rPr>
          <w:rFonts w:hint="eastAsia"/>
          <w:sz w:val="22"/>
          <w:szCs w:val="22"/>
          <w:rtl/>
        </w:rPr>
        <w:t>ם</w:t>
      </w:r>
      <w:r w:rsidRPr="007D39C0">
        <w:rPr>
          <w:sz w:val="22"/>
          <w:szCs w:val="22"/>
          <w:rtl/>
        </w:rPr>
        <w:t xml:space="preserve"> </w:t>
      </w:r>
      <w:proofErr w:type="spellStart"/>
      <w:r w:rsidRPr="007D39C0">
        <w:rPr>
          <w:sz w:val="22"/>
          <w:szCs w:val="22"/>
          <w:rtl/>
        </w:rPr>
        <w:t>מורש</w:t>
      </w:r>
      <w:r w:rsidRPr="007D39C0">
        <w:rPr>
          <w:rFonts w:hint="eastAsia"/>
          <w:sz w:val="22"/>
          <w:szCs w:val="22"/>
          <w:rtl/>
        </w:rPr>
        <w:t>י</w:t>
      </w:r>
      <w:proofErr w:type="spellEnd"/>
      <w:r w:rsidRPr="007D39C0">
        <w:rPr>
          <w:sz w:val="22"/>
          <w:szCs w:val="22"/>
          <w:rtl/>
        </w:rPr>
        <w:t xml:space="preserve"> </w:t>
      </w:r>
      <w:r w:rsidRPr="007D39C0">
        <w:rPr>
          <w:rFonts w:hint="eastAsia"/>
          <w:sz w:val="22"/>
          <w:szCs w:val="22"/>
          <w:rtl/>
        </w:rPr>
        <w:t>ה</w:t>
      </w:r>
      <w:r w:rsidRPr="007D39C0">
        <w:rPr>
          <w:sz w:val="22"/>
          <w:szCs w:val="22"/>
          <w:rtl/>
        </w:rPr>
        <w:t>חתימה כדין עבור המציע __________ למכרז זה.</w:t>
      </w:r>
    </w:p>
    <w:p w14:paraId="5DD4EFBF" w14:textId="77777777" w:rsidR="0032592D" w:rsidRPr="007D39C0" w:rsidRDefault="0032592D" w:rsidP="0032592D">
      <w:pPr>
        <w:spacing w:line="360" w:lineRule="auto"/>
        <w:ind w:left="33"/>
        <w:jc w:val="center"/>
        <w:rPr>
          <w:sz w:val="22"/>
          <w:szCs w:val="22"/>
          <w:rtl/>
        </w:rPr>
      </w:pPr>
    </w:p>
    <w:p w14:paraId="4CFE4D59" w14:textId="77777777" w:rsidR="0032592D" w:rsidRPr="007D39C0" w:rsidRDefault="0032592D" w:rsidP="0032592D">
      <w:pPr>
        <w:spacing w:line="360" w:lineRule="auto"/>
        <w:ind w:left="33"/>
        <w:jc w:val="center"/>
        <w:rPr>
          <w:sz w:val="22"/>
          <w:szCs w:val="22"/>
          <w:rtl/>
        </w:rPr>
      </w:pPr>
      <w:r w:rsidRPr="007D39C0">
        <w:rPr>
          <w:sz w:val="22"/>
          <w:szCs w:val="22"/>
          <w:rtl/>
        </w:rPr>
        <w:t>__________________</w:t>
      </w:r>
      <w:r w:rsidRPr="007D39C0">
        <w:rPr>
          <w:sz w:val="22"/>
          <w:szCs w:val="22"/>
          <w:rtl/>
        </w:rPr>
        <w:tab/>
        <w:t>___________________</w:t>
      </w:r>
      <w:r w:rsidRPr="007D39C0">
        <w:rPr>
          <w:sz w:val="22"/>
          <w:szCs w:val="22"/>
          <w:rtl/>
        </w:rPr>
        <w:tab/>
        <w:t>____________________</w:t>
      </w:r>
    </w:p>
    <w:p w14:paraId="52EA3CCD" w14:textId="77777777" w:rsidR="0032592D" w:rsidRDefault="0032592D" w:rsidP="0032592D">
      <w:pPr>
        <w:rPr>
          <w:rtl/>
        </w:rPr>
      </w:pPr>
      <w:r>
        <w:rPr>
          <w:rFonts w:hint="cs"/>
          <w:sz w:val="22"/>
          <w:szCs w:val="22"/>
          <w:rtl/>
        </w:rPr>
        <w:t xml:space="preserve">                             </w:t>
      </w:r>
      <w:r w:rsidRPr="007D39C0">
        <w:rPr>
          <w:sz w:val="22"/>
          <w:szCs w:val="22"/>
          <w:rtl/>
        </w:rPr>
        <w:t>תאריך</w:t>
      </w:r>
      <w:r w:rsidRPr="007D39C0">
        <w:rPr>
          <w:sz w:val="22"/>
          <w:szCs w:val="22"/>
          <w:rtl/>
        </w:rPr>
        <w:tab/>
      </w:r>
      <w:r>
        <w:rPr>
          <w:rFonts w:hint="cs"/>
          <w:sz w:val="22"/>
          <w:szCs w:val="22"/>
          <w:rtl/>
        </w:rPr>
        <w:t xml:space="preserve">                </w:t>
      </w:r>
      <w:r w:rsidRPr="007D39C0">
        <w:rPr>
          <w:sz w:val="22"/>
          <w:szCs w:val="22"/>
          <w:rtl/>
        </w:rPr>
        <w:tab/>
        <w:t>מספר רישיון</w:t>
      </w:r>
      <w:r w:rsidRPr="007D39C0">
        <w:rPr>
          <w:sz w:val="22"/>
          <w:szCs w:val="22"/>
          <w:rtl/>
        </w:rPr>
        <w:tab/>
      </w:r>
      <w:r w:rsidRPr="007D39C0">
        <w:rPr>
          <w:sz w:val="22"/>
          <w:szCs w:val="22"/>
          <w:rtl/>
        </w:rPr>
        <w:tab/>
        <w:t xml:space="preserve"> חתימה וחותמת</w:t>
      </w:r>
    </w:p>
    <w:p w14:paraId="7F2B6CC5" w14:textId="77777777" w:rsidR="0032592D" w:rsidRDefault="0032592D" w:rsidP="0032592D">
      <w:pPr>
        <w:rPr>
          <w:rtl/>
        </w:rPr>
      </w:pPr>
    </w:p>
    <w:p w14:paraId="3FF8BBC6" w14:textId="77777777" w:rsidR="0032592D" w:rsidRDefault="0032592D" w:rsidP="0032592D">
      <w:pPr>
        <w:rPr>
          <w:rtl/>
        </w:rPr>
      </w:pPr>
    </w:p>
    <w:p w14:paraId="44487EA9" w14:textId="77777777" w:rsidR="0032592D" w:rsidRPr="00780937" w:rsidRDefault="0032592D" w:rsidP="0032592D">
      <w:pPr>
        <w:spacing w:line="360" w:lineRule="auto"/>
        <w:ind w:left="33"/>
        <w:jc w:val="center"/>
        <w:rPr>
          <w:rtl/>
        </w:rPr>
      </w:pPr>
      <w:r>
        <w:rPr>
          <w:rFonts w:hint="cs"/>
          <w:rtl/>
        </w:rPr>
        <w:t>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C2FEA2B" w14:textId="77777777" w:rsidR="0032592D" w:rsidRDefault="0032592D" w:rsidP="0032592D">
      <w:pPr>
        <w:rPr>
          <w:rtl/>
        </w:rPr>
      </w:pPr>
      <w:r>
        <w:rPr>
          <w:rFonts w:hint="cs"/>
          <w:rtl/>
        </w:rPr>
        <w:t xml:space="preserve">                </w:t>
      </w:r>
      <w:r w:rsidRPr="00780937">
        <w:rPr>
          <w:rtl/>
        </w:rPr>
        <w:t>תאריך</w:t>
      </w:r>
      <w:r w:rsidRPr="00780937">
        <w:rPr>
          <w:rtl/>
        </w:rPr>
        <w:tab/>
      </w:r>
      <w:r w:rsidRPr="00780937">
        <w:rPr>
          <w:rtl/>
        </w:rPr>
        <w:tab/>
      </w:r>
      <w:r w:rsidRPr="00780937">
        <w:rPr>
          <w:rtl/>
        </w:rPr>
        <w:tab/>
      </w:r>
      <w:r>
        <w:rPr>
          <w:rFonts w:hint="cs"/>
          <w:rtl/>
        </w:rPr>
        <w:t xml:space="preserve">     </w:t>
      </w:r>
      <w:r w:rsidRPr="00780937">
        <w:rPr>
          <w:rtl/>
        </w:rPr>
        <w:t xml:space="preserve"> שם</w:t>
      </w:r>
      <w:r w:rsidRPr="00780937">
        <w:rPr>
          <w:rtl/>
        </w:rPr>
        <w:tab/>
      </w:r>
      <w:r w:rsidRPr="00780937">
        <w:rPr>
          <w:rtl/>
        </w:rPr>
        <w:tab/>
      </w:r>
      <w:r>
        <w:rPr>
          <w:rtl/>
        </w:rPr>
        <w:t xml:space="preserve"> </w:t>
      </w:r>
      <w:r>
        <w:rPr>
          <w:rtl/>
        </w:rPr>
        <w:tab/>
      </w:r>
      <w:r>
        <w:rPr>
          <w:rFonts w:hint="cs"/>
          <w:rtl/>
        </w:rPr>
        <w:t xml:space="preserve">          ח</w:t>
      </w:r>
      <w:r w:rsidRPr="00780937">
        <w:rPr>
          <w:rtl/>
        </w:rPr>
        <w:t>תימה וחותמת</w:t>
      </w:r>
      <w:r>
        <w:rPr>
          <w:rFonts w:hint="cs"/>
          <w:rtl/>
        </w:rPr>
        <w:t xml:space="preserve"> מורשה החתימה</w:t>
      </w:r>
    </w:p>
    <w:p w14:paraId="4537461E" w14:textId="77777777" w:rsidR="0032592D" w:rsidRDefault="0032592D" w:rsidP="0032592D">
      <w:pPr>
        <w:rPr>
          <w:rtl/>
        </w:rPr>
      </w:pPr>
    </w:p>
    <w:p w14:paraId="7489C636" w14:textId="77777777" w:rsidR="0032592D" w:rsidRDefault="0032592D" w:rsidP="0032592D">
      <w:pPr>
        <w:rPr>
          <w:rtl/>
        </w:rPr>
      </w:pPr>
    </w:p>
    <w:p w14:paraId="6485F33C" w14:textId="77777777" w:rsidR="0032592D" w:rsidRPr="0071372C" w:rsidRDefault="0032592D" w:rsidP="0032592D">
      <w:pPr>
        <w:bidi w:val="0"/>
        <w:jc w:val="center"/>
        <w:rPr>
          <w:rFonts w:ascii="Cambria" w:hAnsi="Cambria"/>
          <w:b/>
          <w:bCs/>
          <w:i/>
          <w:sz w:val="44"/>
          <w:szCs w:val="44"/>
        </w:rPr>
      </w:pPr>
      <w:r w:rsidRPr="0071372C">
        <w:rPr>
          <w:rFonts w:ascii="Cambria" w:hAnsi="Cambria"/>
          <w:b/>
          <w:bCs/>
          <w:i/>
          <w:sz w:val="44"/>
          <w:szCs w:val="44"/>
          <w:rtl/>
        </w:rPr>
        <w:t xml:space="preserve">נספח </w:t>
      </w:r>
      <w:r>
        <w:rPr>
          <w:rFonts w:ascii="Cambria" w:hAnsi="Cambria" w:hint="cs"/>
          <w:b/>
          <w:bCs/>
          <w:i/>
          <w:sz w:val="44"/>
          <w:szCs w:val="44"/>
          <w:rtl/>
        </w:rPr>
        <w:t>5</w:t>
      </w:r>
      <w:r w:rsidRPr="0071372C">
        <w:rPr>
          <w:rFonts w:ascii="Cambria" w:hAnsi="Cambria"/>
          <w:b/>
          <w:bCs/>
          <w:i/>
          <w:sz w:val="44"/>
          <w:szCs w:val="44"/>
          <w:rtl/>
        </w:rPr>
        <w:t xml:space="preserve"> -  תצהיר בדבר היעדר הרשעות </w:t>
      </w:r>
      <w:r w:rsidRPr="0071372C">
        <w:rPr>
          <w:rFonts w:ascii="Cambria" w:hAnsi="Cambria" w:hint="cs"/>
          <w:b/>
          <w:bCs/>
          <w:i/>
          <w:sz w:val="44"/>
          <w:szCs w:val="44"/>
          <w:rtl/>
        </w:rPr>
        <w:t>לפי חוק עסקאות גופים ציבוריים</w:t>
      </w:r>
    </w:p>
    <w:p w14:paraId="01D13B1D" w14:textId="77777777" w:rsidR="0032592D" w:rsidRPr="00800AF8" w:rsidRDefault="0032592D" w:rsidP="0032592D">
      <w:pPr>
        <w:tabs>
          <w:tab w:val="left" w:pos="2516"/>
        </w:tabs>
        <w:rPr>
          <w:rtl/>
        </w:rPr>
      </w:pPr>
      <w:r w:rsidRPr="00800AF8">
        <w:rPr>
          <w:rtl/>
        </w:rPr>
        <w:tab/>
      </w:r>
    </w:p>
    <w:p w14:paraId="52D573BE" w14:textId="77777777" w:rsidR="0032592D" w:rsidRPr="00AE1070" w:rsidRDefault="0032592D" w:rsidP="0032592D">
      <w:pPr>
        <w:spacing w:line="360" w:lineRule="auto"/>
        <w:ind w:right="-284"/>
        <w:jc w:val="both"/>
        <w:rPr>
          <w:sz w:val="24"/>
          <w:szCs w:val="24"/>
        </w:rPr>
      </w:pPr>
      <w:r w:rsidRPr="00AE1070">
        <w:rPr>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1C6204F" w14:textId="77777777" w:rsidR="0032592D" w:rsidRPr="00AE1070" w:rsidRDefault="0032592D" w:rsidP="0032592D">
      <w:pPr>
        <w:spacing w:line="360" w:lineRule="auto"/>
        <w:ind w:right="-284"/>
        <w:jc w:val="both"/>
        <w:rPr>
          <w:sz w:val="24"/>
          <w:szCs w:val="24"/>
          <w:rtl/>
        </w:rPr>
      </w:pPr>
    </w:p>
    <w:p w14:paraId="08D250D7" w14:textId="77777777" w:rsidR="0032592D" w:rsidRPr="00AE1070" w:rsidRDefault="0032592D" w:rsidP="0032592D">
      <w:pPr>
        <w:spacing w:line="360" w:lineRule="auto"/>
        <w:ind w:right="-284"/>
        <w:jc w:val="both"/>
        <w:rPr>
          <w:sz w:val="24"/>
          <w:szCs w:val="24"/>
          <w:rtl/>
        </w:rPr>
      </w:pPr>
      <w:r w:rsidRPr="00AE1070">
        <w:rPr>
          <w:sz w:val="24"/>
          <w:szCs w:val="24"/>
          <w:rtl/>
        </w:rPr>
        <w:t>הנני נותן תצהיר זה בשם ___________________ שהוא המציע (להלן:  "</w:t>
      </w:r>
      <w:r w:rsidRPr="00AE1070">
        <w:rPr>
          <w:b/>
          <w:bCs/>
          <w:sz w:val="24"/>
          <w:szCs w:val="24"/>
          <w:rtl/>
        </w:rPr>
        <w:t>המציע</w:t>
      </w:r>
      <w:r w:rsidRPr="00AE1070">
        <w:rPr>
          <w:sz w:val="24"/>
          <w:szCs w:val="24"/>
          <w:rtl/>
        </w:rPr>
        <w:t xml:space="preserve">") המבקש להתקשר עם עורך </w:t>
      </w:r>
      <w:r w:rsidRPr="00AE1070">
        <w:rPr>
          <w:rFonts w:hint="cs"/>
          <w:sz w:val="24"/>
          <w:szCs w:val="24"/>
          <w:rtl/>
        </w:rPr>
        <w:t xml:space="preserve">מכרז מתן שירותי ניהול, הפעלה ובקרה כספית לביצוע תכניות חברתיות, בתחום הגיל הרך והקמה ו/או הפעלה של מרכזי גיל רך בין היתר ביישובי הדרוזים, צ'רקסיים ובדואים בצפון, מספר 34-2020 </w:t>
      </w:r>
      <w:r w:rsidRPr="00AE1070">
        <w:rPr>
          <w:sz w:val="24"/>
          <w:szCs w:val="24"/>
          <w:rtl/>
        </w:rPr>
        <w:t xml:space="preserve">עבור משרד הבינוי‏ והשיכון. אני מצהיר/ה כי הנני מוסמך/ת לתת תצהיר זה בשם המציע. </w:t>
      </w:r>
    </w:p>
    <w:p w14:paraId="07740F4B" w14:textId="77777777" w:rsidR="0032592D" w:rsidRPr="00AE1070" w:rsidRDefault="0032592D" w:rsidP="0032592D">
      <w:pPr>
        <w:spacing w:line="360" w:lineRule="auto"/>
        <w:ind w:right="-284"/>
        <w:jc w:val="both"/>
        <w:rPr>
          <w:sz w:val="24"/>
          <w:szCs w:val="24"/>
          <w:rtl/>
        </w:rPr>
      </w:pPr>
      <w:r w:rsidRPr="00AE1070">
        <w:rPr>
          <w:sz w:val="24"/>
          <w:szCs w:val="24"/>
          <w:rtl/>
        </w:rPr>
        <w:t>בתצהירי זה, משמעותו של המונח "</w:t>
      </w:r>
      <w:r w:rsidRPr="00AE1070">
        <w:rPr>
          <w:b/>
          <w:bCs/>
          <w:sz w:val="24"/>
          <w:szCs w:val="24"/>
          <w:rtl/>
        </w:rPr>
        <w:t>בעל זיקה</w:t>
      </w:r>
      <w:r w:rsidRPr="00AE1070">
        <w:rPr>
          <w:sz w:val="24"/>
          <w:szCs w:val="24"/>
          <w:rtl/>
        </w:rPr>
        <w:t>" כהגדרתו בחוק עסקאות גופים ציבוריים התשל"ו-1976 (להלן:  "</w:t>
      </w:r>
      <w:r w:rsidRPr="00AE1070">
        <w:rPr>
          <w:b/>
          <w:bCs/>
          <w:sz w:val="24"/>
          <w:szCs w:val="24"/>
          <w:rtl/>
        </w:rPr>
        <w:t>חוק עסקאות גופים ציבוריים</w:t>
      </w:r>
      <w:r w:rsidRPr="00AE1070">
        <w:rPr>
          <w:sz w:val="24"/>
          <w:szCs w:val="24"/>
          <w:rtl/>
        </w:rPr>
        <w:t xml:space="preserve">"). אני מאשר/ת כי הוסברה לי משמעותו של מונח זה וכי אני מבין/ה אותו. </w:t>
      </w:r>
    </w:p>
    <w:p w14:paraId="0A7B52CB" w14:textId="77777777" w:rsidR="0032592D" w:rsidRPr="00AE1070" w:rsidRDefault="0032592D" w:rsidP="0032592D">
      <w:pPr>
        <w:spacing w:line="360" w:lineRule="auto"/>
        <w:ind w:right="-284"/>
        <w:jc w:val="both"/>
        <w:rPr>
          <w:sz w:val="24"/>
          <w:szCs w:val="24"/>
          <w:rtl/>
        </w:rPr>
      </w:pPr>
      <w:r w:rsidRPr="00AE1070">
        <w:rPr>
          <w:sz w:val="24"/>
          <w:szCs w:val="24"/>
          <w:rtl/>
        </w:rPr>
        <w:t xml:space="preserve">משמעותו של המונח </w:t>
      </w:r>
      <w:r w:rsidRPr="00AE1070">
        <w:rPr>
          <w:b/>
          <w:bCs/>
          <w:sz w:val="24"/>
          <w:szCs w:val="24"/>
          <w:rtl/>
        </w:rPr>
        <w:t>"עבירה"</w:t>
      </w:r>
      <w:r w:rsidRPr="00AE1070">
        <w:rPr>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823DF1B" w14:textId="77777777" w:rsidR="0032592D" w:rsidRPr="00AE1070" w:rsidRDefault="0032592D" w:rsidP="0032592D">
      <w:pPr>
        <w:spacing w:line="360" w:lineRule="auto"/>
        <w:ind w:right="-284"/>
        <w:jc w:val="both"/>
        <w:rPr>
          <w:sz w:val="24"/>
          <w:szCs w:val="24"/>
          <w:rtl/>
        </w:rPr>
      </w:pPr>
      <w:r w:rsidRPr="00AE1070">
        <w:rPr>
          <w:sz w:val="24"/>
          <w:szCs w:val="24"/>
          <w:rtl/>
        </w:rPr>
        <w:t xml:space="preserve">המציע הינו תאגיד הרשום בישראל.(סמן </w:t>
      </w:r>
      <w:r w:rsidRPr="00AE1070">
        <w:rPr>
          <w:sz w:val="24"/>
          <w:szCs w:val="24"/>
        </w:rPr>
        <w:t>X</w:t>
      </w:r>
      <w:r w:rsidRPr="00AE1070">
        <w:rPr>
          <w:sz w:val="24"/>
          <w:szCs w:val="24"/>
          <w:rtl/>
        </w:rPr>
        <w:t xml:space="preserve"> במשבצת המתאימה)</w:t>
      </w:r>
    </w:p>
    <w:p w14:paraId="5332F2D6" w14:textId="77777777" w:rsidR="0032592D" w:rsidRPr="00AE1070" w:rsidRDefault="0032592D" w:rsidP="0032592D">
      <w:pPr>
        <w:numPr>
          <w:ilvl w:val="0"/>
          <w:numId w:val="3"/>
        </w:numPr>
        <w:spacing w:line="360" w:lineRule="auto"/>
        <w:ind w:left="0" w:right="-284" w:firstLine="0"/>
        <w:jc w:val="both"/>
        <w:rPr>
          <w:sz w:val="24"/>
          <w:szCs w:val="24"/>
          <w:rtl/>
        </w:rPr>
      </w:pPr>
      <w:r w:rsidRPr="00AE1070">
        <w:rPr>
          <w:sz w:val="24"/>
          <w:szCs w:val="24"/>
          <w:rtl/>
        </w:rPr>
        <w:t xml:space="preserve">המציע ובעל זיקה אליו </w:t>
      </w:r>
      <w:r w:rsidRPr="00AE1070">
        <w:rPr>
          <w:b/>
          <w:bCs/>
          <w:sz w:val="24"/>
          <w:szCs w:val="24"/>
          <w:u w:val="single"/>
          <w:rtl/>
        </w:rPr>
        <w:t>לא הורשעו</w:t>
      </w:r>
      <w:r w:rsidRPr="00AE1070">
        <w:rPr>
          <w:sz w:val="24"/>
          <w:szCs w:val="24"/>
          <w:rtl/>
        </w:rPr>
        <w:t xml:space="preserve"> ביותר משתי עבירות עד למועד האחרון להגשת ההצעות (להלן: "</w:t>
      </w:r>
      <w:r w:rsidRPr="00AE1070">
        <w:rPr>
          <w:b/>
          <w:bCs/>
          <w:sz w:val="24"/>
          <w:szCs w:val="24"/>
          <w:rtl/>
        </w:rPr>
        <w:t>מועד להגשה</w:t>
      </w:r>
      <w:r w:rsidRPr="00AE1070">
        <w:rPr>
          <w:sz w:val="24"/>
          <w:szCs w:val="24"/>
          <w:rtl/>
        </w:rPr>
        <w:t xml:space="preserve">") </w:t>
      </w:r>
      <w:r w:rsidRPr="00AE1070">
        <w:rPr>
          <w:rFonts w:hint="cs"/>
          <w:sz w:val="24"/>
          <w:szCs w:val="24"/>
          <w:rtl/>
        </w:rPr>
        <w:t>למכרז מתן שירותי ניהול, הפעלה ובקרה כספית לביצוע תכניות חברתיות, בתחום הגיל הרך והקמה ו/או הפעלה של מרכזי גיל רך בין היתר ביישובי הדרוזים, צ'רקסיים ובדואים בצפון, מספר 34-2020</w:t>
      </w:r>
      <w:r w:rsidRPr="00AE1070">
        <w:rPr>
          <w:sz w:val="24"/>
          <w:szCs w:val="24"/>
          <w:rtl/>
        </w:rPr>
        <w:t>.</w:t>
      </w:r>
    </w:p>
    <w:p w14:paraId="649AE863" w14:textId="77777777" w:rsidR="0032592D" w:rsidRPr="00AE1070" w:rsidRDefault="0032592D" w:rsidP="0032592D">
      <w:pPr>
        <w:numPr>
          <w:ilvl w:val="0"/>
          <w:numId w:val="3"/>
        </w:numPr>
        <w:spacing w:line="360" w:lineRule="auto"/>
        <w:ind w:left="0" w:right="-284" w:firstLine="0"/>
        <w:jc w:val="both"/>
        <w:rPr>
          <w:sz w:val="24"/>
          <w:szCs w:val="24"/>
        </w:rPr>
      </w:pPr>
      <w:r w:rsidRPr="00AE1070">
        <w:rPr>
          <w:sz w:val="24"/>
          <w:szCs w:val="24"/>
          <w:rtl/>
        </w:rPr>
        <w:t xml:space="preserve">המציע או בעל זיקה אליו </w:t>
      </w:r>
      <w:r w:rsidRPr="00AE1070">
        <w:rPr>
          <w:b/>
          <w:bCs/>
          <w:sz w:val="24"/>
          <w:szCs w:val="24"/>
          <w:u w:val="single"/>
          <w:rtl/>
        </w:rPr>
        <w:t>הורשעו</w:t>
      </w:r>
      <w:r w:rsidRPr="00AE1070">
        <w:rPr>
          <w:sz w:val="24"/>
          <w:szCs w:val="24"/>
          <w:rtl/>
        </w:rPr>
        <w:t xml:space="preserve"> בפסק דין  ביותר משתי עבירות </w:t>
      </w:r>
      <w:r w:rsidRPr="00AE1070">
        <w:rPr>
          <w:b/>
          <w:bCs/>
          <w:sz w:val="24"/>
          <w:szCs w:val="24"/>
          <w:u w:val="single"/>
          <w:rtl/>
        </w:rPr>
        <w:t>וחלפה שנה אחת</w:t>
      </w:r>
      <w:r w:rsidRPr="00AE1070">
        <w:rPr>
          <w:sz w:val="24"/>
          <w:szCs w:val="24"/>
          <w:rtl/>
        </w:rPr>
        <w:t xml:space="preserve"> לפחות ממועד ההרשעה האחרונה ועד למועד ההגשה. </w:t>
      </w:r>
    </w:p>
    <w:p w14:paraId="25D20658" w14:textId="77777777" w:rsidR="0032592D" w:rsidRPr="00AE1070" w:rsidRDefault="0032592D" w:rsidP="0032592D">
      <w:pPr>
        <w:numPr>
          <w:ilvl w:val="0"/>
          <w:numId w:val="3"/>
        </w:numPr>
        <w:spacing w:line="360" w:lineRule="auto"/>
        <w:ind w:left="0" w:right="-284" w:firstLine="0"/>
        <w:jc w:val="both"/>
        <w:rPr>
          <w:sz w:val="24"/>
          <w:szCs w:val="24"/>
        </w:rPr>
      </w:pPr>
      <w:r w:rsidRPr="00AE1070">
        <w:rPr>
          <w:sz w:val="24"/>
          <w:szCs w:val="24"/>
          <w:rtl/>
        </w:rPr>
        <w:t xml:space="preserve">המציע או בעל זיקה אליו </w:t>
      </w:r>
      <w:r w:rsidRPr="00AE1070">
        <w:rPr>
          <w:b/>
          <w:bCs/>
          <w:sz w:val="24"/>
          <w:szCs w:val="24"/>
          <w:u w:val="single"/>
          <w:rtl/>
        </w:rPr>
        <w:t>הורשעו</w:t>
      </w:r>
      <w:r w:rsidRPr="00AE1070">
        <w:rPr>
          <w:sz w:val="24"/>
          <w:szCs w:val="24"/>
          <w:rtl/>
        </w:rPr>
        <w:t xml:space="preserve"> בפסק דין  ביותר משתי עבירות </w:t>
      </w:r>
      <w:r w:rsidRPr="00AE1070">
        <w:rPr>
          <w:b/>
          <w:bCs/>
          <w:sz w:val="24"/>
          <w:szCs w:val="24"/>
          <w:u w:val="single"/>
          <w:rtl/>
        </w:rPr>
        <w:t>ולא חלפה שנה אחת</w:t>
      </w:r>
      <w:r w:rsidRPr="00AE1070">
        <w:rPr>
          <w:sz w:val="24"/>
          <w:szCs w:val="24"/>
          <w:rtl/>
        </w:rPr>
        <w:t xml:space="preserve"> לפחות ממועד ההרשעה האחרונה ועד למועד ההגשה. </w:t>
      </w:r>
    </w:p>
    <w:p w14:paraId="054A126C" w14:textId="77777777" w:rsidR="0032592D" w:rsidRPr="00AE1070" w:rsidRDefault="0032592D" w:rsidP="0032592D">
      <w:pPr>
        <w:spacing w:line="360" w:lineRule="auto"/>
        <w:ind w:right="-284"/>
        <w:jc w:val="both"/>
        <w:rPr>
          <w:sz w:val="24"/>
          <w:szCs w:val="24"/>
          <w:rtl/>
        </w:rPr>
      </w:pPr>
      <w:r w:rsidRPr="00AE1070">
        <w:rPr>
          <w:sz w:val="24"/>
          <w:szCs w:val="24"/>
          <w:rtl/>
        </w:rPr>
        <w:t xml:space="preserve">זה שמי, להלן חתימתי ותוכן תצהירי דלעיל אמת. </w:t>
      </w:r>
    </w:p>
    <w:p w14:paraId="05B17269" w14:textId="77777777" w:rsidR="0032592D" w:rsidRPr="00AE1070" w:rsidRDefault="0032592D" w:rsidP="0032592D">
      <w:pPr>
        <w:spacing w:line="360" w:lineRule="auto"/>
        <w:ind w:right="-284"/>
        <w:jc w:val="both"/>
        <w:rPr>
          <w:sz w:val="24"/>
          <w:szCs w:val="24"/>
          <w:rtl/>
        </w:rPr>
      </w:pPr>
    </w:p>
    <w:p w14:paraId="037EC9F7" w14:textId="77777777" w:rsidR="0032592D" w:rsidRPr="00AE1070" w:rsidRDefault="0032592D" w:rsidP="0032592D">
      <w:pPr>
        <w:spacing w:line="360" w:lineRule="auto"/>
        <w:ind w:right="-284"/>
        <w:rPr>
          <w:sz w:val="24"/>
          <w:szCs w:val="24"/>
          <w:rtl/>
        </w:rPr>
      </w:pPr>
      <w:r w:rsidRPr="00AE1070">
        <w:rPr>
          <w:sz w:val="24"/>
          <w:szCs w:val="24"/>
          <w:rtl/>
        </w:rPr>
        <w:t>____________________</w:t>
      </w:r>
      <w:r w:rsidRPr="00AE1070">
        <w:rPr>
          <w:sz w:val="24"/>
          <w:szCs w:val="24"/>
          <w:rtl/>
        </w:rPr>
        <w:tab/>
        <w:t xml:space="preserve">      ________________</w:t>
      </w:r>
      <w:r w:rsidRPr="00AE1070">
        <w:rPr>
          <w:sz w:val="24"/>
          <w:szCs w:val="24"/>
          <w:rtl/>
        </w:rPr>
        <w:tab/>
      </w:r>
      <w:r w:rsidRPr="00AE1070">
        <w:rPr>
          <w:rFonts w:hint="cs"/>
          <w:sz w:val="24"/>
          <w:szCs w:val="24"/>
          <w:rtl/>
        </w:rPr>
        <w:t xml:space="preserve"> _________________</w:t>
      </w:r>
      <w:r w:rsidRPr="00AE1070">
        <w:rPr>
          <w:sz w:val="24"/>
          <w:szCs w:val="24"/>
          <w:rtl/>
        </w:rPr>
        <w:t xml:space="preserve">   </w:t>
      </w:r>
    </w:p>
    <w:p w14:paraId="3216B577" w14:textId="77777777" w:rsidR="0032592D" w:rsidRPr="00AE1070" w:rsidRDefault="0032592D" w:rsidP="0032592D">
      <w:pPr>
        <w:spacing w:line="360" w:lineRule="auto"/>
        <w:ind w:right="-284"/>
        <w:rPr>
          <w:sz w:val="24"/>
          <w:szCs w:val="24"/>
          <w:rtl/>
        </w:rPr>
      </w:pPr>
      <w:r w:rsidRPr="00AE1070">
        <w:rPr>
          <w:sz w:val="24"/>
          <w:szCs w:val="24"/>
          <w:rtl/>
        </w:rPr>
        <w:t xml:space="preserve">    </w:t>
      </w:r>
      <w:r w:rsidRPr="00AE1070">
        <w:rPr>
          <w:sz w:val="24"/>
          <w:szCs w:val="24"/>
          <w:rtl/>
        </w:rPr>
        <w:tab/>
        <w:t>תאריך</w:t>
      </w:r>
      <w:r w:rsidRPr="00AE1070">
        <w:rPr>
          <w:sz w:val="24"/>
          <w:szCs w:val="24"/>
          <w:rtl/>
        </w:rPr>
        <w:tab/>
      </w:r>
      <w:r w:rsidRPr="00AE1070">
        <w:rPr>
          <w:sz w:val="24"/>
          <w:szCs w:val="24"/>
          <w:rtl/>
        </w:rPr>
        <w:tab/>
      </w:r>
      <w:r w:rsidRPr="00AE1070">
        <w:rPr>
          <w:sz w:val="24"/>
          <w:szCs w:val="24"/>
          <w:rtl/>
        </w:rPr>
        <w:tab/>
        <w:t xml:space="preserve">                           שם</w:t>
      </w:r>
      <w:r w:rsidRPr="00AE1070">
        <w:rPr>
          <w:sz w:val="24"/>
          <w:szCs w:val="24"/>
          <w:rtl/>
        </w:rPr>
        <w:tab/>
      </w:r>
      <w:r w:rsidRPr="00AE1070">
        <w:rPr>
          <w:rFonts w:hint="cs"/>
          <w:sz w:val="24"/>
          <w:szCs w:val="24"/>
          <w:rtl/>
        </w:rPr>
        <w:t xml:space="preserve">                   </w:t>
      </w:r>
      <w:r w:rsidRPr="00AE1070">
        <w:rPr>
          <w:sz w:val="24"/>
          <w:szCs w:val="24"/>
          <w:rtl/>
        </w:rPr>
        <w:t xml:space="preserve">חתימה וחותמת                      </w:t>
      </w:r>
    </w:p>
    <w:p w14:paraId="2C3C5A91" w14:textId="77777777" w:rsidR="0032592D" w:rsidRPr="00AE1070" w:rsidRDefault="0032592D" w:rsidP="0032592D">
      <w:pPr>
        <w:spacing w:line="360" w:lineRule="auto"/>
        <w:ind w:right="-284"/>
        <w:rPr>
          <w:sz w:val="24"/>
          <w:szCs w:val="24"/>
          <w:rtl/>
        </w:rPr>
      </w:pPr>
      <w:r w:rsidRPr="00AE1070">
        <w:rPr>
          <w:sz w:val="24"/>
          <w:szCs w:val="24"/>
          <w:rtl/>
        </w:rPr>
        <w:t xml:space="preserve">       </w:t>
      </w:r>
    </w:p>
    <w:p w14:paraId="226B3954" w14:textId="77777777" w:rsidR="0032592D" w:rsidRDefault="0032592D" w:rsidP="0032592D">
      <w:pPr>
        <w:rPr>
          <w:rtl/>
        </w:rPr>
      </w:pPr>
    </w:p>
    <w:p w14:paraId="06831E64" w14:textId="77777777" w:rsidR="0032592D" w:rsidRDefault="0032592D" w:rsidP="0032592D">
      <w:pPr>
        <w:rPr>
          <w:rtl/>
        </w:rPr>
      </w:pPr>
    </w:p>
    <w:p w14:paraId="6F3191C1" w14:textId="77777777" w:rsidR="0032592D" w:rsidRDefault="0032592D" w:rsidP="0032592D">
      <w:pPr>
        <w:rPr>
          <w:rtl/>
        </w:rPr>
      </w:pPr>
    </w:p>
    <w:p w14:paraId="5BB1987D" w14:textId="77777777" w:rsidR="0032592D" w:rsidRDefault="0032592D" w:rsidP="0032592D">
      <w:pPr>
        <w:rPr>
          <w:rtl/>
        </w:rPr>
      </w:pPr>
    </w:p>
    <w:p w14:paraId="4733EB85" w14:textId="77777777" w:rsidR="0032592D" w:rsidRDefault="0032592D" w:rsidP="0032592D">
      <w:pPr>
        <w:rPr>
          <w:rtl/>
        </w:rPr>
      </w:pPr>
    </w:p>
    <w:p w14:paraId="2DDF2DAD" w14:textId="77777777" w:rsidR="0032592D" w:rsidRDefault="0032592D" w:rsidP="0032592D">
      <w:pPr>
        <w:rPr>
          <w:rtl/>
        </w:rPr>
      </w:pPr>
    </w:p>
    <w:p w14:paraId="65E80FF3" w14:textId="77777777" w:rsidR="0032592D" w:rsidRDefault="0032592D" w:rsidP="0032592D">
      <w:pPr>
        <w:rPr>
          <w:rtl/>
        </w:rPr>
      </w:pPr>
    </w:p>
    <w:p w14:paraId="12B8CFC5" w14:textId="77777777" w:rsidR="0032592D" w:rsidRPr="0071372C" w:rsidRDefault="0032592D" w:rsidP="0032592D">
      <w:pPr>
        <w:bidi w:val="0"/>
        <w:jc w:val="center"/>
        <w:rPr>
          <w:b/>
          <w:bCs/>
          <w:sz w:val="44"/>
          <w:szCs w:val="44"/>
        </w:rPr>
      </w:pPr>
      <w:r w:rsidRPr="0071372C">
        <w:rPr>
          <w:b/>
          <w:bCs/>
          <w:sz w:val="44"/>
          <w:szCs w:val="44"/>
          <w:rtl/>
        </w:rPr>
        <w:lastRenderedPageBreak/>
        <w:t xml:space="preserve">נספח </w:t>
      </w:r>
      <w:r>
        <w:rPr>
          <w:rFonts w:hint="cs"/>
          <w:b/>
          <w:bCs/>
          <w:sz w:val="44"/>
          <w:szCs w:val="44"/>
          <w:rtl/>
        </w:rPr>
        <w:t>6</w:t>
      </w:r>
      <w:r w:rsidRPr="0071372C">
        <w:rPr>
          <w:b/>
          <w:bCs/>
          <w:sz w:val="44"/>
          <w:szCs w:val="44"/>
          <w:rtl/>
        </w:rPr>
        <w:t xml:space="preserve"> - תצהיר בדבר העסקת עובדים בעלי מוגבלויות</w:t>
      </w:r>
    </w:p>
    <w:p w14:paraId="57078105" w14:textId="77777777" w:rsidR="0032592D" w:rsidRPr="00DD75F0" w:rsidRDefault="0032592D" w:rsidP="0032592D">
      <w:pPr>
        <w:spacing w:line="360" w:lineRule="auto"/>
        <w:jc w:val="both"/>
        <w:rPr>
          <w:sz w:val="22"/>
          <w:szCs w:val="22"/>
          <w:rtl/>
        </w:rPr>
      </w:pPr>
    </w:p>
    <w:p w14:paraId="55ED8F75" w14:textId="77777777" w:rsidR="0032592D" w:rsidRPr="00C518A2" w:rsidRDefault="0032592D" w:rsidP="0032592D">
      <w:pPr>
        <w:spacing w:line="360" w:lineRule="auto"/>
        <w:ind w:right="-284"/>
        <w:jc w:val="both"/>
        <w:rPr>
          <w:sz w:val="24"/>
          <w:szCs w:val="24"/>
          <w:rtl/>
        </w:rPr>
      </w:pPr>
      <w:r w:rsidRPr="00C518A2">
        <w:rPr>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5A551E6" w14:textId="77777777" w:rsidR="0032592D" w:rsidRPr="00C518A2" w:rsidRDefault="0032592D" w:rsidP="0032592D">
      <w:pPr>
        <w:spacing w:line="360" w:lineRule="auto"/>
        <w:ind w:right="-284"/>
        <w:jc w:val="both"/>
        <w:rPr>
          <w:sz w:val="24"/>
          <w:szCs w:val="24"/>
          <w:rtl/>
        </w:rPr>
      </w:pPr>
    </w:p>
    <w:p w14:paraId="0243A898" w14:textId="77777777" w:rsidR="0032592D" w:rsidRPr="00C518A2" w:rsidRDefault="0032592D" w:rsidP="0032592D">
      <w:pPr>
        <w:spacing w:line="360" w:lineRule="auto"/>
        <w:ind w:right="-284"/>
        <w:jc w:val="both"/>
        <w:rPr>
          <w:sz w:val="24"/>
          <w:szCs w:val="24"/>
          <w:rtl/>
        </w:rPr>
      </w:pPr>
      <w:r w:rsidRPr="00C518A2">
        <w:rPr>
          <w:sz w:val="24"/>
          <w:szCs w:val="24"/>
          <w:rtl/>
        </w:rPr>
        <w:t>הנני נותן תצהיר זה בשם ___________________ שהוא המציע (להלן:  "</w:t>
      </w:r>
      <w:r w:rsidRPr="00C518A2">
        <w:rPr>
          <w:b/>
          <w:bCs/>
          <w:sz w:val="24"/>
          <w:szCs w:val="24"/>
          <w:rtl/>
        </w:rPr>
        <w:t>המציע</w:t>
      </w:r>
      <w:r w:rsidRPr="00C518A2">
        <w:rPr>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8A77FFE" w14:textId="77777777" w:rsidR="0032592D" w:rsidRPr="00C518A2" w:rsidRDefault="0032592D" w:rsidP="0032592D">
      <w:pPr>
        <w:spacing w:line="360" w:lineRule="auto"/>
        <w:ind w:right="-284"/>
        <w:jc w:val="both"/>
        <w:rPr>
          <w:sz w:val="24"/>
          <w:szCs w:val="24"/>
          <w:u w:val="single"/>
          <w:rtl/>
        </w:rPr>
      </w:pPr>
      <w:r w:rsidRPr="00C518A2">
        <w:rPr>
          <w:sz w:val="24"/>
          <w:szCs w:val="24"/>
          <w:rtl/>
        </w:rPr>
        <w:t xml:space="preserve"> </w:t>
      </w:r>
      <w:r w:rsidRPr="00C518A2">
        <w:rPr>
          <w:sz w:val="24"/>
          <w:szCs w:val="24"/>
          <w:u w:val="single"/>
          <w:rtl/>
        </w:rPr>
        <w:t xml:space="preserve">(סמן </w:t>
      </w:r>
      <w:r w:rsidRPr="00C518A2">
        <w:rPr>
          <w:sz w:val="24"/>
          <w:szCs w:val="24"/>
          <w:u w:val="single"/>
        </w:rPr>
        <w:t>X</w:t>
      </w:r>
      <w:r w:rsidRPr="00C518A2">
        <w:rPr>
          <w:sz w:val="24"/>
          <w:szCs w:val="24"/>
          <w:u w:val="single"/>
          <w:rtl/>
        </w:rPr>
        <w:t xml:space="preserve"> במשבצת המתאימה):</w:t>
      </w:r>
    </w:p>
    <w:p w14:paraId="4CE63CFE" w14:textId="77777777" w:rsidR="0032592D" w:rsidRPr="00C518A2" w:rsidRDefault="0032592D" w:rsidP="0032592D">
      <w:pPr>
        <w:numPr>
          <w:ilvl w:val="0"/>
          <w:numId w:val="3"/>
        </w:numPr>
        <w:tabs>
          <w:tab w:val="clear" w:pos="502"/>
          <w:tab w:val="num" w:pos="360"/>
        </w:tabs>
        <w:spacing w:line="360" w:lineRule="auto"/>
        <w:ind w:left="360" w:right="-284"/>
        <w:jc w:val="both"/>
        <w:rPr>
          <w:sz w:val="24"/>
          <w:szCs w:val="24"/>
        </w:rPr>
      </w:pPr>
      <w:r w:rsidRPr="00C518A2">
        <w:rPr>
          <w:sz w:val="24"/>
          <w:szCs w:val="24"/>
          <w:rtl/>
        </w:rPr>
        <w:t xml:space="preserve">הוראות סעיף 9 לחוק שוויון זכויות לאנשים עם מוגבלות, </w:t>
      </w:r>
      <w:proofErr w:type="spellStart"/>
      <w:r w:rsidRPr="00C518A2">
        <w:rPr>
          <w:sz w:val="24"/>
          <w:szCs w:val="24"/>
          <w:rtl/>
        </w:rPr>
        <w:t>התשנ"ח</w:t>
      </w:r>
      <w:proofErr w:type="spellEnd"/>
      <w:r w:rsidRPr="00C518A2">
        <w:rPr>
          <w:sz w:val="24"/>
          <w:szCs w:val="24"/>
          <w:rtl/>
        </w:rPr>
        <w:t xml:space="preserve"> 1998 לא חלות על המציע.</w:t>
      </w:r>
    </w:p>
    <w:p w14:paraId="37BEC7A6" w14:textId="77777777" w:rsidR="0032592D" w:rsidRPr="00C518A2" w:rsidRDefault="0032592D" w:rsidP="0032592D">
      <w:pPr>
        <w:numPr>
          <w:ilvl w:val="0"/>
          <w:numId w:val="3"/>
        </w:numPr>
        <w:tabs>
          <w:tab w:val="clear" w:pos="502"/>
          <w:tab w:val="num" w:pos="360"/>
        </w:tabs>
        <w:spacing w:line="360" w:lineRule="auto"/>
        <w:ind w:left="0" w:right="-284" w:firstLine="0"/>
        <w:jc w:val="both"/>
        <w:rPr>
          <w:sz w:val="24"/>
          <w:szCs w:val="24"/>
        </w:rPr>
      </w:pPr>
      <w:r w:rsidRPr="00C518A2">
        <w:rPr>
          <w:sz w:val="24"/>
          <w:szCs w:val="24"/>
          <w:rtl/>
        </w:rPr>
        <w:t xml:space="preserve">הוראות סעיף 9 לחוק שוויון זכויות לאנשים עם מוגבלות, </w:t>
      </w:r>
      <w:proofErr w:type="spellStart"/>
      <w:r w:rsidRPr="00C518A2">
        <w:rPr>
          <w:sz w:val="24"/>
          <w:szCs w:val="24"/>
          <w:rtl/>
        </w:rPr>
        <w:t>התשנ"ח</w:t>
      </w:r>
      <w:proofErr w:type="spellEnd"/>
      <w:r w:rsidRPr="00C518A2">
        <w:rPr>
          <w:sz w:val="24"/>
          <w:szCs w:val="24"/>
          <w:rtl/>
        </w:rPr>
        <w:t xml:space="preserve"> 1998 חלות על המציע והוא מקיים אותן.  </w:t>
      </w:r>
    </w:p>
    <w:p w14:paraId="2CFDE9F2" w14:textId="77777777" w:rsidR="0032592D" w:rsidRPr="00C518A2" w:rsidRDefault="0032592D" w:rsidP="0032592D">
      <w:pPr>
        <w:spacing w:line="360" w:lineRule="auto"/>
        <w:ind w:right="-284"/>
        <w:jc w:val="both"/>
        <w:rPr>
          <w:sz w:val="24"/>
          <w:szCs w:val="24"/>
          <w:rtl/>
        </w:rPr>
      </w:pPr>
      <w:r w:rsidRPr="00C518A2">
        <w:rPr>
          <w:sz w:val="24"/>
          <w:szCs w:val="24"/>
          <w:u w:val="single"/>
          <w:rtl/>
        </w:rPr>
        <w:t xml:space="preserve">(במקרה שהוראות סעיף 9 לחוק שוויון זכויות לאנשים עם מוגבלות, </w:t>
      </w:r>
      <w:proofErr w:type="spellStart"/>
      <w:r w:rsidRPr="00C518A2">
        <w:rPr>
          <w:sz w:val="24"/>
          <w:szCs w:val="24"/>
          <w:u w:val="single"/>
          <w:rtl/>
        </w:rPr>
        <w:t>התשנ"ח</w:t>
      </w:r>
      <w:proofErr w:type="spellEnd"/>
      <w:r w:rsidRPr="00C518A2">
        <w:rPr>
          <w:sz w:val="24"/>
          <w:szCs w:val="24"/>
          <w:u w:val="single"/>
          <w:rtl/>
        </w:rPr>
        <w:t xml:space="preserve"> 1998 </w:t>
      </w:r>
      <w:r w:rsidRPr="00C518A2">
        <w:rPr>
          <w:b/>
          <w:bCs/>
          <w:sz w:val="24"/>
          <w:szCs w:val="24"/>
          <w:u w:val="single"/>
          <w:rtl/>
        </w:rPr>
        <w:t>חלות על המציע</w:t>
      </w:r>
      <w:r w:rsidRPr="00C518A2">
        <w:rPr>
          <w:sz w:val="24"/>
          <w:szCs w:val="24"/>
          <w:u w:val="single"/>
          <w:rtl/>
        </w:rPr>
        <w:t xml:space="preserve"> נדרש לסמן </w:t>
      </w:r>
      <w:r w:rsidRPr="00C518A2">
        <w:rPr>
          <w:sz w:val="24"/>
          <w:szCs w:val="24"/>
          <w:u w:val="single"/>
        </w:rPr>
        <w:t>x</w:t>
      </w:r>
      <w:r w:rsidRPr="00C518A2">
        <w:rPr>
          <w:sz w:val="24"/>
          <w:szCs w:val="24"/>
          <w:u w:val="single"/>
          <w:rtl/>
        </w:rPr>
        <w:t xml:space="preserve"> במשבצת המתאימה)</w:t>
      </w:r>
      <w:r w:rsidRPr="00C518A2">
        <w:rPr>
          <w:sz w:val="24"/>
          <w:szCs w:val="24"/>
          <w:rtl/>
        </w:rPr>
        <w:t>:</w:t>
      </w:r>
    </w:p>
    <w:p w14:paraId="2404BD10" w14:textId="77777777" w:rsidR="0032592D" w:rsidRPr="00C518A2" w:rsidRDefault="0032592D" w:rsidP="0032592D">
      <w:pPr>
        <w:numPr>
          <w:ilvl w:val="0"/>
          <w:numId w:val="3"/>
        </w:numPr>
        <w:tabs>
          <w:tab w:val="clear" w:pos="502"/>
          <w:tab w:val="num" w:pos="360"/>
        </w:tabs>
        <w:spacing w:line="360" w:lineRule="auto"/>
        <w:ind w:left="360" w:right="-284"/>
        <w:jc w:val="both"/>
        <w:rPr>
          <w:sz w:val="24"/>
          <w:szCs w:val="24"/>
        </w:rPr>
      </w:pPr>
      <w:r w:rsidRPr="00C518A2">
        <w:rPr>
          <w:sz w:val="24"/>
          <w:szCs w:val="24"/>
          <w:rtl/>
        </w:rPr>
        <w:t>המציע מעסיק פחות מ-100 עובדים.</w:t>
      </w:r>
    </w:p>
    <w:p w14:paraId="64D5C19D" w14:textId="77777777" w:rsidR="0032592D" w:rsidRPr="00C518A2" w:rsidRDefault="0032592D" w:rsidP="0032592D">
      <w:pPr>
        <w:numPr>
          <w:ilvl w:val="0"/>
          <w:numId w:val="3"/>
        </w:numPr>
        <w:tabs>
          <w:tab w:val="clear" w:pos="502"/>
          <w:tab w:val="num" w:pos="360"/>
        </w:tabs>
        <w:spacing w:line="360" w:lineRule="auto"/>
        <w:ind w:left="360" w:right="-284"/>
        <w:jc w:val="both"/>
        <w:rPr>
          <w:sz w:val="24"/>
          <w:szCs w:val="24"/>
        </w:rPr>
      </w:pPr>
      <w:r w:rsidRPr="00C518A2">
        <w:rPr>
          <w:sz w:val="24"/>
          <w:szCs w:val="24"/>
          <w:rtl/>
        </w:rPr>
        <w:t>המציע מעסיק 100 עובדים או יותר.</w:t>
      </w:r>
    </w:p>
    <w:p w14:paraId="777183B7" w14:textId="77777777" w:rsidR="0032592D" w:rsidRPr="00C518A2" w:rsidRDefault="0032592D" w:rsidP="0032592D">
      <w:pPr>
        <w:spacing w:line="360" w:lineRule="auto"/>
        <w:ind w:right="-284"/>
        <w:jc w:val="both"/>
        <w:rPr>
          <w:sz w:val="24"/>
          <w:szCs w:val="24"/>
          <w:rtl/>
        </w:rPr>
      </w:pPr>
      <w:r w:rsidRPr="00C518A2">
        <w:rPr>
          <w:sz w:val="24"/>
          <w:szCs w:val="24"/>
          <w:u w:val="single"/>
          <w:rtl/>
        </w:rPr>
        <w:t xml:space="preserve">(במקרה שהמציע מעסיק 100 עובדים או יותר נדרש לסמן </w:t>
      </w:r>
      <w:r w:rsidRPr="00C518A2">
        <w:rPr>
          <w:sz w:val="24"/>
          <w:szCs w:val="24"/>
          <w:u w:val="single"/>
        </w:rPr>
        <w:t xml:space="preserve">X </w:t>
      </w:r>
      <w:r w:rsidRPr="00C518A2">
        <w:rPr>
          <w:sz w:val="24"/>
          <w:szCs w:val="24"/>
          <w:u w:val="single"/>
          <w:rtl/>
        </w:rPr>
        <w:t xml:space="preserve"> במשבצת המתאימה)</w:t>
      </w:r>
      <w:r w:rsidRPr="00C518A2">
        <w:rPr>
          <w:sz w:val="24"/>
          <w:szCs w:val="24"/>
          <w:rtl/>
        </w:rPr>
        <w:t>:</w:t>
      </w:r>
    </w:p>
    <w:p w14:paraId="58D701F5" w14:textId="77777777" w:rsidR="0032592D" w:rsidRPr="00C518A2" w:rsidRDefault="0032592D" w:rsidP="0032592D">
      <w:pPr>
        <w:numPr>
          <w:ilvl w:val="0"/>
          <w:numId w:val="3"/>
        </w:numPr>
        <w:tabs>
          <w:tab w:val="clear" w:pos="502"/>
          <w:tab w:val="num" w:pos="360"/>
        </w:tabs>
        <w:spacing w:line="360" w:lineRule="auto"/>
        <w:ind w:left="360" w:right="-284"/>
        <w:jc w:val="both"/>
        <w:rPr>
          <w:sz w:val="24"/>
          <w:szCs w:val="24"/>
        </w:rPr>
      </w:pPr>
      <w:r w:rsidRPr="00C518A2">
        <w:rPr>
          <w:sz w:val="24"/>
          <w:szCs w:val="24"/>
          <w:rtl/>
        </w:rPr>
        <w:t xml:space="preserve"> המציע מתחייב כי ככל שיזכה במכרז יפנה למנהל הכללי של משרד העבודה והרווחה והשירותים החברתיים לשם</w:t>
      </w:r>
      <w:r w:rsidRPr="00C518A2">
        <w:rPr>
          <w:sz w:val="24"/>
          <w:szCs w:val="24"/>
        </w:rPr>
        <w:t xml:space="preserve"> </w:t>
      </w:r>
      <w:r w:rsidRPr="00C518A2">
        <w:rPr>
          <w:sz w:val="24"/>
          <w:szCs w:val="24"/>
          <w:rtl/>
        </w:rPr>
        <w:t>בחינת</w:t>
      </w:r>
      <w:r w:rsidRPr="00C518A2">
        <w:rPr>
          <w:sz w:val="24"/>
          <w:szCs w:val="24"/>
        </w:rPr>
        <w:t xml:space="preserve"> </w:t>
      </w:r>
      <w:r w:rsidRPr="00C518A2">
        <w:rPr>
          <w:sz w:val="24"/>
          <w:szCs w:val="24"/>
          <w:rtl/>
        </w:rPr>
        <w:t>יישום</w:t>
      </w:r>
      <w:r w:rsidRPr="00C518A2">
        <w:rPr>
          <w:sz w:val="24"/>
          <w:szCs w:val="24"/>
        </w:rPr>
        <w:t xml:space="preserve"> </w:t>
      </w:r>
      <w:r w:rsidRPr="00C518A2">
        <w:rPr>
          <w:sz w:val="24"/>
          <w:szCs w:val="24"/>
          <w:rtl/>
        </w:rPr>
        <w:t>חובותיו</w:t>
      </w:r>
      <w:r w:rsidRPr="00C518A2">
        <w:rPr>
          <w:sz w:val="24"/>
          <w:szCs w:val="24"/>
        </w:rPr>
        <w:t xml:space="preserve"> </w:t>
      </w:r>
      <w:r w:rsidRPr="00C518A2">
        <w:rPr>
          <w:sz w:val="24"/>
          <w:szCs w:val="24"/>
          <w:rtl/>
        </w:rPr>
        <w:t>לפי</w:t>
      </w:r>
      <w:r w:rsidRPr="00C518A2">
        <w:rPr>
          <w:sz w:val="24"/>
          <w:szCs w:val="24"/>
        </w:rPr>
        <w:t xml:space="preserve"> </w:t>
      </w:r>
      <w:r w:rsidRPr="00C518A2">
        <w:rPr>
          <w:sz w:val="24"/>
          <w:szCs w:val="24"/>
          <w:rtl/>
        </w:rPr>
        <w:t>סעיף</w:t>
      </w:r>
      <w:r w:rsidRPr="00C518A2">
        <w:rPr>
          <w:sz w:val="24"/>
          <w:szCs w:val="24"/>
        </w:rPr>
        <w:t xml:space="preserve"> 9 </w:t>
      </w:r>
      <w:r w:rsidRPr="00C518A2">
        <w:rPr>
          <w:sz w:val="24"/>
          <w:szCs w:val="24"/>
          <w:rtl/>
        </w:rPr>
        <w:t>לחוק שוויון</w:t>
      </w:r>
      <w:r w:rsidRPr="00C518A2">
        <w:rPr>
          <w:sz w:val="24"/>
          <w:szCs w:val="24"/>
        </w:rPr>
        <w:t xml:space="preserve"> </w:t>
      </w:r>
      <w:r w:rsidRPr="00C518A2">
        <w:rPr>
          <w:sz w:val="24"/>
          <w:szCs w:val="24"/>
          <w:rtl/>
        </w:rPr>
        <w:t xml:space="preserve">זכויות לאנשים עם מוגבלות, </w:t>
      </w:r>
      <w:proofErr w:type="spellStart"/>
      <w:r w:rsidRPr="00C518A2">
        <w:rPr>
          <w:sz w:val="24"/>
          <w:szCs w:val="24"/>
          <w:rtl/>
        </w:rPr>
        <w:t>התשנ"ח</w:t>
      </w:r>
      <w:proofErr w:type="spellEnd"/>
      <w:r w:rsidRPr="00C518A2">
        <w:rPr>
          <w:sz w:val="24"/>
          <w:szCs w:val="24"/>
          <w:rtl/>
        </w:rPr>
        <w:t xml:space="preserve"> 1998</w:t>
      </w:r>
      <w:r w:rsidRPr="00C518A2">
        <w:rPr>
          <w:sz w:val="24"/>
          <w:szCs w:val="24"/>
        </w:rPr>
        <w:t xml:space="preserve">, </w:t>
      </w:r>
      <w:r w:rsidRPr="00C518A2">
        <w:rPr>
          <w:sz w:val="24"/>
          <w:szCs w:val="24"/>
          <w:rtl/>
        </w:rPr>
        <w:t xml:space="preserve"> ובמקרה</w:t>
      </w:r>
      <w:r w:rsidRPr="00C518A2">
        <w:rPr>
          <w:sz w:val="24"/>
          <w:szCs w:val="24"/>
        </w:rPr>
        <w:t xml:space="preserve"> </w:t>
      </w:r>
      <w:r w:rsidRPr="00C518A2">
        <w:rPr>
          <w:sz w:val="24"/>
          <w:szCs w:val="24"/>
          <w:rtl/>
        </w:rPr>
        <w:t>הצורך</w:t>
      </w:r>
      <w:r w:rsidRPr="00C518A2">
        <w:rPr>
          <w:sz w:val="24"/>
          <w:szCs w:val="24"/>
        </w:rPr>
        <w:t>–</w:t>
      </w:r>
      <w:r w:rsidRPr="00C518A2">
        <w:rPr>
          <w:sz w:val="24"/>
          <w:szCs w:val="24"/>
          <w:rtl/>
        </w:rPr>
        <w:t xml:space="preserve"> לשם</w:t>
      </w:r>
      <w:r w:rsidRPr="00C518A2">
        <w:rPr>
          <w:sz w:val="24"/>
          <w:szCs w:val="24"/>
        </w:rPr>
        <w:t xml:space="preserve"> </w:t>
      </w:r>
      <w:r w:rsidRPr="00C518A2">
        <w:rPr>
          <w:sz w:val="24"/>
          <w:szCs w:val="24"/>
          <w:rtl/>
        </w:rPr>
        <w:t>קבלת הנחיות</w:t>
      </w:r>
      <w:r w:rsidRPr="00C518A2">
        <w:rPr>
          <w:sz w:val="24"/>
          <w:szCs w:val="24"/>
        </w:rPr>
        <w:t xml:space="preserve"> </w:t>
      </w:r>
      <w:r w:rsidRPr="00C518A2">
        <w:rPr>
          <w:sz w:val="24"/>
          <w:szCs w:val="24"/>
          <w:rtl/>
        </w:rPr>
        <w:t>בקשר</w:t>
      </w:r>
      <w:r w:rsidRPr="00C518A2">
        <w:rPr>
          <w:sz w:val="24"/>
          <w:szCs w:val="24"/>
        </w:rPr>
        <w:t xml:space="preserve"> </w:t>
      </w:r>
      <w:r w:rsidRPr="00C518A2">
        <w:rPr>
          <w:sz w:val="24"/>
          <w:szCs w:val="24"/>
          <w:rtl/>
        </w:rPr>
        <w:t>ליישומן</w:t>
      </w:r>
      <w:r w:rsidRPr="00C518A2">
        <w:rPr>
          <w:sz w:val="24"/>
          <w:szCs w:val="24"/>
        </w:rPr>
        <w:t>.</w:t>
      </w:r>
    </w:p>
    <w:p w14:paraId="4B730538" w14:textId="77777777" w:rsidR="0032592D" w:rsidRPr="00C518A2" w:rsidRDefault="0032592D" w:rsidP="0032592D">
      <w:pPr>
        <w:numPr>
          <w:ilvl w:val="0"/>
          <w:numId w:val="3"/>
        </w:numPr>
        <w:tabs>
          <w:tab w:val="clear" w:pos="502"/>
          <w:tab w:val="num" w:pos="360"/>
        </w:tabs>
        <w:spacing w:line="360" w:lineRule="auto"/>
        <w:ind w:left="360" w:right="-284"/>
        <w:jc w:val="both"/>
        <w:rPr>
          <w:sz w:val="24"/>
          <w:szCs w:val="24"/>
          <w:rtl/>
        </w:rPr>
      </w:pPr>
      <w:r w:rsidRPr="00C518A2">
        <w:rPr>
          <w:sz w:val="24"/>
          <w:szCs w:val="24"/>
          <w:rtl/>
        </w:rPr>
        <w:t>המציע התחייב בעבר לפנות למנהל הכללי של משרד העבודה והרווחה והשירותים החברתיים לשם בחינת</w:t>
      </w:r>
      <w:r w:rsidRPr="00C518A2">
        <w:rPr>
          <w:sz w:val="24"/>
          <w:szCs w:val="24"/>
        </w:rPr>
        <w:t xml:space="preserve"> </w:t>
      </w:r>
      <w:r w:rsidRPr="00C518A2">
        <w:rPr>
          <w:sz w:val="24"/>
          <w:szCs w:val="24"/>
          <w:rtl/>
        </w:rPr>
        <w:t xml:space="preserve"> יישום</w:t>
      </w:r>
      <w:r w:rsidRPr="00C518A2">
        <w:rPr>
          <w:sz w:val="24"/>
          <w:szCs w:val="24"/>
        </w:rPr>
        <w:t xml:space="preserve"> </w:t>
      </w:r>
      <w:r w:rsidRPr="00C518A2">
        <w:rPr>
          <w:sz w:val="24"/>
          <w:szCs w:val="24"/>
          <w:rtl/>
        </w:rPr>
        <w:t>חובותיו</w:t>
      </w:r>
      <w:r w:rsidRPr="00C518A2">
        <w:rPr>
          <w:sz w:val="24"/>
          <w:szCs w:val="24"/>
        </w:rPr>
        <w:t xml:space="preserve"> </w:t>
      </w:r>
      <w:r w:rsidRPr="00C518A2">
        <w:rPr>
          <w:sz w:val="24"/>
          <w:szCs w:val="24"/>
          <w:rtl/>
        </w:rPr>
        <w:t>לפי</w:t>
      </w:r>
      <w:r w:rsidRPr="00C518A2">
        <w:rPr>
          <w:sz w:val="24"/>
          <w:szCs w:val="24"/>
        </w:rPr>
        <w:t xml:space="preserve"> </w:t>
      </w:r>
      <w:r w:rsidRPr="00C518A2">
        <w:rPr>
          <w:sz w:val="24"/>
          <w:szCs w:val="24"/>
          <w:rtl/>
        </w:rPr>
        <w:t>סעיף</w:t>
      </w:r>
      <w:r w:rsidRPr="00C518A2">
        <w:rPr>
          <w:sz w:val="24"/>
          <w:szCs w:val="24"/>
        </w:rPr>
        <w:t xml:space="preserve"> 9 </w:t>
      </w:r>
      <w:r w:rsidRPr="00C518A2">
        <w:rPr>
          <w:sz w:val="24"/>
          <w:szCs w:val="24"/>
          <w:rtl/>
        </w:rPr>
        <w:t>לחוק שוויון</w:t>
      </w:r>
      <w:r w:rsidRPr="00C518A2">
        <w:rPr>
          <w:sz w:val="24"/>
          <w:szCs w:val="24"/>
        </w:rPr>
        <w:t xml:space="preserve"> </w:t>
      </w:r>
      <w:r w:rsidRPr="00C518A2">
        <w:rPr>
          <w:sz w:val="24"/>
          <w:szCs w:val="24"/>
          <w:rtl/>
        </w:rPr>
        <w:t xml:space="preserve">זכויות לאנשים עם מוגבלות, </w:t>
      </w:r>
      <w:proofErr w:type="spellStart"/>
      <w:r w:rsidRPr="00C518A2">
        <w:rPr>
          <w:sz w:val="24"/>
          <w:szCs w:val="24"/>
          <w:rtl/>
        </w:rPr>
        <w:t>התשנ"ח</w:t>
      </w:r>
      <w:proofErr w:type="spellEnd"/>
      <w:r w:rsidRPr="00C518A2">
        <w:rPr>
          <w:sz w:val="24"/>
          <w:szCs w:val="24"/>
          <w:rtl/>
        </w:rPr>
        <w:t xml:space="preserve"> 1998, הוא פנה כאמור ואם קיבל הנחיות ליישום חובותיו </w:t>
      </w:r>
      <w:r w:rsidRPr="00C518A2">
        <w:rPr>
          <w:b/>
          <w:bCs/>
          <w:sz w:val="24"/>
          <w:szCs w:val="24"/>
          <w:rtl/>
        </w:rPr>
        <w:t>פעל ליישומן</w:t>
      </w:r>
      <w:r w:rsidRPr="00C518A2">
        <w:rPr>
          <w:sz w:val="24"/>
          <w:szCs w:val="24"/>
          <w:rtl/>
        </w:rPr>
        <w:t xml:space="preserve"> (במקרה שהמציע התחייב בעבר לבצע פנייה זו ונעשתה עמו התקשרות שלגביה נתן התחייבות זו).</w:t>
      </w:r>
    </w:p>
    <w:p w14:paraId="169C20CB" w14:textId="77777777" w:rsidR="0032592D" w:rsidRPr="00C518A2" w:rsidRDefault="0032592D" w:rsidP="0032592D">
      <w:pPr>
        <w:spacing w:line="360" w:lineRule="auto"/>
        <w:ind w:right="-284"/>
        <w:rPr>
          <w:sz w:val="16"/>
          <w:szCs w:val="16"/>
          <w:rtl/>
        </w:rPr>
      </w:pPr>
    </w:p>
    <w:p w14:paraId="7EA2D15A" w14:textId="77777777" w:rsidR="0032592D" w:rsidRPr="00C518A2" w:rsidRDefault="0032592D" w:rsidP="0032592D">
      <w:pPr>
        <w:spacing w:line="360" w:lineRule="auto"/>
        <w:ind w:right="-284"/>
        <w:rPr>
          <w:sz w:val="24"/>
          <w:szCs w:val="24"/>
          <w:rtl/>
        </w:rPr>
      </w:pPr>
      <w:r w:rsidRPr="00C518A2">
        <w:rPr>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47466015" w14:textId="77777777" w:rsidR="0032592D" w:rsidRPr="00C518A2" w:rsidRDefault="0032592D" w:rsidP="0032592D">
      <w:pPr>
        <w:spacing w:line="360" w:lineRule="auto"/>
        <w:ind w:right="-284" w:firstLine="720"/>
        <w:rPr>
          <w:sz w:val="18"/>
          <w:szCs w:val="18"/>
          <w:rtl/>
        </w:rPr>
      </w:pPr>
    </w:p>
    <w:p w14:paraId="71E0DF2A" w14:textId="77777777" w:rsidR="0032592D" w:rsidRPr="00C518A2" w:rsidRDefault="0032592D" w:rsidP="003259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284"/>
        <w:jc w:val="center"/>
        <w:rPr>
          <w:b/>
          <w:bCs/>
          <w:sz w:val="24"/>
          <w:szCs w:val="24"/>
          <w:u w:val="single"/>
          <w:rtl/>
        </w:rPr>
      </w:pPr>
      <w:r w:rsidRPr="00C518A2">
        <w:rPr>
          <w:b/>
          <w:bCs/>
          <w:sz w:val="24"/>
          <w:szCs w:val="24"/>
          <w:u w:val="single"/>
          <w:rtl/>
        </w:rPr>
        <w:t>אישור עורך הדין</w:t>
      </w:r>
    </w:p>
    <w:p w14:paraId="5ADE50C8" w14:textId="77777777" w:rsidR="0032592D" w:rsidRPr="00C518A2" w:rsidRDefault="0032592D" w:rsidP="0032592D">
      <w:pPr>
        <w:spacing w:line="360" w:lineRule="auto"/>
        <w:ind w:right="-284"/>
        <w:jc w:val="both"/>
      </w:pPr>
      <w:r w:rsidRPr="00C518A2">
        <w:rPr>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DF2AF" w14:textId="77777777" w:rsidR="0032592D" w:rsidRPr="00C518A2" w:rsidRDefault="0032592D" w:rsidP="0032592D">
      <w:pPr>
        <w:spacing w:line="360" w:lineRule="auto"/>
        <w:ind w:right="-284"/>
        <w:rPr>
          <w:sz w:val="24"/>
          <w:szCs w:val="24"/>
          <w:rtl/>
        </w:rPr>
      </w:pPr>
      <w:r w:rsidRPr="00C518A2">
        <w:rPr>
          <w:sz w:val="24"/>
          <w:szCs w:val="24"/>
          <w:rtl/>
        </w:rPr>
        <w:t>____________________</w:t>
      </w:r>
      <w:r w:rsidRPr="00C518A2">
        <w:rPr>
          <w:rFonts w:hint="cs"/>
          <w:sz w:val="24"/>
          <w:szCs w:val="24"/>
          <w:rtl/>
        </w:rPr>
        <w:t xml:space="preserve">         </w:t>
      </w:r>
      <w:r w:rsidRPr="00C518A2">
        <w:rPr>
          <w:sz w:val="24"/>
          <w:szCs w:val="24"/>
          <w:rtl/>
        </w:rPr>
        <w:t>_________________</w:t>
      </w:r>
      <w:r w:rsidRPr="00C518A2">
        <w:rPr>
          <w:rFonts w:hint="cs"/>
          <w:sz w:val="24"/>
          <w:szCs w:val="24"/>
          <w:rtl/>
        </w:rPr>
        <w:t xml:space="preserve"> </w:t>
      </w:r>
      <w:r w:rsidRPr="00C518A2">
        <w:rPr>
          <w:sz w:val="24"/>
          <w:szCs w:val="24"/>
          <w:rtl/>
        </w:rPr>
        <w:tab/>
        <w:t xml:space="preserve">      _____________</w:t>
      </w:r>
      <w:r w:rsidRPr="00C518A2">
        <w:rPr>
          <w:sz w:val="24"/>
          <w:szCs w:val="24"/>
          <w:rtl/>
        </w:rPr>
        <w:tab/>
        <w:t xml:space="preserve">        </w:t>
      </w:r>
    </w:p>
    <w:p w14:paraId="00E3D7E1" w14:textId="77777777" w:rsidR="0032592D" w:rsidRPr="00C518A2" w:rsidRDefault="0032592D" w:rsidP="0032592D">
      <w:pPr>
        <w:spacing w:line="360" w:lineRule="auto"/>
        <w:ind w:right="-284" w:firstLine="720"/>
        <w:rPr>
          <w:sz w:val="22"/>
          <w:szCs w:val="22"/>
          <w:rtl/>
        </w:rPr>
      </w:pPr>
      <w:r w:rsidRPr="00C518A2">
        <w:rPr>
          <w:sz w:val="24"/>
          <w:szCs w:val="24"/>
          <w:rtl/>
        </w:rPr>
        <w:t>תאריך</w:t>
      </w:r>
      <w:r w:rsidRPr="00C518A2">
        <w:rPr>
          <w:sz w:val="24"/>
          <w:szCs w:val="24"/>
          <w:rtl/>
        </w:rPr>
        <w:tab/>
      </w:r>
      <w:r w:rsidRPr="00C518A2">
        <w:rPr>
          <w:sz w:val="24"/>
          <w:szCs w:val="24"/>
          <w:rtl/>
        </w:rPr>
        <w:tab/>
        <w:t xml:space="preserve">            חותמת ומספר רישיון    </w:t>
      </w:r>
      <w:r w:rsidRPr="00C518A2">
        <w:rPr>
          <w:sz w:val="24"/>
          <w:szCs w:val="24"/>
          <w:rtl/>
        </w:rPr>
        <w:tab/>
      </w:r>
      <w:r w:rsidRPr="00C518A2">
        <w:rPr>
          <w:sz w:val="24"/>
          <w:szCs w:val="24"/>
          <w:rtl/>
        </w:rPr>
        <w:tab/>
        <w:t>חתימה</w:t>
      </w:r>
    </w:p>
    <w:p w14:paraId="3FDD7DF9" w14:textId="77777777" w:rsidR="0032592D" w:rsidRPr="00DD75F0" w:rsidRDefault="0032592D" w:rsidP="0032592D">
      <w:pPr>
        <w:pStyle w:val="H2"/>
      </w:pPr>
      <w:r w:rsidRPr="00321165">
        <w:rPr>
          <w:rtl/>
        </w:rPr>
        <w:lastRenderedPageBreak/>
        <w:t xml:space="preserve">נספח </w:t>
      </w:r>
      <w:r>
        <w:rPr>
          <w:rFonts w:hint="cs"/>
          <w:rtl/>
        </w:rPr>
        <w:t>7</w:t>
      </w:r>
      <w:r w:rsidRPr="00DD75F0">
        <w:rPr>
          <w:rtl/>
        </w:rPr>
        <w:t xml:space="preserve"> -  אישור עורך דין כי העסק בשליטת אישה ותצהיר מחזיקה בשליטה</w:t>
      </w:r>
    </w:p>
    <w:p w14:paraId="2F368BE1" w14:textId="77777777" w:rsidR="0032592D" w:rsidRPr="00DD75F0" w:rsidRDefault="0032592D" w:rsidP="0032592D">
      <w:pPr>
        <w:jc w:val="both"/>
        <w:rPr>
          <w:b/>
          <w:bCs/>
          <w:rtl/>
        </w:rPr>
      </w:pPr>
    </w:p>
    <w:p w14:paraId="5AA1148C" w14:textId="77777777" w:rsidR="0032592D" w:rsidRPr="00B33A11" w:rsidRDefault="0032592D" w:rsidP="0032592D">
      <w:pPr>
        <w:jc w:val="both"/>
        <w:rPr>
          <w:b/>
          <w:bCs/>
          <w:sz w:val="24"/>
          <w:szCs w:val="24"/>
          <w:rtl/>
        </w:rPr>
      </w:pPr>
      <w:r w:rsidRPr="00B33A11">
        <w:rPr>
          <w:b/>
          <w:bCs/>
          <w:sz w:val="24"/>
          <w:szCs w:val="24"/>
          <w:rtl/>
        </w:rPr>
        <w:t>לכבוד,</w:t>
      </w:r>
    </w:p>
    <w:p w14:paraId="709E2895" w14:textId="77777777" w:rsidR="0032592D" w:rsidRPr="00B33A11" w:rsidRDefault="0032592D" w:rsidP="0032592D">
      <w:pPr>
        <w:jc w:val="both"/>
        <w:rPr>
          <w:b/>
          <w:bCs/>
          <w:sz w:val="24"/>
          <w:szCs w:val="24"/>
          <w:rtl/>
        </w:rPr>
      </w:pPr>
      <w:r w:rsidRPr="00B33A11">
        <w:rPr>
          <w:b/>
          <w:bCs/>
          <w:sz w:val="24"/>
          <w:szCs w:val="24"/>
          <w:u w:val="single"/>
          <w:rtl/>
        </w:rPr>
        <w:t>ממשלת ישראל באמצעות משרד הבינוי והשיכון</w:t>
      </w:r>
    </w:p>
    <w:p w14:paraId="7E87C147" w14:textId="77777777" w:rsidR="0032592D" w:rsidRPr="00B33A11" w:rsidRDefault="0032592D" w:rsidP="0032592D">
      <w:pPr>
        <w:jc w:val="both"/>
        <w:rPr>
          <w:b/>
          <w:bCs/>
          <w:sz w:val="24"/>
          <w:szCs w:val="24"/>
          <w:rtl/>
        </w:rPr>
      </w:pPr>
    </w:p>
    <w:p w14:paraId="390EC963" w14:textId="77777777" w:rsidR="0032592D" w:rsidRPr="00B33A11" w:rsidRDefault="0032592D" w:rsidP="0032592D">
      <w:pPr>
        <w:spacing w:line="360" w:lineRule="auto"/>
        <w:rPr>
          <w:sz w:val="24"/>
          <w:szCs w:val="24"/>
          <w:u w:val="single"/>
          <w:rtl/>
        </w:rPr>
      </w:pPr>
      <w:r w:rsidRPr="00B33A11">
        <w:rPr>
          <w:sz w:val="24"/>
          <w:szCs w:val="24"/>
          <w:u w:val="single"/>
          <w:rtl/>
        </w:rPr>
        <w:t>הגדרות:</w:t>
      </w:r>
    </w:p>
    <w:p w14:paraId="0750B9E7" w14:textId="77777777" w:rsidR="0032592D" w:rsidRPr="00B33A11" w:rsidRDefault="0032592D" w:rsidP="0032592D">
      <w:pPr>
        <w:spacing w:line="360" w:lineRule="auto"/>
        <w:rPr>
          <w:sz w:val="24"/>
          <w:szCs w:val="24"/>
          <w:rtl/>
        </w:rPr>
      </w:pPr>
      <w:r w:rsidRPr="00B33A11">
        <w:rPr>
          <w:sz w:val="24"/>
          <w:szCs w:val="24"/>
          <w:u w:val="single"/>
          <w:rtl/>
        </w:rPr>
        <w:t>אמצעי שליטה</w:t>
      </w:r>
      <w:r w:rsidRPr="00B33A11">
        <w:rPr>
          <w:sz w:val="24"/>
          <w:szCs w:val="24"/>
          <w:rtl/>
        </w:rPr>
        <w:t xml:space="preserve"> –  כהגדרתו בחוק הבנקאות (רישוי), תשמ"א-1981.</w:t>
      </w:r>
    </w:p>
    <w:p w14:paraId="3EF88BB7" w14:textId="77777777" w:rsidR="0032592D" w:rsidRPr="00B33A11" w:rsidRDefault="0032592D" w:rsidP="0032592D">
      <w:pPr>
        <w:spacing w:line="360" w:lineRule="auto"/>
        <w:rPr>
          <w:sz w:val="24"/>
          <w:szCs w:val="24"/>
          <w:rtl/>
        </w:rPr>
      </w:pPr>
      <w:r w:rsidRPr="00B33A11">
        <w:rPr>
          <w:sz w:val="24"/>
          <w:szCs w:val="24"/>
          <w:u w:val="single"/>
          <w:rtl/>
        </w:rPr>
        <w:t>מחזיקה בשליטה</w:t>
      </w:r>
      <w:r w:rsidRPr="00B33A11">
        <w:rPr>
          <w:sz w:val="24"/>
          <w:szCs w:val="24"/>
          <w:rtl/>
        </w:rPr>
        <w:t xml:space="preserve"> – נושאת משרה בעסק אשר מחזיקה, בעצמה או יחד עם נשים אחרות, במישרין </w:t>
      </w:r>
    </w:p>
    <w:p w14:paraId="6014B92E" w14:textId="77777777" w:rsidR="0032592D" w:rsidRPr="00B33A11" w:rsidRDefault="0032592D" w:rsidP="0032592D">
      <w:pPr>
        <w:spacing w:line="360" w:lineRule="auto"/>
        <w:rPr>
          <w:sz w:val="24"/>
          <w:szCs w:val="24"/>
          <w:rtl/>
        </w:rPr>
      </w:pPr>
      <w:r w:rsidRPr="00B33A11">
        <w:rPr>
          <w:sz w:val="24"/>
          <w:szCs w:val="24"/>
          <w:rtl/>
        </w:rPr>
        <w:t xml:space="preserve">או בעקיפין, </w:t>
      </w:r>
      <w:proofErr w:type="spellStart"/>
      <w:r w:rsidRPr="00B33A11">
        <w:rPr>
          <w:sz w:val="24"/>
          <w:szCs w:val="24"/>
          <w:rtl/>
        </w:rPr>
        <w:t>בלמעלה</w:t>
      </w:r>
      <w:proofErr w:type="spellEnd"/>
      <w:r w:rsidRPr="00B33A11">
        <w:rPr>
          <w:sz w:val="24"/>
          <w:szCs w:val="24"/>
          <w:rtl/>
        </w:rPr>
        <w:t xml:space="preserve"> מ-50% מכל סוג של אמצעי השליטה בעסק.</w:t>
      </w:r>
    </w:p>
    <w:p w14:paraId="1611016A" w14:textId="77777777" w:rsidR="0032592D" w:rsidRPr="00B33A11" w:rsidRDefault="0032592D" w:rsidP="0032592D">
      <w:pPr>
        <w:spacing w:line="360" w:lineRule="auto"/>
        <w:rPr>
          <w:sz w:val="24"/>
          <w:szCs w:val="24"/>
          <w:rtl/>
        </w:rPr>
      </w:pPr>
      <w:r w:rsidRPr="00B33A11">
        <w:rPr>
          <w:sz w:val="24"/>
          <w:szCs w:val="24"/>
          <w:u w:val="single"/>
          <w:rtl/>
        </w:rPr>
        <w:t>נושא משרה</w:t>
      </w:r>
      <w:r w:rsidRPr="00B33A11">
        <w:rPr>
          <w:sz w:val="24"/>
          <w:szCs w:val="24"/>
          <w:rtl/>
        </w:rPr>
        <w:t xml:space="preserve"> – מנהל כללי, משנה למנהל כללי, סגן למנהל הכללי, מנהל עסקים ראשי וכל ממלא תפקיד כגון זה בעסק, אף אם תוארו שונה.</w:t>
      </w:r>
    </w:p>
    <w:p w14:paraId="257001F9" w14:textId="77777777" w:rsidR="0032592D" w:rsidRPr="00B33A11" w:rsidRDefault="0032592D" w:rsidP="0032592D">
      <w:pPr>
        <w:spacing w:line="360" w:lineRule="auto"/>
        <w:rPr>
          <w:sz w:val="24"/>
          <w:szCs w:val="24"/>
          <w:rtl/>
        </w:rPr>
      </w:pPr>
      <w:r w:rsidRPr="00B33A11">
        <w:rPr>
          <w:sz w:val="24"/>
          <w:szCs w:val="24"/>
          <w:u w:val="single"/>
          <w:rtl/>
        </w:rPr>
        <w:t>עסק</w:t>
      </w:r>
      <w:r w:rsidRPr="00B33A11">
        <w:rPr>
          <w:sz w:val="24"/>
          <w:szCs w:val="24"/>
          <w:rtl/>
        </w:rPr>
        <w:t xml:space="preserve"> – חברה הרשומה בישראל שמניותיה אינן רשומות למסחר בבורסה ולא הוצאו לציבור על פי תשקיף או שותפות הרשומה בישראל. </w:t>
      </w:r>
    </w:p>
    <w:p w14:paraId="5508655A" w14:textId="77777777" w:rsidR="0032592D" w:rsidRPr="00B33A11" w:rsidRDefault="0032592D" w:rsidP="0032592D">
      <w:pPr>
        <w:spacing w:line="360" w:lineRule="auto"/>
        <w:rPr>
          <w:sz w:val="24"/>
          <w:szCs w:val="24"/>
          <w:rtl/>
        </w:rPr>
      </w:pPr>
      <w:r w:rsidRPr="00B33A11">
        <w:rPr>
          <w:sz w:val="24"/>
          <w:szCs w:val="24"/>
          <w:u w:val="single"/>
          <w:rtl/>
        </w:rPr>
        <w:t>עסק בשליטת אישה</w:t>
      </w:r>
      <w:r w:rsidRPr="00B33A11">
        <w:rPr>
          <w:sz w:val="24"/>
          <w:szCs w:val="24"/>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3E251ADE" w14:textId="77777777" w:rsidR="0032592D" w:rsidRPr="00B33A11" w:rsidRDefault="0032592D" w:rsidP="0032592D">
      <w:pPr>
        <w:spacing w:line="360" w:lineRule="auto"/>
        <w:rPr>
          <w:sz w:val="24"/>
          <w:szCs w:val="24"/>
          <w:rtl/>
        </w:rPr>
      </w:pPr>
      <w:r w:rsidRPr="00B33A11">
        <w:rPr>
          <w:sz w:val="24"/>
          <w:szCs w:val="24"/>
          <w:u w:val="single"/>
          <w:rtl/>
        </w:rPr>
        <w:t>קרוב</w:t>
      </w:r>
      <w:r w:rsidRPr="00B33A11">
        <w:rPr>
          <w:sz w:val="24"/>
          <w:szCs w:val="24"/>
          <w:rtl/>
        </w:rPr>
        <w:t xml:space="preserve"> – בן זוג, אח, הורה, צאצא, וכן הורה או בן זוג של כל אחד מאלה</w:t>
      </w:r>
    </w:p>
    <w:p w14:paraId="30848314" w14:textId="77777777" w:rsidR="0032592D" w:rsidRPr="00B33A11" w:rsidRDefault="0032592D" w:rsidP="0032592D">
      <w:pPr>
        <w:jc w:val="both"/>
        <w:rPr>
          <w:b/>
          <w:bCs/>
          <w:sz w:val="24"/>
          <w:szCs w:val="24"/>
          <w:rtl/>
        </w:rPr>
      </w:pPr>
    </w:p>
    <w:p w14:paraId="66A5543B" w14:textId="77777777" w:rsidR="0032592D" w:rsidRPr="00B33A11" w:rsidRDefault="0032592D" w:rsidP="0032592D">
      <w:pPr>
        <w:pStyle w:val="affb"/>
        <w:tabs>
          <w:tab w:val="clear" w:pos="454"/>
        </w:tabs>
        <w:rPr>
          <w:sz w:val="24"/>
          <w:szCs w:val="24"/>
          <w:rtl/>
        </w:rPr>
      </w:pPr>
    </w:p>
    <w:p w14:paraId="6F9D3D96" w14:textId="77777777" w:rsidR="0032592D" w:rsidRPr="00B33A11" w:rsidRDefault="0032592D" w:rsidP="0032592D">
      <w:pPr>
        <w:pStyle w:val="affb"/>
        <w:tabs>
          <w:tab w:val="clear" w:pos="454"/>
        </w:tabs>
        <w:spacing w:after="240"/>
        <w:rPr>
          <w:sz w:val="24"/>
          <w:szCs w:val="24"/>
          <w:rtl/>
        </w:rPr>
      </w:pPr>
      <w:r w:rsidRPr="00B33A11">
        <w:rPr>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B33A11">
        <w:rPr>
          <w:sz w:val="24"/>
          <w:szCs w:val="24"/>
          <w:rtl/>
        </w:rPr>
        <w:t>התשנ"ב</w:t>
      </w:r>
      <w:proofErr w:type="spellEnd"/>
      <w:r w:rsidRPr="00B33A11">
        <w:rPr>
          <w:sz w:val="24"/>
          <w:szCs w:val="24"/>
          <w:rtl/>
        </w:rPr>
        <w:t xml:space="preserve"> – 1992 לעניין עידוד נשים בעסקים.</w:t>
      </w:r>
    </w:p>
    <w:p w14:paraId="7E50A1BE" w14:textId="77777777" w:rsidR="0032592D" w:rsidRPr="00B33A11" w:rsidRDefault="0032592D" w:rsidP="0032592D">
      <w:pPr>
        <w:jc w:val="both"/>
        <w:rPr>
          <w:sz w:val="24"/>
          <w:szCs w:val="24"/>
          <w:rtl/>
        </w:rPr>
      </w:pPr>
      <w:r w:rsidRPr="00B33A11">
        <w:rPr>
          <w:sz w:val="24"/>
          <w:szCs w:val="24"/>
          <w:rtl/>
        </w:rPr>
        <w:t>________</w:t>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t>_______</w:t>
      </w:r>
    </w:p>
    <w:p w14:paraId="7659F8C5" w14:textId="77777777" w:rsidR="0032592D" w:rsidRPr="00B33A11" w:rsidRDefault="0032592D" w:rsidP="0032592D">
      <w:pPr>
        <w:jc w:val="both"/>
        <w:rPr>
          <w:sz w:val="24"/>
          <w:szCs w:val="24"/>
          <w:u w:val="single"/>
          <w:rtl/>
        </w:rPr>
      </w:pPr>
      <w:r w:rsidRPr="00B33A11">
        <w:rPr>
          <w:sz w:val="24"/>
          <w:szCs w:val="24"/>
          <w:rtl/>
        </w:rPr>
        <w:t xml:space="preserve">  שם מלא</w:t>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t xml:space="preserve">  חתימה</w:t>
      </w:r>
    </w:p>
    <w:p w14:paraId="74A99C6B" w14:textId="77777777" w:rsidR="0032592D" w:rsidRPr="00B33A11" w:rsidRDefault="0032592D" w:rsidP="0032592D">
      <w:pPr>
        <w:jc w:val="center"/>
        <w:rPr>
          <w:b/>
          <w:bCs/>
          <w:sz w:val="24"/>
          <w:szCs w:val="24"/>
          <w:u w:val="single"/>
          <w:rtl/>
        </w:rPr>
      </w:pPr>
    </w:p>
    <w:p w14:paraId="29E2A2A5" w14:textId="77777777" w:rsidR="0032592D" w:rsidRPr="00B33A11" w:rsidRDefault="0032592D" w:rsidP="0032592D">
      <w:pPr>
        <w:pStyle w:val="affb"/>
        <w:tabs>
          <w:tab w:val="clear" w:pos="454"/>
        </w:tabs>
        <w:rPr>
          <w:sz w:val="24"/>
          <w:szCs w:val="24"/>
          <w:rtl/>
        </w:rPr>
      </w:pPr>
    </w:p>
    <w:p w14:paraId="76864B76" w14:textId="77777777" w:rsidR="0032592D" w:rsidRPr="00B33A11" w:rsidRDefault="0032592D" w:rsidP="0032592D">
      <w:pPr>
        <w:pStyle w:val="affb"/>
        <w:tabs>
          <w:tab w:val="clear" w:pos="454"/>
        </w:tabs>
        <w:spacing w:after="240" w:line="276" w:lineRule="auto"/>
        <w:rPr>
          <w:sz w:val="24"/>
          <w:szCs w:val="24"/>
          <w:rtl/>
        </w:rPr>
      </w:pPr>
      <w:r w:rsidRPr="00B33A11">
        <w:rPr>
          <w:sz w:val="24"/>
          <w:szCs w:val="24"/>
          <w:rtl/>
        </w:rPr>
        <w:t xml:space="preserve">אני עו"ד _____________, מאשר בזאת כי העסק הינו בשליטת אישה כהגדרתו בחוק הבנקאות (רישוי), </w:t>
      </w:r>
      <w:proofErr w:type="spellStart"/>
      <w:r w:rsidRPr="00B33A11">
        <w:rPr>
          <w:sz w:val="24"/>
          <w:szCs w:val="24"/>
          <w:rtl/>
        </w:rPr>
        <w:t>התשמ"א</w:t>
      </w:r>
      <w:proofErr w:type="spellEnd"/>
      <w:r w:rsidRPr="00B33A11">
        <w:rPr>
          <w:sz w:val="24"/>
          <w:szCs w:val="24"/>
          <w:rtl/>
        </w:rPr>
        <w:t xml:space="preserve"> – 1981.</w:t>
      </w:r>
    </w:p>
    <w:p w14:paraId="1909DE90" w14:textId="77777777" w:rsidR="0032592D" w:rsidRPr="00B33A11" w:rsidRDefault="0032592D" w:rsidP="0032592D">
      <w:pPr>
        <w:pStyle w:val="affb"/>
        <w:tabs>
          <w:tab w:val="clear" w:pos="454"/>
        </w:tabs>
        <w:spacing w:after="240" w:line="276" w:lineRule="auto"/>
        <w:rPr>
          <w:sz w:val="24"/>
          <w:szCs w:val="24"/>
          <w:rtl/>
        </w:rPr>
      </w:pPr>
      <w:r w:rsidRPr="00B33A11">
        <w:rPr>
          <w:sz w:val="24"/>
          <w:szCs w:val="24"/>
          <w:rtl/>
        </w:rPr>
        <w:t>המחזיקה בשליטה בחברת ______________, הינה גב' ______________ מספר זהות ______________.</w:t>
      </w:r>
    </w:p>
    <w:p w14:paraId="2AABF4FC" w14:textId="77777777" w:rsidR="0032592D" w:rsidRPr="00B33A11" w:rsidRDefault="0032592D" w:rsidP="0032592D">
      <w:pPr>
        <w:pStyle w:val="affb"/>
        <w:tabs>
          <w:tab w:val="clear" w:pos="454"/>
        </w:tabs>
        <w:spacing w:line="276" w:lineRule="auto"/>
        <w:rPr>
          <w:sz w:val="24"/>
          <w:szCs w:val="24"/>
          <w:rtl/>
        </w:rPr>
      </w:pPr>
      <w:r w:rsidRPr="00B33A11">
        <w:rPr>
          <w:sz w:val="24"/>
          <w:szCs w:val="24"/>
          <w:rtl/>
        </w:rPr>
        <w:t>________</w:t>
      </w:r>
      <w:r w:rsidRPr="00B33A11">
        <w:rPr>
          <w:sz w:val="24"/>
          <w:szCs w:val="24"/>
          <w:rtl/>
        </w:rPr>
        <w:tab/>
      </w:r>
      <w:r w:rsidRPr="00B33A11">
        <w:rPr>
          <w:sz w:val="24"/>
          <w:szCs w:val="24"/>
          <w:rtl/>
        </w:rPr>
        <w:tab/>
      </w:r>
      <w:r w:rsidRPr="00B33A11">
        <w:rPr>
          <w:sz w:val="24"/>
          <w:szCs w:val="24"/>
          <w:rtl/>
        </w:rPr>
        <w:tab/>
        <w:t>_______</w:t>
      </w:r>
      <w:r w:rsidRPr="00B33A11">
        <w:rPr>
          <w:sz w:val="24"/>
          <w:szCs w:val="24"/>
          <w:rtl/>
        </w:rPr>
        <w:tab/>
      </w:r>
      <w:r w:rsidRPr="00B33A11">
        <w:rPr>
          <w:sz w:val="24"/>
          <w:szCs w:val="24"/>
          <w:rtl/>
        </w:rPr>
        <w:tab/>
      </w:r>
      <w:r w:rsidRPr="00B33A11">
        <w:rPr>
          <w:sz w:val="24"/>
          <w:szCs w:val="24"/>
          <w:rtl/>
        </w:rPr>
        <w:tab/>
      </w:r>
      <w:r w:rsidRPr="00B33A11">
        <w:rPr>
          <w:sz w:val="24"/>
          <w:szCs w:val="24"/>
          <w:u w:val="single"/>
          <w:rtl/>
        </w:rPr>
        <w:tab/>
      </w:r>
    </w:p>
    <w:p w14:paraId="21E223A4" w14:textId="77777777" w:rsidR="0032592D" w:rsidRPr="00B33A11" w:rsidRDefault="0032592D" w:rsidP="0032592D">
      <w:pPr>
        <w:pStyle w:val="affb"/>
        <w:tabs>
          <w:tab w:val="clear" w:pos="454"/>
        </w:tabs>
        <w:spacing w:after="240" w:line="276" w:lineRule="auto"/>
        <w:rPr>
          <w:sz w:val="24"/>
          <w:szCs w:val="24"/>
          <w:u w:val="single"/>
          <w:rtl/>
        </w:rPr>
      </w:pPr>
      <w:r w:rsidRPr="00B33A11">
        <w:rPr>
          <w:sz w:val="24"/>
          <w:szCs w:val="24"/>
          <w:rtl/>
        </w:rPr>
        <w:t xml:space="preserve">  שם מלא</w:t>
      </w:r>
      <w:r w:rsidRPr="00B33A11">
        <w:rPr>
          <w:sz w:val="24"/>
          <w:szCs w:val="24"/>
          <w:rtl/>
        </w:rPr>
        <w:tab/>
      </w:r>
      <w:r w:rsidRPr="00B33A11">
        <w:rPr>
          <w:sz w:val="24"/>
          <w:szCs w:val="24"/>
          <w:rtl/>
        </w:rPr>
        <w:tab/>
      </w:r>
      <w:r w:rsidRPr="00B33A11">
        <w:rPr>
          <w:sz w:val="24"/>
          <w:szCs w:val="24"/>
          <w:rtl/>
        </w:rPr>
        <w:tab/>
        <w:t xml:space="preserve">  חתימה</w:t>
      </w:r>
      <w:r w:rsidRPr="00B33A11">
        <w:rPr>
          <w:sz w:val="24"/>
          <w:szCs w:val="24"/>
          <w:rtl/>
        </w:rPr>
        <w:tab/>
      </w:r>
      <w:r w:rsidRPr="00B33A11">
        <w:rPr>
          <w:sz w:val="24"/>
          <w:szCs w:val="24"/>
          <w:rtl/>
        </w:rPr>
        <w:tab/>
      </w:r>
      <w:r w:rsidRPr="00B33A11">
        <w:rPr>
          <w:sz w:val="24"/>
          <w:szCs w:val="24"/>
          <w:rtl/>
        </w:rPr>
        <w:tab/>
        <w:t xml:space="preserve">  חותמת</w:t>
      </w:r>
    </w:p>
    <w:p w14:paraId="7B7E17FA" w14:textId="77777777" w:rsidR="0032592D" w:rsidRPr="00B33A11" w:rsidRDefault="0032592D" w:rsidP="0032592D">
      <w:pPr>
        <w:spacing w:line="276" w:lineRule="auto"/>
        <w:jc w:val="both"/>
        <w:rPr>
          <w:sz w:val="24"/>
          <w:szCs w:val="24"/>
          <w:rtl/>
        </w:rPr>
      </w:pPr>
      <w:r w:rsidRPr="00B33A11">
        <w:rPr>
          <w:sz w:val="24"/>
          <w:szCs w:val="24"/>
          <w:rtl/>
        </w:rPr>
        <w:t>___________________</w:t>
      </w:r>
      <w:r w:rsidRPr="00B33A11">
        <w:rPr>
          <w:sz w:val="24"/>
          <w:szCs w:val="24"/>
          <w:rtl/>
        </w:rPr>
        <w:tab/>
      </w:r>
      <w:r w:rsidRPr="00B33A11">
        <w:rPr>
          <w:sz w:val="24"/>
          <w:szCs w:val="24"/>
          <w:rtl/>
        </w:rPr>
        <w:tab/>
      </w:r>
      <w:r w:rsidRPr="00B33A11">
        <w:rPr>
          <w:sz w:val="24"/>
          <w:szCs w:val="24"/>
          <w:rtl/>
        </w:rPr>
        <w:tab/>
        <w:t>__________</w:t>
      </w:r>
      <w:r w:rsidRPr="00B33A11">
        <w:rPr>
          <w:sz w:val="24"/>
          <w:szCs w:val="24"/>
          <w:rtl/>
        </w:rPr>
        <w:tab/>
      </w:r>
    </w:p>
    <w:p w14:paraId="2F6AC403" w14:textId="77777777" w:rsidR="0032592D" w:rsidRPr="00B33A11" w:rsidRDefault="0032592D" w:rsidP="0032592D">
      <w:pPr>
        <w:spacing w:line="276" w:lineRule="auto"/>
        <w:ind w:firstLine="720"/>
        <w:jc w:val="both"/>
        <w:rPr>
          <w:sz w:val="24"/>
          <w:szCs w:val="24"/>
          <w:rtl/>
        </w:rPr>
      </w:pPr>
      <w:r w:rsidRPr="00B33A11">
        <w:rPr>
          <w:sz w:val="24"/>
          <w:szCs w:val="24"/>
          <w:rtl/>
        </w:rPr>
        <w:t xml:space="preserve">  כתובת</w:t>
      </w:r>
      <w:r w:rsidRPr="00B33A11">
        <w:rPr>
          <w:sz w:val="24"/>
          <w:szCs w:val="24"/>
          <w:rtl/>
        </w:rPr>
        <w:tab/>
      </w:r>
      <w:r w:rsidRPr="00B33A11">
        <w:rPr>
          <w:sz w:val="24"/>
          <w:szCs w:val="24"/>
          <w:rtl/>
        </w:rPr>
        <w:tab/>
      </w:r>
      <w:r w:rsidRPr="00B33A11">
        <w:rPr>
          <w:sz w:val="24"/>
          <w:szCs w:val="24"/>
          <w:rtl/>
        </w:rPr>
        <w:tab/>
      </w:r>
      <w:r w:rsidRPr="00B33A11">
        <w:rPr>
          <w:sz w:val="24"/>
          <w:szCs w:val="24"/>
          <w:rtl/>
        </w:rPr>
        <w:tab/>
      </w:r>
      <w:r w:rsidRPr="00B33A11">
        <w:rPr>
          <w:sz w:val="24"/>
          <w:szCs w:val="24"/>
          <w:rtl/>
        </w:rPr>
        <w:tab/>
        <w:t xml:space="preserve">      טלפון</w:t>
      </w:r>
    </w:p>
    <w:p w14:paraId="2DEE7A09" w14:textId="77777777" w:rsidR="0032592D" w:rsidRPr="00B33A11" w:rsidRDefault="0032592D" w:rsidP="0032592D">
      <w:pPr>
        <w:spacing w:line="360" w:lineRule="auto"/>
        <w:rPr>
          <w:sz w:val="24"/>
          <w:szCs w:val="24"/>
          <w:rtl/>
        </w:rPr>
      </w:pPr>
    </w:p>
    <w:p w14:paraId="30CC8808" w14:textId="77777777" w:rsidR="0032592D" w:rsidRDefault="0032592D" w:rsidP="0032592D">
      <w:pPr>
        <w:spacing w:line="360" w:lineRule="auto"/>
        <w:rPr>
          <w:sz w:val="24"/>
          <w:szCs w:val="24"/>
          <w:rtl/>
        </w:rPr>
      </w:pPr>
      <w:r w:rsidRPr="00B33A11">
        <w:rPr>
          <w:sz w:val="24"/>
          <w:szCs w:val="24"/>
          <w:rtl/>
        </w:rPr>
        <w:t>מצורף אישור מטעם רואה חשבון כי בעסק האישה מחזיקה בשליטה וכי לא התקיים אף אחד מהתנאים האלה:</w:t>
      </w:r>
    </w:p>
    <w:p w14:paraId="318B6FCD" w14:textId="77777777" w:rsidR="0032592D" w:rsidRDefault="0032592D" w:rsidP="0032592D">
      <w:pPr>
        <w:spacing w:line="360" w:lineRule="auto"/>
        <w:rPr>
          <w:sz w:val="24"/>
          <w:szCs w:val="24"/>
          <w:rtl/>
        </w:rPr>
      </w:pPr>
      <w:r w:rsidRPr="00B33A11">
        <w:rPr>
          <w:rFonts w:hint="cs"/>
          <w:sz w:val="24"/>
          <w:szCs w:val="24"/>
          <w:rtl/>
        </w:rPr>
        <w:t xml:space="preserve">1. </w:t>
      </w:r>
      <w:r w:rsidRPr="00B33A11">
        <w:rPr>
          <w:sz w:val="24"/>
          <w:szCs w:val="24"/>
          <w:rtl/>
        </w:rPr>
        <w:t>אם מכהן בעסק נושא משרה שאינו אישה – הוא אינו קרוב משפחה של המחזיקה בשליטה.</w:t>
      </w:r>
    </w:p>
    <w:p w14:paraId="4D4CDD98" w14:textId="77777777" w:rsidR="0032592D" w:rsidRPr="00B33A11" w:rsidRDefault="0032592D" w:rsidP="0032592D">
      <w:pPr>
        <w:spacing w:line="360" w:lineRule="auto"/>
        <w:rPr>
          <w:sz w:val="24"/>
          <w:szCs w:val="24"/>
          <w:rtl/>
        </w:rPr>
      </w:pPr>
      <w:r>
        <w:rPr>
          <w:rFonts w:hint="cs"/>
          <w:sz w:val="24"/>
          <w:szCs w:val="24"/>
          <w:rtl/>
        </w:rPr>
        <w:t xml:space="preserve">2. </w:t>
      </w:r>
      <w:r w:rsidRPr="00B33A11">
        <w:rPr>
          <w:sz w:val="24"/>
          <w:szCs w:val="24"/>
          <w:rtl/>
        </w:rPr>
        <w:t>אם שליש מהדירקטורים אינם נשים – אין הם קרובי משפחה של המחזיקה</w:t>
      </w:r>
      <w:r>
        <w:rPr>
          <w:rFonts w:hint="cs"/>
          <w:sz w:val="24"/>
          <w:szCs w:val="24"/>
          <w:rtl/>
        </w:rPr>
        <w:t xml:space="preserve"> בשליטה.</w:t>
      </w:r>
    </w:p>
    <w:p w14:paraId="18DDED0F" w14:textId="77777777" w:rsidR="0032592D" w:rsidRDefault="0032592D" w:rsidP="0032592D">
      <w:pPr>
        <w:rPr>
          <w:rtl/>
        </w:rPr>
      </w:pPr>
    </w:p>
    <w:p w14:paraId="14DC0DF3" w14:textId="77777777" w:rsidR="0032592D" w:rsidRDefault="0032592D" w:rsidP="0032592D">
      <w:pPr>
        <w:rPr>
          <w:rtl/>
        </w:rPr>
      </w:pPr>
    </w:p>
    <w:p w14:paraId="590FF147" w14:textId="77777777" w:rsidR="0032592D" w:rsidRPr="00E22999" w:rsidRDefault="0032592D" w:rsidP="0032592D">
      <w:pPr>
        <w:pStyle w:val="aff9"/>
        <w:spacing w:line="360" w:lineRule="auto"/>
        <w:ind w:left="522"/>
        <w:jc w:val="center"/>
        <w:rPr>
          <w:sz w:val="22"/>
          <w:szCs w:val="40"/>
          <w:rtl/>
        </w:rPr>
      </w:pPr>
      <w:r w:rsidRPr="00376B2E">
        <w:rPr>
          <w:rFonts w:hint="cs"/>
          <w:b/>
          <w:bCs/>
          <w:sz w:val="44"/>
          <w:szCs w:val="44"/>
          <w:rtl/>
        </w:rPr>
        <w:t xml:space="preserve">נספח </w:t>
      </w:r>
      <w:r>
        <w:rPr>
          <w:rFonts w:hint="cs"/>
          <w:b/>
          <w:bCs/>
          <w:sz w:val="44"/>
          <w:szCs w:val="44"/>
          <w:rtl/>
        </w:rPr>
        <w:t xml:space="preserve">8 - </w:t>
      </w:r>
      <w:r w:rsidRPr="00E22999">
        <w:rPr>
          <w:rFonts w:hint="cs"/>
          <w:b/>
          <w:bCs/>
          <w:sz w:val="22"/>
          <w:szCs w:val="40"/>
          <w:rtl/>
        </w:rPr>
        <w:t>עמידה בתנאי הסף של המכרז</w:t>
      </w:r>
    </w:p>
    <w:p w14:paraId="53A80E01" w14:textId="77777777" w:rsidR="0032592D" w:rsidRPr="009241A0" w:rsidRDefault="0032592D" w:rsidP="0032592D"/>
    <w:p w14:paraId="712E14B3" w14:textId="77777777" w:rsidR="0032592D" w:rsidRPr="00FF7633" w:rsidRDefault="0032592D" w:rsidP="0032592D">
      <w:pPr>
        <w:pStyle w:val="3b"/>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0FDD1D27" w14:textId="77777777" w:rsidR="0032592D" w:rsidRDefault="0032592D" w:rsidP="00903136">
      <w:pPr>
        <w:pStyle w:val="21"/>
        <w:numPr>
          <w:ilvl w:val="1"/>
          <w:numId w:val="19"/>
        </w:numPr>
        <w:bidi/>
        <w:ind w:left="432" w:hanging="232"/>
        <w:jc w:val="both"/>
        <w:outlineLvl w:val="1"/>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30B41A0A" w14:textId="77777777" w:rsidR="0032592D" w:rsidRDefault="0032592D" w:rsidP="0032592D">
      <w:pPr>
        <w:pStyle w:val="aff9"/>
        <w:spacing w:line="360" w:lineRule="auto"/>
        <w:ind w:left="0" w:right="-180"/>
        <w:jc w:val="both"/>
        <w:rPr>
          <w:u w:val="single"/>
          <w:rtl/>
        </w:rPr>
      </w:pPr>
      <w:r w:rsidRPr="00FF7633">
        <w:rPr>
          <w:rFonts w:hint="cs"/>
          <w:u w:val="single"/>
          <w:rtl/>
        </w:rPr>
        <w:t>המציע מצהיר והמתחייב כי</w:t>
      </w:r>
      <w:r>
        <w:rPr>
          <w:rFonts w:hint="cs"/>
          <w:u w:val="single"/>
          <w:rtl/>
        </w:rPr>
        <w:t xml:space="preserve"> הוא עומד בתנאים הסף המנהליים המפורטים ב</w:t>
      </w:r>
      <w:r w:rsidRPr="002F1CE5">
        <w:rPr>
          <w:rFonts w:hint="eastAsia"/>
          <w:b/>
          <w:bCs/>
          <w:u w:val="single"/>
          <w:rtl/>
        </w:rPr>
        <w:t>פרק</w:t>
      </w:r>
      <w:r w:rsidRPr="002F1CE5">
        <w:rPr>
          <w:b/>
          <w:bCs/>
          <w:u w:val="single"/>
          <w:rtl/>
        </w:rPr>
        <w:t xml:space="preserve"> </w:t>
      </w:r>
      <w:r w:rsidRPr="002F1CE5">
        <w:rPr>
          <w:rFonts w:hint="eastAsia"/>
          <w:b/>
          <w:bCs/>
          <w:u w:val="single"/>
          <w:rtl/>
        </w:rPr>
        <w:t>א</w:t>
      </w:r>
      <w:r w:rsidRPr="002F1CE5">
        <w:rPr>
          <w:b/>
          <w:bCs/>
          <w:u w:val="single"/>
          <w:rtl/>
        </w:rPr>
        <w:t>'</w:t>
      </w:r>
      <w:r>
        <w:rPr>
          <w:rFonts w:hint="cs"/>
          <w:u w:val="single"/>
          <w:rtl/>
        </w:rPr>
        <w:t xml:space="preserve"> למכרז:</w:t>
      </w:r>
    </w:p>
    <w:p w14:paraId="0857C64E" w14:textId="77777777" w:rsidR="0032592D" w:rsidRDefault="0032592D" w:rsidP="0032592D">
      <w:pPr>
        <w:pStyle w:val="aff9"/>
        <w:spacing w:line="360" w:lineRule="auto"/>
        <w:ind w:left="0" w:right="-180"/>
        <w:jc w:val="both"/>
        <w:rPr>
          <w:u w:val="single"/>
        </w:rPr>
      </w:pPr>
    </w:p>
    <w:p w14:paraId="2A5F5B8E" w14:textId="77777777" w:rsidR="0032592D" w:rsidRPr="002F1CE5" w:rsidRDefault="0032592D" w:rsidP="00903136">
      <w:pPr>
        <w:pStyle w:val="21"/>
        <w:numPr>
          <w:ilvl w:val="2"/>
          <w:numId w:val="19"/>
        </w:numPr>
        <w:bidi/>
        <w:ind w:left="625" w:hanging="283"/>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2748196C" w14:textId="77777777" w:rsidR="0032592D" w:rsidRDefault="0032592D" w:rsidP="00903136">
      <w:pPr>
        <w:pStyle w:val="aff9"/>
        <w:numPr>
          <w:ilvl w:val="0"/>
          <w:numId w:val="21"/>
        </w:numPr>
        <w:spacing w:line="360" w:lineRule="auto"/>
        <w:contextualSpacing/>
        <w:jc w:val="both"/>
      </w:pPr>
      <w:r w:rsidRPr="00815DF4">
        <w:rPr>
          <w:rtl/>
        </w:rPr>
        <w:t xml:space="preserve">המציע רשום בישראל כדין. </w:t>
      </w:r>
      <w:r w:rsidRPr="00815DF4">
        <w:rPr>
          <w:rFonts w:hint="cs"/>
          <w:rtl/>
        </w:rPr>
        <w:t>(</w:t>
      </w:r>
      <w:r w:rsidRPr="00815DF4">
        <w:rPr>
          <w:rtl/>
        </w:rPr>
        <w:t>אם המציע הוא תאגיד או שותפות,</w:t>
      </w:r>
      <w:r>
        <w:rPr>
          <w:rFonts w:hint="cs"/>
          <w:rtl/>
        </w:rPr>
        <w:t xml:space="preserve"> או עמותה</w:t>
      </w:r>
      <w:r w:rsidRPr="00815DF4">
        <w:rPr>
          <w:rtl/>
        </w:rPr>
        <w:t xml:space="preserve"> </w:t>
      </w:r>
      <w:r w:rsidRPr="00815DF4">
        <w:rPr>
          <w:rFonts w:hint="cs"/>
          <w:rtl/>
        </w:rPr>
        <w:t>הוא</w:t>
      </w:r>
      <w:r w:rsidRPr="00815DF4">
        <w:rPr>
          <w:rtl/>
        </w:rPr>
        <w:t xml:space="preserve"> רשום במרשם הרלוונטי, אם המציע הוא עוסק מורשה</w:t>
      </w:r>
      <w:r>
        <w:rPr>
          <w:rFonts w:hint="cs"/>
          <w:rtl/>
        </w:rPr>
        <w:t xml:space="preserve"> או פטור</w:t>
      </w:r>
      <w:r w:rsidRPr="00815DF4">
        <w:rPr>
          <w:rtl/>
        </w:rPr>
        <w:t xml:space="preserve"> </w:t>
      </w:r>
      <w:r w:rsidRPr="00815DF4">
        <w:rPr>
          <w:rFonts w:hint="cs"/>
          <w:rtl/>
        </w:rPr>
        <w:t>הוא</w:t>
      </w:r>
      <w:r w:rsidRPr="00815DF4">
        <w:rPr>
          <w:rtl/>
        </w:rPr>
        <w:t xml:space="preserve"> רשום </w:t>
      </w:r>
      <w:r w:rsidRPr="00815DF4">
        <w:rPr>
          <w:rFonts w:hint="cs"/>
          <w:rtl/>
        </w:rPr>
        <w:t>ככזה).</w:t>
      </w:r>
    </w:p>
    <w:p w14:paraId="14041EFA" w14:textId="77777777" w:rsidR="0032592D" w:rsidRPr="00815DF4" w:rsidRDefault="0032592D" w:rsidP="00903136">
      <w:pPr>
        <w:pStyle w:val="aff9"/>
        <w:numPr>
          <w:ilvl w:val="0"/>
          <w:numId w:val="21"/>
        </w:numPr>
        <w:spacing w:line="360" w:lineRule="auto"/>
        <w:contextualSpacing/>
        <w:jc w:val="both"/>
        <w:rPr>
          <w:rtl/>
        </w:rPr>
      </w:pPr>
      <w:r>
        <w:rPr>
          <w:rFonts w:hint="cs"/>
          <w:rtl/>
        </w:rPr>
        <w:t>לא חלה על המציע חובת רישום על פי דין.</w:t>
      </w:r>
    </w:p>
    <w:p w14:paraId="7D250F05" w14:textId="77777777" w:rsidR="0032592D" w:rsidRPr="00815DF4" w:rsidRDefault="0032592D" w:rsidP="0032592D">
      <w:pPr>
        <w:pStyle w:val="aff9"/>
        <w:spacing w:line="360" w:lineRule="auto"/>
        <w:ind w:left="360" w:right="-180"/>
        <w:jc w:val="both"/>
        <w:rPr>
          <w:rtl/>
        </w:rPr>
      </w:pPr>
    </w:p>
    <w:p w14:paraId="11BE277C" w14:textId="77777777" w:rsidR="0032592D" w:rsidRDefault="0032592D" w:rsidP="0032592D">
      <w:pPr>
        <w:spacing w:line="360" w:lineRule="auto"/>
        <w:rPr>
          <w:rtl/>
        </w:rPr>
      </w:pPr>
    </w:p>
    <w:p w14:paraId="46FD6C7B" w14:textId="77777777" w:rsidR="0032592D" w:rsidRPr="002F1CE5" w:rsidRDefault="0032592D" w:rsidP="00903136">
      <w:pPr>
        <w:pStyle w:val="21"/>
        <w:numPr>
          <w:ilvl w:val="2"/>
          <w:numId w:val="19"/>
        </w:numPr>
        <w:bidi/>
        <w:ind w:left="625" w:hanging="283"/>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03377983" w14:textId="77777777" w:rsidR="0032592D" w:rsidRPr="00426CDE" w:rsidRDefault="0032592D" w:rsidP="00903136">
      <w:pPr>
        <w:pStyle w:val="21"/>
        <w:numPr>
          <w:ilvl w:val="3"/>
          <w:numId w:val="19"/>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023D4D5E" w14:textId="77777777" w:rsidR="0032592D" w:rsidRPr="00815DF4" w:rsidRDefault="0032592D" w:rsidP="00903136">
      <w:pPr>
        <w:pStyle w:val="aff9"/>
        <w:numPr>
          <w:ilvl w:val="0"/>
          <w:numId w:val="20"/>
        </w:numPr>
        <w:spacing w:line="360" w:lineRule="auto"/>
        <w:contextualSpacing/>
        <w:jc w:val="both"/>
        <w:rPr>
          <w:rtl/>
        </w:rPr>
      </w:pPr>
      <w:r w:rsidRPr="00815DF4">
        <w:rPr>
          <w:rFonts w:hint="cs"/>
          <w:rtl/>
        </w:rPr>
        <w:t>הוא מנהל את פנקסי החשבונות והרשומות שעליו לנהל על פי פקודת מס הכנסה, וחוק מס ערך מוסף, התשל"ו-1975 ("</w:t>
      </w:r>
      <w:r w:rsidRPr="00815DF4">
        <w:rPr>
          <w:rFonts w:hint="cs"/>
          <w:b/>
          <w:bCs/>
          <w:rtl/>
        </w:rPr>
        <w:t>חוק מס ערך מוסף</w:t>
      </w:r>
      <w:r w:rsidRPr="00815DF4">
        <w:rPr>
          <w:rFonts w:hint="cs"/>
          <w:rtl/>
        </w:rPr>
        <w:t xml:space="preserve">"), או שהוא פטור </w:t>
      </w:r>
      <w:proofErr w:type="spellStart"/>
      <w:r w:rsidRPr="00815DF4">
        <w:rPr>
          <w:rFonts w:hint="cs"/>
          <w:rtl/>
        </w:rPr>
        <w:t>מלנהלם</w:t>
      </w:r>
      <w:proofErr w:type="spellEnd"/>
      <w:r w:rsidRPr="00815DF4">
        <w:rPr>
          <w:rFonts w:hint="cs"/>
          <w:rtl/>
        </w:rPr>
        <w:t>.</w:t>
      </w:r>
    </w:p>
    <w:p w14:paraId="04CDBA2A" w14:textId="77777777" w:rsidR="0032592D" w:rsidRDefault="0032592D" w:rsidP="00903136">
      <w:pPr>
        <w:pStyle w:val="aff9"/>
        <w:numPr>
          <w:ilvl w:val="0"/>
          <w:numId w:val="20"/>
        </w:numPr>
        <w:spacing w:line="360" w:lineRule="auto"/>
        <w:ind w:right="-180"/>
        <w:contextualSpacing/>
        <w:jc w:val="both"/>
      </w:pPr>
      <w:r w:rsidRPr="00815DF4">
        <w:rPr>
          <w:rFonts w:hint="cs"/>
          <w:rtl/>
        </w:rPr>
        <w:t>הוא מדווח לפקיד השומה על הכנסותיו ומדווח למנהל על עסקאות שמוטל עליהן מס לפי חוק מס ערף מוסף.</w:t>
      </w:r>
    </w:p>
    <w:p w14:paraId="636B8B68" w14:textId="77777777" w:rsidR="0032592D" w:rsidRDefault="0032592D" w:rsidP="0032592D">
      <w:pPr>
        <w:spacing w:line="360" w:lineRule="auto"/>
        <w:ind w:right="-180"/>
        <w:jc w:val="both"/>
        <w:rPr>
          <w:rtl/>
        </w:rPr>
      </w:pPr>
    </w:p>
    <w:p w14:paraId="2FD00929" w14:textId="77777777" w:rsidR="0032592D" w:rsidRDefault="0032592D" w:rsidP="0032592D">
      <w:pPr>
        <w:spacing w:line="360" w:lineRule="auto"/>
        <w:ind w:right="-180"/>
        <w:jc w:val="both"/>
        <w:rPr>
          <w:rtl/>
        </w:rPr>
      </w:pPr>
      <w:r w:rsidRPr="00082200">
        <w:rPr>
          <w:rFonts w:hint="cs"/>
          <w:rtl/>
        </w:rPr>
        <w:t xml:space="preserve">לצורך הוכחת עמידה בתנאי סף זה על המציע אישור פקיד מורשה ולסמן כנספח </w:t>
      </w:r>
      <w:r w:rsidRPr="00521F7C">
        <w:rPr>
          <w:rFonts w:hint="cs"/>
          <w:rtl/>
        </w:rPr>
        <w:t>2</w:t>
      </w:r>
    </w:p>
    <w:p w14:paraId="5AFC3798" w14:textId="77777777" w:rsidR="0032592D" w:rsidRPr="008B27AC" w:rsidRDefault="0032592D" w:rsidP="0032592D">
      <w:pPr>
        <w:spacing w:line="360" w:lineRule="auto"/>
        <w:ind w:right="-180"/>
        <w:jc w:val="both"/>
      </w:pPr>
    </w:p>
    <w:p w14:paraId="18EDA9EC" w14:textId="77777777" w:rsidR="0032592D" w:rsidRPr="00E3750B" w:rsidRDefault="0032592D" w:rsidP="00903136">
      <w:pPr>
        <w:pStyle w:val="21"/>
        <w:numPr>
          <w:ilvl w:val="3"/>
          <w:numId w:val="19"/>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709C8531" w14:textId="77777777" w:rsidR="0032592D" w:rsidRDefault="0032592D" w:rsidP="00903136">
      <w:pPr>
        <w:pStyle w:val="aff9"/>
        <w:numPr>
          <w:ilvl w:val="0"/>
          <w:numId w:val="20"/>
        </w:numPr>
        <w:spacing w:line="360" w:lineRule="auto"/>
        <w:ind w:right="-180"/>
        <w:contextualSpacing/>
        <w:jc w:val="both"/>
      </w:pPr>
      <w:r w:rsidRPr="00815DF4">
        <w:rPr>
          <w:rFonts w:hint="cs"/>
          <w:rtl/>
        </w:rPr>
        <w:t>הוא</w:t>
      </w:r>
      <w:r w:rsidRPr="00815DF4">
        <w:rPr>
          <w:rtl/>
        </w:rPr>
        <w:t xml:space="preserve"> ו"בעל זיקה" אליו</w:t>
      </w:r>
      <w:r w:rsidRPr="00815DF4">
        <w:rPr>
          <w:rFonts w:hint="cs"/>
          <w:rtl/>
        </w:rPr>
        <w:t xml:space="preserve"> (</w:t>
      </w:r>
      <w:r w:rsidRPr="00815DF4">
        <w:rPr>
          <w:rtl/>
        </w:rPr>
        <w:t>כהגדרתו ב</w:t>
      </w:r>
      <w:r w:rsidRPr="00815DF4">
        <w:rPr>
          <w:rFonts w:hint="cs"/>
          <w:rtl/>
        </w:rPr>
        <w:t>ס' 2ב ל</w:t>
      </w:r>
      <w:r w:rsidRPr="00815DF4">
        <w:rPr>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tl/>
        </w:rPr>
        <w:t>התשנ"א</w:t>
      </w:r>
      <w:proofErr w:type="spellEnd"/>
      <w:r w:rsidRPr="00815DF4">
        <w:rPr>
          <w:rtl/>
        </w:rPr>
        <w:t xml:space="preserve"> - 1991 (להלן: "חוק עובדים זרים") וחוק שכר מינימום, </w:t>
      </w:r>
      <w:proofErr w:type="spellStart"/>
      <w:r w:rsidRPr="00815DF4">
        <w:rPr>
          <w:rtl/>
        </w:rPr>
        <w:t>התשמ"ז</w:t>
      </w:r>
      <w:proofErr w:type="spellEnd"/>
      <w:r w:rsidRPr="00815DF4">
        <w:rPr>
          <w:rtl/>
        </w:rPr>
        <w:t xml:space="preserve"> – 1987 (להלן: "חוק שכר מינימום") עד למועד </w:t>
      </w:r>
      <w:r w:rsidRPr="00815DF4">
        <w:rPr>
          <w:rFonts w:hint="cs"/>
          <w:rtl/>
        </w:rPr>
        <w:t>הגשת ההצעה</w:t>
      </w:r>
      <w:r w:rsidRPr="00815DF4">
        <w:rPr>
          <w:rtl/>
        </w:rPr>
        <w:t xml:space="preserve"> מטעם המציע במכרז, או שהורשעו כאמור אך כבר חלפה שנה אחת לפחות ממועד ההרשעה האחרונה ועד למועד </w:t>
      </w:r>
      <w:r w:rsidRPr="00815DF4">
        <w:rPr>
          <w:rFonts w:hint="cs"/>
          <w:rtl/>
        </w:rPr>
        <w:t>הגשת ההצעה</w:t>
      </w:r>
      <w:r w:rsidRPr="00815DF4">
        <w:rPr>
          <w:rtl/>
        </w:rPr>
        <w:t>.</w:t>
      </w:r>
    </w:p>
    <w:p w14:paraId="3FAEAD6D" w14:textId="77777777" w:rsidR="0032592D" w:rsidRDefault="0032592D" w:rsidP="0032592D">
      <w:pPr>
        <w:spacing w:line="360" w:lineRule="auto"/>
        <w:ind w:left="708" w:right="-180"/>
        <w:jc w:val="both"/>
        <w:rPr>
          <w:highlight w:val="yellow"/>
          <w:rtl/>
        </w:rPr>
      </w:pPr>
    </w:p>
    <w:p w14:paraId="2B3FF58E" w14:textId="77777777" w:rsidR="0032592D" w:rsidRPr="00082200" w:rsidRDefault="0032592D" w:rsidP="0032592D">
      <w:pPr>
        <w:spacing w:line="360" w:lineRule="auto"/>
        <w:ind w:left="708" w:right="-180"/>
        <w:jc w:val="both"/>
        <w:rPr>
          <w:rtl/>
        </w:rPr>
      </w:pPr>
      <w:r w:rsidRPr="00082200">
        <w:rPr>
          <w:rFonts w:hint="cs"/>
          <w:rtl/>
        </w:rPr>
        <w:t xml:space="preserve">לצורך הוכחת עמידה בתנאי סף זה על המציע לצרף את התצהיר המפורט </w:t>
      </w:r>
      <w:r w:rsidRPr="00521F7C">
        <w:rPr>
          <w:rFonts w:hint="cs"/>
          <w:rtl/>
        </w:rPr>
        <w:t xml:space="preserve">בנספח </w:t>
      </w:r>
      <w:r>
        <w:rPr>
          <w:rFonts w:hint="cs"/>
          <w:rtl/>
        </w:rPr>
        <w:t>5</w:t>
      </w:r>
    </w:p>
    <w:p w14:paraId="4FBC22F3" w14:textId="77777777" w:rsidR="0032592D" w:rsidRDefault="0032592D" w:rsidP="0032592D">
      <w:pPr>
        <w:pStyle w:val="21"/>
        <w:numPr>
          <w:ilvl w:val="0"/>
          <w:numId w:val="0"/>
        </w:numPr>
        <w:bidi/>
        <w:ind w:left="1356"/>
        <w:jc w:val="both"/>
        <w:rPr>
          <w:b w:val="0"/>
          <w:bCs/>
          <w:sz w:val="24"/>
          <w:szCs w:val="24"/>
        </w:rPr>
      </w:pPr>
      <w:r>
        <w:rPr>
          <w:rFonts w:hint="cs"/>
          <w:b w:val="0"/>
          <w:bCs/>
          <w:sz w:val="24"/>
          <w:szCs w:val="24"/>
          <w:rtl/>
        </w:rPr>
        <w:t xml:space="preserve">  </w:t>
      </w:r>
    </w:p>
    <w:p w14:paraId="7F95A05C" w14:textId="77777777" w:rsidR="0032592D" w:rsidRPr="00DF5D14" w:rsidRDefault="0032592D" w:rsidP="00903136">
      <w:pPr>
        <w:pStyle w:val="21"/>
        <w:numPr>
          <w:ilvl w:val="3"/>
          <w:numId w:val="19"/>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 xml:space="preserve">לאנשים עם </w:t>
      </w:r>
      <w:r w:rsidRPr="00DF5D14">
        <w:rPr>
          <w:rFonts w:hint="cs"/>
          <w:b w:val="0"/>
          <w:bCs/>
          <w:sz w:val="24"/>
          <w:szCs w:val="24"/>
          <w:rtl/>
        </w:rPr>
        <w:t xml:space="preserve">מוגבלות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p>
    <w:p w14:paraId="2A35F2B1" w14:textId="77777777" w:rsidR="0032592D" w:rsidRPr="00DF5D14" w:rsidRDefault="0032592D" w:rsidP="0032592D">
      <w:pPr>
        <w:numPr>
          <w:ilvl w:val="0"/>
          <w:numId w:val="3"/>
        </w:numPr>
        <w:tabs>
          <w:tab w:val="clear" w:pos="502"/>
          <w:tab w:val="left" w:pos="7854"/>
        </w:tabs>
        <w:spacing w:line="360" w:lineRule="auto"/>
        <w:ind w:left="909" w:hanging="284"/>
        <w:jc w:val="both"/>
        <w:rPr>
          <w:rtl/>
        </w:rPr>
      </w:pPr>
      <w:r w:rsidRPr="00DF5D14">
        <w:rPr>
          <w:rtl/>
        </w:rPr>
        <w:t>הוראות סעיף 9 לחוק שוויון זכויות לאנשים עם מוגבלות, התשנ"ח</w:t>
      </w:r>
      <w:r w:rsidRPr="00DF5D14">
        <w:rPr>
          <w:rFonts w:hint="cs"/>
          <w:rtl/>
        </w:rPr>
        <w:t>-</w:t>
      </w:r>
      <w:r w:rsidRPr="00DF5D14">
        <w:rPr>
          <w:rtl/>
        </w:rPr>
        <w:t xml:space="preserve">1998 </w:t>
      </w:r>
      <w:r w:rsidRPr="00DF5D14">
        <w:rPr>
          <w:rFonts w:hint="cs"/>
          <w:rtl/>
        </w:rPr>
        <w:t>("</w:t>
      </w:r>
      <w:r w:rsidRPr="00DF5D14">
        <w:rPr>
          <w:rFonts w:hint="cs"/>
          <w:b/>
          <w:bCs/>
          <w:rtl/>
        </w:rPr>
        <w:t>חוק שוויון זכויות לאנשים עם מוגבלויות</w:t>
      </w:r>
      <w:r w:rsidRPr="00DF5D14">
        <w:rPr>
          <w:rFonts w:hint="cs"/>
          <w:rtl/>
        </w:rPr>
        <w:t xml:space="preserve">") </w:t>
      </w:r>
      <w:r w:rsidRPr="00DF5D14">
        <w:rPr>
          <w:rFonts w:hint="cs"/>
          <w:u w:val="single"/>
          <w:rtl/>
        </w:rPr>
        <w:t>אינן</w:t>
      </w:r>
      <w:r w:rsidRPr="00DF5D14">
        <w:rPr>
          <w:rFonts w:hint="cs"/>
          <w:rtl/>
        </w:rPr>
        <w:t xml:space="preserve"> </w:t>
      </w:r>
      <w:r w:rsidRPr="00DF5D14">
        <w:rPr>
          <w:rtl/>
        </w:rPr>
        <w:t>חלות על המציע.</w:t>
      </w:r>
    </w:p>
    <w:p w14:paraId="72AC4125" w14:textId="77777777" w:rsidR="0032592D" w:rsidRPr="00DF5D14" w:rsidRDefault="0032592D" w:rsidP="0032592D">
      <w:pPr>
        <w:numPr>
          <w:ilvl w:val="0"/>
          <w:numId w:val="3"/>
        </w:numPr>
        <w:tabs>
          <w:tab w:val="clear" w:pos="502"/>
          <w:tab w:val="num" w:pos="1080"/>
          <w:tab w:val="left" w:pos="7854"/>
        </w:tabs>
        <w:spacing w:line="360" w:lineRule="auto"/>
        <w:ind w:left="909" w:hanging="284"/>
        <w:jc w:val="both"/>
      </w:pPr>
      <w:r w:rsidRPr="00DF5D14">
        <w:rPr>
          <w:rtl/>
        </w:rPr>
        <w:t xml:space="preserve">הוראות סעיף 9 לחוק שוויון זכויות לאנשים עם מוגבלות חלות על המציע והוא מקיים אותן. </w:t>
      </w:r>
    </w:p>
    <w:p w14:paraId="554C2845" w14:textId="77777777" w:rsidR="0032592D" w:rsidRPr="00DF5D14" w:rsidRDefault="0032592D" w:rsidP="00903136">
      <w:pPr>
        <w:pStyle w:val="21"/>
        <w:numPr>
          <w:ilvl w:val="4"/>
          <w:numId w:val="19"/>
        </w:numPr>
        <w:bidi/>
        <w:ind w:left="1901" w:hanging="992"/>
        <w:jc w:val="both"/>
      </w:pPr>
      <w:r w:rsidRPr="00DF5D14">
        <w:rPr>
          <w:sz w:val="24"/>
          <w:szCs w:val="24"/>
          <w:rtl/>
        </w:rPr>
        <w:t>במקרה שהוראות סעיף 9 לחוק שוויון זכויות לאנשים עם מוגבלות חלות על המציע</w:t>
      </w:r>
      <w:r w:rsidRPr="00DF5D14">
        <w:rPr>
          <w:rFonts w:hint="cs"/>
          <w:sz w:val="24"/>
          <w:szCs w:val="24"/>
          <w:rtl/>
        </w:rPr>
        <w:t>,</w:t>
      </w:r>
      <w:r w:rsidRPr="00DF5D14">
        <w:rPr>
          <w:sz w:val="24"/>
          <w:szCs w:val="24"/>
          <w:rtl/>
        </w:rPr>
        <w:t xml:space="preserve"> </w:t>
      </w:r>
      <w:r w:rsidRPr="00DF5D14">
        <w:rPr>
          <w:rFonts w:hint="cs"/>
          <w:sz w:val="24"/>
          <w:szCs w:val="24"/>
          <w:rtl/>
        </w:rPr>
        <w:t>יש</w:t>
      </w:r>
      <w:r w:rsidRPr="00DF5D14">
        <w:rPr>
          <w:sz w:val="24"/>
          <w:szCs w:val="24"/>
          <w:rtl/>
        </w:rPr>
        <w:t xml:space="preserve"> </w:t>
      </w:r>
      <w:r w:rsidRPr="00DF5D14">
        <w:rPr>
          <w:rFonts w:hint="cs"/>
          <w:sz w:val="24"/>
          <w:szCs w:val="24"/>
          <w:rtl/>
        </w:rPr>
        <w:t xml:space="preserve">לפרט את אופן עמידתו בדרישות החוק:   </w:t>
      </w:r>
    </w:p>
    <w:p w14:paraId="65B1B468" w14:textId="77777777" w:rsidR="0032592D" w:rsidRPr="00DF5D14" w:rsidRDefault="0032592D" w:rsidP="0032592D">
      <w:pPr>
        <w:pStyle w:val="aff9"/>
        <w:spacing w:line="360" w:lineRule="auto"/>
        <w:ind w:left="1653" w:right="-180" w:firstLine="248"/>
        <w:jc w:val="both"/>
      </w:pPr>
      <w:r w:rsidRPr="00DF5D14">
        <w:rPr>
          <w:rFonts w:hint="cs"/>
          <w:sz w:val="22"/>
          <w:szCs w:val="22"/>
          <w:u w:val="single"/>
          <w:rtl/>
        </w:rPr>
        <w:t xml:space="preserve">יש לסמן ב- </w:t>
      </w:r>
      <w:r w:rsidRPr="00DF5D14">
        <w:rPr>
          <w:rFonts w:hint="cs"/>
          <w:sz w:val="22"/>
          <w:szCs w:val="22"/>
          <w:u w:val="single"/>
        </w:rPr>
        <w:t>X</w:t>
      </w:r>
      <w:r w:rsidRPr="00DF5D14">
        <w:rPr>
          <w:rFonts w:hint="cs"/>
          <w:sz w:val="22"/>
          <w:szCs w:val="22"/>
          <w:u w:val="single"/>
          <w:rtl/>
        </w:rPr>
        <w:t xml:space="preserve"> את אחת מהאפשרויות:</w:t>
      </w:r>
    </w:p>
    <w:p w14:paraId="6D62F5B6" w14:textId="77777777" w:rsidR="0032592D" w:rsidRPr="00DF5D14" w:rsidRDefault="0032592D" w:rsidP="00903136">
      <w:pPr>
        <w:numPr>
          <w:ilvl w:val="3"/>
          <w:numId w:val="22"/>
        </w:numPr>
        <w:spacing w:line="360" w:lineRule="auto"/>
        <w:ind w:right="360"/>
        <w:jc w:val="both"/>
        <w:rPr>
          <w:rtl/>
        </w:rPr>
      </w:pPr>
      <w:r w:rsidRPr="00DF5D14">
        <w:rPr>
          <w:rtl/>
        </w:rPr>
        <w:t>המציע מעסיק פחות מ-100 עובדים.</w:t>
      </w:r>
    </w:p>
    <w:p w14:paraId="08793198" w14:textId="77777777" w:rsidR="0032592D" w:rsidRPr="00DF5D14" w:rsidRDefault="0032592D" w:rsidP="00903136">
      <w:pPr>
        <w:numPr>
          <w:ilvl w:val="3"/>
          <w:numId w:val="22"/>
        </w:numPr>
        <w:spacing w:line="360" w:lineRule="auto"/>
        <w:ind w:right="360"/>
        <w:jc w:val="both"/>
      </w:pPr>
      <w:r w:rsidRPr="00DF5D14">
        <w:rPr>
          <w:rtl/>
        </w:rPr>
        <w:lastRenderedPageBreak/>
        <w:t>המציע מעסיק 100 עובדים או יותר.</w:t>
      </w:r>
    </w:p>
    <w:p w14:paraId="2C704C0B" w14:textId="77777777" w:rsidR="0032592D" w:rsidRPr="00DF5D14" w:rsidRDefault="0032592D" w:rsidP="00903136">
      <w:pPr>
        <w:pStyle w:val="21"/>
        <w:numPr>
          <w:ilvl w:val="4"/>
          <w:numId w:val="19"/>
        </w:numPr>
        <w:bidi/>
        <w:ind w:left="1901" w:hanging="992"/>
        <w:jc w:val="both"/>
      </w:pPr>
      <w:r w:rsidRPr="00DF5D14">
        <w:rPr>
          <w:sz w:val="24"/>
          <w:szCs w:val="24"/>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sz w:val="24"/>
          <w:szCs w:val="24"/>
          <w:rtl/>
        </w:rPr>
        <w:t>:</w:t>
      </w:r>
    </w:p>
    <w:p w14:paraId="6B2201D5" w14:textId="77777777" w:rsidR="0032592D" w:rsidRPr="00780937" w:rsidRDefault="0032592D" w:rsidP="00903136">
      <w:pPr>
        <w:numPr>
          <w:ilvl w:val="3"/>
          <w:numId w:val="23"/>
        </w:numPr>
        <w:spacing w:line="360" w:lineRule="auto"/>
        <w:ind w:right="360"/>
        <w:jc w:val="both"/>
        <w:rPr>
          <w:rtl/>
        </w:rPr>
      </w:pPr>
      <w:r w:rsidRPr="00DF5D14">
        <w:rPr>
          <w:rtl/>
        </w:rPr>
        <w:t>המציע מתחייב כי ככל שיזכה במכרז יפנה למנהל הכללי של משרד העבודה והרווחה והשירותים החברתיים לשם</w:t>
      </w:r>
      <w:r w:rsidRPr="00DF5D14">
        <w:t xml:space="preserve"> </w:t>
      </w:r>
      <w:r w:rsidRPr="00DF5D14">
        <w:rPr>
          <w:rtl/>
        </w:rPr>
        <w:t>בחינת</w:t>
      </w:r>
      <w:r w:rsidRPr="00780937">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זכויות לאנשים עם מוגבלות, ובמקרה</w:t>
      </w:r>
      <w:r w:rsidRPr="00780937">
        <w:t xml:space="preserve"> </w:t>
      </w:r>
      <w:r w:rsidRPr="00780937">
        <w:rPr>
          <w:rtl/>
        </w:rPr>
        <w:t>הצורך</w:t>
      </w:r>
      <w:r w:rsidRPr="00780937">
        <w:t>–</w:t>
      </w:r>
      <w:r w:rsidRPr="00780937">
        <w:rPr>
          <w:rtl/>
        </w:rPr>
        <w:t xml:space="preserve"> לשם</w:t>
      </w:r>
      <w:r w:rsidRPr="00780937">
        <w:t xml:space="preserve"> </w:t>
      </w:r>
      <w:r w:rsidRPr="00780937">
        <w:rPr>
          <w:rtl/>
        </w:rPr>
        <w:t>קבלת הנחיות</w:t>
      </w:r>
      <w:r w:rsidRPr="00780937">
        <w:t xml:space="preserve"> </w:t>
      </w:r>
      <w:r w:rsidRPr="00780937">
        <w:rPr>
          <w:rtl/>
        </w:rPr>
        <w:t>בקשר</w:t>
      </w:r>
      <w:r w:rsidRPr="00780937">
        <w:t xml:space="preserve"> </w:t>
      </w:r>
      <w:r w:rsidRPr="00780937">
        <w:rPr>
          <w:rtl/>
        </w:rPr>
        <w:t>ליישומן</w:t>
      </w:r>
      <w:r w:rsidRPr="00780937">
        <w:t>.</w:t>
      </w:r>
    </w:p>
    <w:p w14:paraId="12AD3F4B" w14:textId="77777777" w:rsidR="0032592D" w:rsidRDefault="0032592D" w:rsidP="00903136">
      <w:pPr>
        <w:numPr>
          <w:ilvl w:val="3"/>
          <w:numId w:val="23"/>
        </w:numPr>
        <w:spacing w:line="360" w:lineRule="auto"/>
        <w:ind w:right="360"/>
        <w:jc w:val="both"/>
      </w:pPr>
      <w:r w:rsidRPr="00780937">
        <w:rPr>
          <w:rtl/>
        </w:rPr>
        <w:t xml:space="preserve">המציע </w:t>
      </w:r>
      <w:r>
        <w:rPr>
          <w:rFonts w:hint="cs"/>
          <w:rtl/>
        </w:rPr>
        <w:t>פנה בעבר</w:t>
      </w:r>
      <w:r w:rsidRPr="00780937">
        <w:rPr>
          <w:rtl/>
        </w:rPr>
        <w:t xml:space="preserve"> למנהל הכללי של משרד העבודה והרווחה והשירותים החברתיים לשם בחינת</w:t>
      </w:r>
      <w:r>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 xml:space="preserve">זכויות לאנשים עם מוגבלות, ואם קיבל הנחיות ליישום חובותיו </w:t>
      </w:r>
      <w:r w:rsidRPr="00390B5E">
        <w:rPr>
          <w:rtl/>
        </w:rPr>
        <w:t>פעל ליישומן</w:t>
      </w:r>
      <w:r w:rsidRPr="00780937">
        <w:rPr>
          <w:rtl/>
        </w:rPr>
        <w:t>.</w:t>
      </w:r>
    </w:p>
    <w:p w14:paraId="1B61DDEA" w14:textId="77777777" w:rsidR="0032592D" w:rsidRDefault="0032592D" w:rsidP="0032592D">
      <w:pPr>
        <w:pStyle w:val="aff9"/>
        <w:spacing w:line="360" w:lineRule="auto"/>
        <w:ind w:left="522"/>
        <w:jc w:val="both"/>
        <w:rPr>
          <w:sz w:val="24"/>
          <w:szCs w:val="24"/>
          <w:rtl/>
        </w:rPr>
      </w:pPr>
    </w:p>
    <w:p w14:paraId="148B204B" w14:textId="77777777" w:rsidR="0032592D" w:rsidRPr="00521F7C" w:rsidRDefault="0032592D" w:rsidP="00903136">
      <w:pPr>
        <w:pStyle w:val="21"/>
        <w:numPr>
          <w:ilvl w:val="1"/>
          <w:numId w:val="19"/>
        </w:numPr>
        <w:bidi/>
        <w:ind w:left="432"/>
        <w:jc w:val="both"/>
        <w:outlineLvl w:val="1"/>
        <w:rPr>
          <w:b w:val="0"/>
          <w:bCs/>
          <w:u w:val="single"/>
          <w:rtl/>
        </w:rPr>
      </w:pPr>
      <w:r w:rsidRPr="00521F7C">
        <w:rPr>
          <w:rFonts w:hint="eastAsia"/>
          <w:b w:val="0"/>
          <w:bCs/>
          <w:sz w:val="24"/>
          <w:szCs w:val="24"/>
          <w:u w:val="single"/>
          <w:rtl/>
        </w:rPr>
        <w:t>תנאי</w:t>
      </w:r>
      <w:r w:rsidRPr="00521F7C">
        <w:rPr>
          <w:b w:val="0"/>
          <w:bCs/>
          <w:sz w:val="24"/>
          <w:szCs w:val="24"/>
          <w:u w:val="single"/>
          <w:rtl/>
        </w:rPr>
        <w:t xml:space="preserve"> </w:t>
      </w:r>
      <w:r w:rsidRPr="00521F7C">
        <w:rPr>
          <w:rFonts w:hint="eastAsia"/>
          <w:b w:val="0"/>
          <w:bCs/>
          <w:sz w:val="24"/>
          <w:szCs w:val="24"/>
          <w:u w:val="single"/>
          <w:rtl/>
        </w:rPr>
        <w:t>סף</w:t>
      </w:r>
      <w:r w:rsidRPr="00521F7C">
        <w:rPr>
          <w:b w:val="0"/>
          <w:bCs/>
          <w:sz w:val="24"/>
          <w:szCs w:val="24"/>
          <w:u w:val="single"/>
          <w:rtl/>
        </w:rPr>
        <w:t xml:space="preserve"> </w:t>
      </w:r>
      <w:r w:rsidRPr="00521F7C">
        <w:rPr>
          <w:rFonts w:hint="eastAsia"/>
          <w:b w:val="0"/>
          <w:bCs/>
          <w:sz w:val="24"/>
          <w:szCs w:val="24"/>
          <w:u w:val="single"/>
          <w:rtl/>
        </w:rPr>
        <w:t>מקצועיים</w:t>
      </w:r>
      <w:r w:rsidRPr="00521F7C">
        <w:rPr>
          <w:b w:val="0"/>
          <w:bCs/>
          <w:sz w:val="24"/>
          <w:szCs w:val="24"/>
          <w:u w:val="single"/>
          <w:rtl/>
        </w:rPr>
        <w:t>:</w:t>
      </w:r>
    </w:p>
    <w:p w14:paraId="38629F42" w14:textId="77777777" w:rsidR="0032592D" w:rsidRPr="00521F7C" w:rsidRDefault="0032592D" w:rsidP="00903136">
      <w:pPr>
        <w:pStyle w:val="21"/>
        <w:numPr>
          <w:ilvl w:val="2"/>
          <w:numId w:val="19"/>
        </w:numPr>
        <w:bidi/>
        <w:ind w:left="625" w:hanging="425"/>
        <w:jc w:val="both"/>
        <w:rPr>
          <w:sz w:val="24"/>
          <w:szCs w:val="24"/>
        </w:rPr>
      </w:pPr>
      <w:r w:rsidRPr="00521F7C">
        <w:rPr>
          <w:rFonts w:hint="cs"/>
          <w:sz w:val="24"/>
          <w:szCs w:val="24"/>
          <w:rtl/>
        </w:rPr>
        <w:t>עם הגשת הצעה זו, המציע מצהיר והמתחייב כי הוא עומד בתנאי הסף המקצועיים המפורטים בסעיף 4.2.2.</w:t>
      </w:r>
    </w:p>
    <w:p w14:paraId="3A8481CA" w14:textId="77777777" w:rsidR="0032592D" w:rsidRPr="00521F7C" w:rsidRDefault="0032592D" w:rsidP="00903136">
      <w:pPr>
        <w:pStyle w:val="21"/>
        <w:numPr>
          <w:ilvl w:val="2"/>
          <w:numId w:val="19"/>
        </w:numPr>
        <w:bidi/>
        <w:ind w:left="625" w:hanging="425"/>
        <w:jc w:val="both"/>
      </w:pPr>
      <w:r w:rsidRPr="00521F7C">
        <w:rPr>
          <w:rFonts w:hint="cs"/>
          <w:sz w:val="24"/>
          <w:szCs w:val="24"/>
          <w:rtl/>
        </w:rPr>
        <w:t>המציע יפרט את אופן עמידתו בתנאי סף המקצועיים בנספחים 7 ו- 8.</w:t>
      </w:r>
    </w:p>
    <w:p w14:paraId="087401EC" w14:textId="77777777" w:rsidR="0032592D" w:rsidRPr="00521F7C" w:rsidRDefault="0032592D" w:rsidP="0032592D">
      <w:pPr>
        <w:pStyle w:val="21"/>
        <w:numPr>
          <w:ilvl w:val="0"/>
          <w:numId w:val="0"/>
        </w:numPr>
        <w:bidi/>
        <w:ind w:left="1069" w:hanging="360"/>
        <w:jc w:val="both"/>
        <w:rPr>
          <w:rtl/>
        </w:rPr>
      </w:pPr>
      <w:r w:rsidRPr="00521F7C">
        <w:rPr>
          <w:sz w:val="24"/>
          <w:szCs w:val="24"/>
          <w:rtl/>
        </w:rPr>
        <w:t>איתנות פיננסית –</w:t>
      </w:r>
      <w:r w:rsidRPr="00521F7C">
        <w:rPr>
          <w:rFonts w:hint="cs"/>
          <w:sz w:val="24"/>
          <w:szCs w:val="24"/>
          <w:rtl/>
        </w:rPr>
        <w:t xml:space="preserve"> המציע יעמוד בדרישות הפיננסיות לפי סעיף 4.2.2.3 </w:t>
      </w:r>
      <w:r w:rsidRPr="00521F7C">
        <w:rPr>
          <w:rFonts w:hint="cs"/>
          <w:rtl/>
        </w:rPr>
        <w:t>.</w:t>
      </w:r>
    </w:p>
    <w:p w14:paraId="657A5E8C" w14:textId="77777777" w:rsidR="0032592D" w:rsidRPr="00521F7C" w:rsidRDefault="0032592D" w:rsidP="00903136">
      <w:pPr>
        <w:pStyle w:val="21"/>
        <w:numPr>
          <w:ilvl w:val="2"/>
          <w:numId w:val="19"/>
        </w:numPr>
        <w:bidi/>
        <w:ind w:left="767" w:hanging="567"/>
        <w:jc w:val="both"/>
        <w:rPr>
          <w:bCs/>
        </w:rPr>
      </w:pPr>
      <w:r w:rsidRPr="00DB7786">
        <w:rPr>
          <w:rFonts w:hint="eastAsia"/>
          <w:sz w:val="24"/>
          <w:szCs w:val="24"/>
          <w:rtl/>
        </w:rPr>
        <w:t>יש</w:t>
      </w:r>
      <w:r w:rsidRPr="00DB7786">
        <w:rPr>
          <w:sz w:val="24"/>
          <w:szCs w:val="24"/>
          <w:rtl/>
        </w:rPr>
        <w:t xml:space="preserve"> להוסיף את </w:t>
      </w:r>
      <w:r w:rsidRPr="00DB7786">
        <w:rPr>
          <w:rFonts w:hint="eastAsia"/>
          <w:b w:val="0"/>
          <w:bCs/>
          <w:sz w:val="24"/>
          <w:szCs w:val="24"/>
          <w:rtl/>
        </w:rPr>
        <w:t>נספח</w:t>
      </w:r>
      <w:r w:rsidRPr="00DB7786">
        <w:rPr>
          <w:b w:val="0"/>
          <w:bCs/>
          <w:sz w:val="24"/>
          <w:szCs w:val="24"/>
          <w:rtl/>
        </w:rPr>
        <w:t xml:space="preserve"> </w:t>
      </w:r>
      <w:r>
        <w:rPr>
          <w:rFonts w:hint="cs"/>
          <w:b w:val="0"/>
          <w:bCs/>
          <w:sz w:val="24"/>
          <w:szCs w:val="24"/>
          <w:rtl/>
        </w:rPr>
        <w:t>12</w:t>
      </w:r>
      <w:r w:rsidRPr="00DB7786">
        <w:rPr>
          <w:sz w:val="24"/>
          <w:szCs w:val="24"/>
          <w:rtl/>
        </w:rPr>
        <w:t xml:space="preserve">, </w:t>
      </w:r>
      <w:r w:rsidRPr="00DB7786">
        <w:rPr>
          <w:rFonts w:hint="eastAsia"/>
          <w:b w:val="0"/>
          <w:i/>
          <w:sz w:val="24"/>
          <w:szCs w:val="24"/>
          <w:rtl/>
        </w:rPr>
        <w:t>אישור</w:t>
      </w:r>
      <w:r w:rsidRPr="00DB7786">
        <w:rPr>
          <w:b w:val="0"/>
          <w:i/>
          <w:sz w:val="24"/>
          <w:szCs w:val="24"/>
          <w:rtl/>
        </w:rPr>
        <w:t xml:space="preserve"> רו"ח אודות נתונים מהדוחות הכספיים</w:t>
      </w:r>
      <w:r w:rsidRPr="00DB7786">
        <w:rPr>
          <w:sz w:val="24"/>
          <w:szCs w:val="24"/>
          <w:rtl/>
        </w:rPr>
        <w:t>, לצורך הוכחת עמידה בתנאי סף זה</w:t>
      </w:r>
      <w:r w:rsidRPr="00DB7786">
        <w:rPr>
          <w:rFonts w:hint="cs"/>
          <w:sz w:val="24"/>
          <w:szCs w:val="24"/>
          <w:rtl/>
        </w:rPr>
        <w:t>, בנוסף להגשת מאזן מבוקר לשנים</w:t>
      </w:r>
      <w:r>
        <w:rPr>
          <w:rFonts w:hint="cs"/>
          <w:sz w:val="24"/>
          <w:szCs w:val="24"/>
          <w:rtl/>
        </w:rPr>
        <w:t xml:space="preserve"> 2018 ו - </w:t>
      </w:r>
      <w:r w:rsidRPr="00DB7786">
        <w:rPr>
          <w:rFonts w:hint="cs"/>
          <w:sz w:val="24"/>
          <w:szCs w:val="24"/>
          <w:rtl/>
        </w:rPr>
        <w:t>2019</w:t>
      </w:r>
    </w:p>
    <w:p w14:paraId="228A1A52" w14:textId="77777777" w:rsidR="0032592D" w:rsidRPr="00DF5D14" w:rsidRDefault="0032592D" w:rsidP="0032592D">
      <w:pPr>
        <w:pStyle w:val="21"/>
        <w:numPr>
          <w:ilvl w:val="0"/>
          <w:numId w:val="0"/>
        </w:numPr>
        <w:bidi/>
        <w:ind w:left="680" w:hanging="340"/>
        <w:jc w:val="both"/>
        <w:rPr>
          <w:bCs/>
          <w:sz w:val="24"/>
          <w:szCs w:val="24"/>
        </w:rPr>
      </w:pPr>
    </w:p>
    <w:p w14:paraId="27208020" w14:textId="77777777" w:rsidR="0032592D" w:rsidRPr="00DB7786" w:rsidRDefault="0032592D" w:rsidP="0032592D">
      <w:pPr>
        <w:tabs>
          <w:tab w:val="left" w:pos="7854"/>
        </w:tabs>
        <w:spacing w:after="120" w:line="360" w:lineRule="auto"/>
        <w:jc w:val="both"/>
        <w:rPr>
          <w:sz w:val="24"/>
          <w:szCs w:val="24"/>
          <w:rtl/>
        </w:rPr>
      </w:pPr>
      <w:r w:rsidRPr="00DB7786">
        <w:rPr>
          <w:sz w:val="24"/>
          <w:szCs w:val="24"/>
          <w:rtl/>
        </w:rPr>
        <w:t xml:space="preserve">ככלל שהמציע מבקש </w:t>
      </w:r>
      <w:r w:rsidRPr="00DB7786">
        <w:rPr>
          <w:rFonts w:hint="cs"/>
          <w:sz w:val="24"/>
          <w:szCs w:val="24"/>
          <w:rtl/>
        </w:rPr>
        <w:t>שיכירו לו</w:t>
      </w:r>
      <w:r w:rsidRPr="00DB7786">
        <w:rPr>
          <w:sz w:val="24"/>
          <w:szCs w:val="24"/>
          <w:rtl/>
        </w:rPr>
        <w:t xml:space="preserve"> ב</w:t>
      </w:r>
      <w:r w:rsidRPr="00DB7786">
        <w:rPr>
          <w:rFonts w:hint="cs"/>
          <w:sz w:val="24"/>
          <w:szCs w:val="24"/>
          <w:rtl/>
        </w:rPr>
        <w:t>נתונים</w:t>
      </w:r>
      <w:r w:rsidRPr="00DB7786">
        <w:rPr>
          <w:sz w:val="24"/>
          <w:szCs w:val="24"/>
          <w:rtl/>
        </w:rPr>
        <w:t xml:space="preserve"> של </w:t>
      </w:r>
      <w:r w:rsidRPr="00DB7786">
        <w:rPr>
          <w:rFonts w:hint="cs"/>
          <w:sz w:val="24"/>
          <w:szCs w:val="24"/>
          <w:rtl/>
        </w:rPr>
        <w:t>אי</w:t>
      </w:r>
      <w:r w:rsidRPr="00DB7786">
        <w:rPr>
          <w:sz w:val="24"/>
          <w:szCs w:val="24"/>
          <w:rtl/>
        </w:rPr>
        <w:t>ש</w:t>
      </w:r>
      <w:r w:rsidRPr="00DB7786">
        <w:rPr>
          <w:rFonts w:hint="cs"/>
          <w:sz w:val="24"/>
          <w:szCs w:val="24"/>
          <w:rtl/>
        </w:rPr>
        <w:t>י</w:t>
      </w:r>
      <w:r w:rsidRPr="00DB7786">
        <w:rPr>
          <w:sz w:val="24"/>
          <w:szCs w:val="24"/>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DB7786">
        <w:rPr>
          <w:rFonts w:hint="cs"/>
          <w:sz w:val="24"/>
          <w:szCs w:val="24"/>
          <w:rtl/>
        </w:rPr>
        <w:t>אצל</w:t>
      </w:r>
      <w:r w:rsidRPr="00DB7786">
        <w:rPr>
          <w:sz w:val="24"/>
          <w:szCs w:val="24"/>
          <w:rtl/>
        </w:rPr>
        <w:t>ו.</w:t>
      </w:r>
    </w:p>
    <w:p w14:paraId="24E01847" w14:textId="77777777" w:rsidR="0032592D" w:rsidRPr="00542D8C" w:rsidRDefault="0032592D" w:rsidP="0032592D">
      <w:pPr>
        <w:pStyle w:val="21"/>
        <w:numPr>
          <w:ilvl w:val="0"/>
          <w:numId w:val="0"/>
        </w:numPr>
        <w:bidi/>
        <w:ind w:left="1356"/>
        <w:jc w:val="both"/>
        <w:rPr>
          <w:b w:val="0"/>
          <w:bCs/>
          <w:sz w:val="24"/>
          <w:szCs w:val="24"/>
        </w:rPr>
      </w:pPr>
    </w:p>
    <w:p w14:paraId="44102EAA" w14:textId="77777777" w:rsidR="0032592D" w:rsidRDefault="0032592D" w:rsidP="00903136">
      <w:pPr>
        <w:pStyle w:val="14"/>
        <w:keepNext w:val="0"/>
        <w:widowControl w:val="0"/>
        <w:numPr>
          <w:ilvl w:val="0"/>
          <w:numId w:val="19"/>
        </w:numPr>
        <w:autoSpaceDE/>
        <w:autoSpaceDN/>
        <w:spacing w:before="0" w:after="0" w:line="240" w:lineRule="auto"/>
        <w:jc w:val="left"/>
        <w:rPr>
          <w:rFonts w:ascii="David" w:hAnsi="David"/>
        </w:rPr>
      </w:pPr>
      <w:r w:rsidRPr="009241A0">
        <w:rPr>
          <w:rFonts w:ascii="David" w:hAnsi="David" w:hint="cs"/>
          <w:rtl/>
        </w:rPr>
        <w:t>איכות ההצעה</w:t>
      </w:r>
    </w:p>
    <w:p w14:paraId="3BDB058D" w14:textId="77777777" w:rsidR="0032592D" w:rsidRPr="009241A0" w:rsidRDefault="0032592D" w:rsidP="0032592D"/>
    <w:p w14:paraId="5C70CB3C" w14:textId="77777777" w:rsidR="0032592D" w:rsidRDefault="0032592D" w:rsidP="0032592D">
      <w:pPr>
        <w:pStyle w:val="21"/>
        <w:numPr>
          <w:ilvl w:val="0"/>
          <w:numId w:val="0"/>
        </w:numPr>
        <w:bidi/>
        <w:spacing w:before="120"/>
        <w:ind w:left="58"/>
        <w:jc w:val="both"/>
        <w:rPr>
          <w:b w:val="0"/>
          <w:sz w:val="24"/>
          <w:szCs w:val="24"/>
          <w:rtl/>
        </w:rPr>
      </w:pPr>
      <w:r w:rsidRPr="0048523A">
        <w:rPr>
          <w:rFonts w:hint="cs"/>
          <w:b w:val="0"/>
          <w:sz w:val="24"/>
          <w:szCs w:val="24"/>
          <w:rtl/>
        </w:rPr>
        <w:t>בחלק זה של ההצעה יפרט המציע את הפרטים הנדרשים לצורך הערכת איכות ההצעה</w:t>
      </w:r>
      <w:r>
        <w:rPr>
          <w:rFonts w:hint="cs"/>
          <w:b w:val="0"/>
          <w:sz w:val="24"/>
          <w:szCs w:val="24"/>
          <w:rtl/>
        </w:rPr>
        <w:t>, בהתאם לתנאי האיכות שפורטו לעיל ב</w:t>
      </w:r>
      <w:r w:rsidRPr="00D8320C">
        <w:rPr>
          <w:rFonts w:hint="cs"/>
          <w:bCs/>
          <w:sz w:val="24"/>
          <w:szCs w:val="24"/>
          <w:rtl/>
        </w:rPr>
        <w:t>פרק א'</w:t>
      </w:r>
      <w:r>
        <w:rPr>
          <w:rFonts w:hint="cs"/>
          <w:b w:val="0"/>
          <w:sz w:val="24"/>
          <w:szCs w:val="24"/>
          <w:rtl/>
        </w:rPr>
        <w:t xml:space="preserve"> למסמכי המכרז.</w:t>
      </w:r>
    </w:p>
    <w:p w14:paraId="6E31B4E8" w14:textId="77777777" w:rsidR="0032592D" w:rsidRDefault="0032592D" w:rsidP="0032592D">
      <w:pPr>
        <w:pStyle w:val="21"/>
        <w:numPr>
          <w:ilvl w:val="0"/>
          <w:numId w:val="0"/>
        </w:numPr>
        <w:bidi/>
        <w:spacing w:before="120"/>
        <w:ind w:left="58"/>
        <w:jc w:val="both"/>
        <w:rPr>
          <w:b w:val="0"/>
          <w:sz w:val="24"/>
          <w:szCs w:val="24"/>
        </w:rPr>
      </w:pPr>
      <w:r w:rsidRPr="00542D8C">
        <w:rPr>
          <w:rFonts w:hint="eastAsia"/>
          <w:b w:val="0"/>
          <w:bCs/>
          <w:sz w:val="24"/>
          <w:szCs w:val="24"/>
          <w:rtl/>
        </w:rPr>
        <w:t>למציע</w:t>
      </w:r>
      <w:r w:rsidRPr="00542D8C">
        <w:rPr>
          <w:b w:val="0"/>
          <w:bCs/>
          <w:sz w:val="24"/>
          <w:szCs w:val="24"/>
          <w:rtl/>
        </w:rPr>
        <w:t xml:space="preserve"> </w:t>
      </w:r>
      <w:r w:rsidRPr="00542D8C">
        <w:rPr>
          <w:rFonts w:hint="cs"/>
          <w:b w:val="0"/>
          <w:bCs/>
          <w:sz w:val="24"/>
          <w:szCs w:val="24"/>
          <w:rtl/>
        </w:rPr>
        <w:t>נותני שירותים</w:t>
      </w:r>
      <w:r w:rsidRPr="00542D8C">
        <w:rPr>
          <w:b w:val="0"/>
          <w:bCs/>
          <w:sz w:val="24"/>
          <w:szCs w:val="24"/>
          <w:rtl/>
        </w:rPr>
        <w:t xml:space="preserve"> </w:t>
      </w:r>
      <w:r w:rsidRPr="00542D8C">
        <w:rPr>
          <w:rFonts w:hint="eastAsia"/>
          <w:b w:val="0"/>
          <w:bCs/>
          <w:sz w:val="24"/>
          <w:szCs w:val="24"/>
          <w:rtl/>
        </w:rPr>
        <w:t>העומד</w:t>
      </w:r>
      <w:r w:rsidRPr="00542D8C">
        <w:rPr>
          <w:rFonts w:hint="cs"/>
          <w:b w:val="0"/>
          <w:bCs/>
          <w:sz w:val="24"/>
          <w:szCs w:val="24"/>
          <w:rtl/>
        </w:rPr>
        <w:t>ים</w:t>
      </w:r>
      <w:r w:rsidRPr="00542D8C">
        <w:rPr>
          <w:b w:val="0"/>
          <w:bCs/>
          <w:sz w:val="24"/>
          <w:szCs w:val="24"/>
          <w:rtl/>
        </w:rPr>
        <w:t xml:space="preserve"> </w:t>
      </w:r>
      <w:r w:rsidRPr="00542D8C">
        <w:rPr>
          <w:rFonts w:hint="eastAsia"/>
          <w:b w:val="0"/>
          <w:bCs/>
          <w:sz w:val="24"/>
          <w:szCs w:val="24"/>
          <w:rtl/>
        </w:rPr>
        <w:t>בדרישות</w:t>
      </w:r>
      <w:r w:rsidRPr="00542D8C">
        <w:rPr>
          <w:b w:val="0"/>
          <w:bCs/>
          <w:sz w:val="24"/>
          <w:szCs w:val="24"/>
          <w:rtl/>
        </w:rPr>
        <w:t xml:space="preserve"> </w:t>
      </w:r>
      <w:r w:rsidRPr="00542D8C">
        <w:rPr>
          <w:rFonts w:hint="eastAsia"/>
          <w:b w:val="0"/>
          <w:bCs/>
          <w:sz w:val="24"/>
          <w:szCs w:val="24"/>
          <w:rtl/>
        </w:rPr>
        <w:t>המפורטות</w:t>
      </w:r>
      <w:r w:rsidRPr="00542D8C">
        <w:rPr>
          <w:b w:val="0"/>
          <w:bCs/>
          <w:sz w:val="24"/>
          <w:szCs w:val="24"/>
          <w:rtl/>
        </w:rPr>
        <w:t xml:space="preserve"> </w:t>
      </w:r>
      <w:r w:rsidRPr="00542D8C">
        <w:rPr>
          <w:rFonts w:hint="eastAsia"/>
          <w:b w:val="0"/>
          <w:bCs/>
          <w:sz w:val="24"/>
          <w:szCs w:val="24"/>
          <w:rtl/>
        </w:rPr>
        <w:t>להלן</w:t>
      </w:r>
      <w:r>
        <w:rPr>
          <w:rFonts w:hint="cs"/>
          <w:b w:val="0"/>
          <w:sz w:val="24"/>
          <w:szCs w:val="24"/>
          <w:rtl/>
        </w:rPr>
        <w:t>:</w:t>
      </w:r>
    </w:p>
    <w:p w14:paraId="03F608A5" w14:textId="77777777" w:rsidR="0032592D" w:rsidRPr="00D8320C" w:rsidRDefault="0032592D" w:rsidP="00903136">
      <w:pPr>
        <w:pStyle w:val="21"/>
        <w:numPr>
          <w:ilvl w:val="1"/>
          <w:numId w:val="19"/>
        </w:numPr>
        <w:bidi/>
        <w:spacing w:before="120"/>
        <w:ind w:left="482" w:hanging="140"/>
        <w:jc w:val="both"/>
        <w:rPr>
          <w:b w:val="0"/>
          <w:sz w:val="24"/>
          <w:szCs w:val="24"/>
        </w:rPr>
      </w:pPr>
      <w:r w:rsidRPr="00D8320C">
        <w:rPr>
          <w:rFonts w:hint="cs"/>
          <w:bCs/>
          <w:sz w:val="24"/>
          <w:szCs w:val="24"/>
          <w:rtl/>
        </w:rPr>
        <w:t>ניסיון מנהל הכספים מטעם המציע</w:t>
      </w:r>
      <w:r w:rsidRPr="00D8320C">
        <w:rPr>
          <w:b w:val="0"/>
          <w:sz w:val="24"/>
          <w:szCs w:val="24"/>
          <w:rtl/>
        </w:rPr>
        <w:t xml:space="preserve"> –</w:t>
      </w:r>
      <w:r>
        <w:rPr>
          <w:rFonts w:hint="cs"/>
          <w:b w:val="0"/>
          <w:sz w:val="24"/>
          <w:szCs w:val="24"/>
          <w:rtl/>
        </w:rPr>
        <w:t xml:space="preserve"> מחזור כספי בניהול כספי כללי, מחזור כספי של תכניות חברתיות </w:t>
      </w:r>
      <w:r>
        <w:rPr>
          <w:b w:val="0"/>
          <w:sz w:val="24"/>
          <w:szCs w:val="24"/>
          <w:rtl/>
        </w:rPr>
        <w:t>–</w:t>
      </w:r>
      <w:r>
        <w:rPr>
          <w:rFonts w:hint="cs"/>
          <w:b w:val="0"/>
          <w:sz w:val="24"/>
          <w:szCs w:val="24"/>
          <w:rtl/>
        </w:rPr>
        <w:t xml:space="preserve">  משקל - 10%. </w:t>
      </w:r>
    </w:p>
    <w:p w14:paraId="10B645D6" w14:textId="77777777" w:rsidR="0032592D" w:rsidRPr="00D8320C" w:rsidRDefault="0032592D" w:rsidP="0032592D">
      <w:pPr>
        <w:pStyle w:val="21"/>
        <w:numPr>
          <w:ilvl w:val="0"/>
          <w:numId w:val="0"/>
        </w:numPr>
        <w:bidi/>
        <w:spacing w:before="120"/>
        <w:ind w:left="57"/>
        <w:jc w:val="both"/>
        <w:rPr>
          <w:b w:val="0"/>
          <w:sz w:val="24"/>
          <w:szCs w:val="24"/>
        </w:rPr>
      </w:pPr>
    </w:p>
    <w:p w14:paraId="3BA1D671" w14:textId="77777777" w:rsidR="0032592D" w:rsidRDefault="0032592D" w:rsidP="0032592D">
      <w:pPr>
        <w:pStyle w:val="21"/>
        <w:numPr>
          <w:ilvl w:val="0"/>
          <w:numId w:val="0"/>
        </w:numPr>
        <w:bidi/>
        <w:spacing w:before="120"/>
        <w:ind w:left="57"/>
        <w:jc w:val="both"/>
        <w:rPr>
          <w:b w:val="0"/>
          <w:sz w:val="24"/>
          <w:szCs w:val="24"/>
          <w:rtl/>
        </w:rPr>
      </w:pPr>
    </w:p>
    <w:p w14:paraId="4AAC93A1" w14:textId="77777777" w:rsidR="0032592D" w:rsidRPr="00D8320C" w:rsidRDefault="0032592D" w:rsidP="0032592D">
      <w:pPr>
        <w:pStyle w:val="21"/>
        <w:numPr>
          <w:ilvl w:val="0"/>
          <w:numId w:val="0"/>
        </w:numPr>
        <w:bidi/>
        <w:spacing w:before="120"/>
        <w:ind w:left="57"/>
        <w:jc w:val="both"/>
        <w:rPr>
          <w:b w:val="0"/>
          <w:sz w:val="24"/>
          <w:szCs w:val="24"/>
          <w:rtl/>
        </w:rPr>
      </w:pPr>
      <w:r w:rsidRPr="00D8320C">
        <w:rPr>
          <w:rFonts w:hint="cs"/>
          <w:b w:val="0"/>
          <w:sz w:val="24"/>
          <w:szCs w:val="24"/>
          <w:rtl/>
        </w:rPr>
        <w:t xml:space="preserve">יש לתת פירוט בדבר אופן העמידה </w:t>
      </w:r>
      <w:r>
        <w:rPr>
          <w:rFonts w:hint="cs"/>
          <w:b w:val="0"/>
          <w:sz w:val="24"/>
          <w:szCs w:val="24"/>
          <w:rtl/>
        </w:rPr>
        <w:t>בדרישות האיכות</w:t>
      </w:r>
      <w:r w:rsidRPr="00D8320C">
        <w:rPr>
          <w:rFonts w:hint="cs"/>
          <w:b w:val="0"/>
          <w:sz w:val="24"/>
          <w:szCs w:val="24"/>
          <w:rtl/>
        </w:rPr>
        <w:t xml:space="preserve"> (ניתן להוסיף כל מסמך רלוונטי): </w:t>
      </w:r>
    </w:p>
    <w:p w14:paraId="59A85483" w14:textId="77777777" w:rsidR="0032592D" w:rsidRDefault="0032592D" w:rsidP="0032592D">
      <w:pPr>
        <w:pStyle w:val="21"/>
        <w:numPr>
          <w:ilvl w:val="0"/>
          <w:numId w:val="0"/>
        </w:numPr>
        <w:bidi/>
        <w:spacing w:before="120"/>
        <w:ind w:left="57"/>
        <w:jc w:val="both"/>
        <w:rPr>
          <w:b w:val="0"/>
          <w:sz w:val="24"/>
          <w:szCs w:val="24"/>
        </w:rPr>
      </w:pPr>
      <w:r w:rsidRPr="00D8320C">
        <w:rPr>
          <w:rFonts w:hint="cs"/>
          <w:b w:val="0"/>
          <w:sz w:val="24"/>
          <w:szCs w:val="24"/>
          <w:rtl/>
        </w:rPr>
        <w:t>_________________________________________________________________________________________________________________________________________________________________________________________________________</w:t>
      </w:r>
      <w:r w:rsidRPr="00D8320C">
        <w:rPr>
          <w:rFonts w:hint="cs"/>
          <w:b w:val="0"/>
          <w:sz w:val="24"/>
          <w:szCs w:val="24"/>
          <w:rtl/>
        </w:rPr>
        <w:lastRenderedPageBreak/>
        <w:t>___________________________________________________________________________________________________</w:t>
      </w:r>
    </w:p>
    <w:p w14:paraId="29BF1B4E" w14:textId="77777777" w:rsidR="0032592D" w:rsidRDefault="0032592D" w:rsidP="0032592D">
      <w:pPr>
        <w:rPr>
          <w:rtl/>
        </w:rPr>
      </w:pPr>
    </w:p>
    <w:p w14:paraId="23874087" w14:textId="77777777" w:rsidR="0032592D" w:rsidRPr="00D8320C" w:rsidRDefault="0032592D" w:rsidP="00903136">
      <w:pPr>
        <w:pStyle w:val="21"/>
        <w:numPr>
          <w:ilvl w:val="1"/>
          <w:numId w:val="19"/>
        </w:numPr>
        <w:bidi/>
        <w:spacing w:before="120"/>
        <w:ind w:left="482" w:hanging="425"/>
        <w:jc w:val="both"/>
        <w:rPr>
          <w:b w:val="0"/>
          <w:sz w:val="24"/>
          <w:szCs w:val="24"/>
        </w:rPr>
      </w:pPr>
      <w:r w:rsidRPr="005A76DF">
        <w:rPr>
          <w:bCs/>
          <w:sz w:val="24"/>
          <w:szCs w:val="24"/>
          <w:rtl/>
        </w:rPr>
        <w:t>ניסיון מנהל השירות מטעם המציע</w:t>
      </w:r>
      <w:r>
        <w:rPr>
          <w:rFonts w:hint="cs"/>
          <w:b w:val="0"/>
          <w:sz w:val="24"/>
          <w:szCs w:val="24"/>
          <w:rtl/>
        </w:rPr>
        <w:t xml:space="preserve"> </w:t>
      </w:r>
      <w:r w:rsidRPr="00D8320C">
        <w:rPr>
          <w:b w:val="0"/>
          <w:sz w:val="24"/>
          <w:szCs w:val="24"/>
          <w:rtl/>
        </w:rPr>
        <w:t>–</w:t>
      </w:r>
      <w:r w:rsidRPr="00D8320C">
        <w:rPr>
          <w:rFonts w:hint="cs"/>
          <w:b w:val="0"/>
          <w:sz w:val="24"/>
          <w:szCs w:val="24"/>
          <w:rtl/>
        </w:rPr>
        <w:t xml:space="preserve"> </w:t>
      </w:r>
      <w:r w:rsidRPr="003A5DDC">
        <w:rPr>
          <w:b w:val="0"/>
          <w:sz w:val="24"/>
          <w:szCs w:val="24"/>
          <w:rtl/>
        </w:rPr>
        <w:t>ניסיון בשנים של מנהל השירות, מס' תכניות שהפעיל, מס' משתתפים בתכניות, המלצות ותעודות</w:t>
      </w:r>
      <w:r>
        <w:rPr>
          <w:rFonts w:hint="cs"/>
          <w:b w:val="0"/>
          <w:sz w:val="24"/>
          <w:szCs w:val="24"/>
          <w:rtl/>
        </w:rPr>
        <w:t xml:space="preserve"> </w:t>
      </w:r>
      <w:r>
        <w:rPr>
          <w:b w:val="0"/>
          <w:sz w:val="24"/>
          <w:szCs w:val="24"/>
          <w:rtl/>
        </w:rPr>
        <w:t>–</w:t>
      </w:r>
      <w:r>
        <w:rPr>
          <w:rFonts w:hint="cs"/>
          <w:b w:val="0"/>
          <w:sz w:val="24"/>
          <w:szCs w:val="24"/>
          <w:rtl/>
        </w:rPr>
        <w:t xml:space="preserve"> משקל - 30%. </w:t>
      </w:r>
    </w:p>
    <w:p w14:paraId="16C32F92" w14:textId="77777777" w:rsidR="0032592D" w:rsidRPr="00D8320C" w:rsidRDefault="0032592D" w:rsidP="0032592D">
      <w:pPr>
        <w:pStyle w:val="21"/>
        <w:numPr>
          <w:ilvl w:val="0"/>
          <w:numId w:val="0"/>
        </w:numPr>
        <w:bidi/>
        <w:spacing w:before="120"/>
        <w:ind w:left="57"/>
        <w:jc w:val="both"/>
        <w:rPr>
          <w:b w:val="0"/>
          <w:sz w:val="24"/>
          <w:szCs w:val="24"/>
        </w:rPr>
      </w:pPr>
    </w:p>
    <w:p w14:paraId="5904B42D" w14:textId="77777777" w:rsidR="0032592D" w:rsidRPr="00D8320C" w:rsidRDefault="0032592D" w:rsidP="0032592D">
      <w:pPr>
        <w:pStyle w:val="21"/>
        <w:numPr>
          <w:ilvl w:val="0"/>
          <w:numId w:val="0"/>
        </w:numPr>
        <w:bidi/>
        <w:spacing w:before="120"/>
        <w:ind w:left="57"/>
        <w:jc w:val="both"/>
        <w:rPr>
          <w:b w:val="0"/>
          <w:sz w:val="24"/>
          <w:szCs w:val="24"/>
          <w:rtl/>
        </w:rPr>
      </w:pPr>
      <w:r w:rsidRPr="00D8320C">
        <w:rPr>
          <w:rFonts w:hint="cs"/>
          <w:b w:val="0"/>
          <w:sz w:val="24"/>
          <w:szCs w:val="24"/>
          <w:rtl/>
        </w:rPr>
        <w:t xml:space="preserve">יש לתת פירוט בדבר אופן העמידה </w:t>
      </w:r>
      <w:r>
        <w:rPr>
          <w:rFonts w:hint="cs"/>
          <w:b w:val="0"/>
          <w:sz w:val="24"/>
          <w:szCs w:val="24"/>
          <w:rtl/>
        </w:rPr>
        <w:t>בדרישות האיכות</w:t>
      </w:r>
      <w:r w:rsidRPr="00D8320C">
        <w:rPr>
          <w:rFonts w:hint="cs"/>
          <w:b w:val="0"/>
          <w:sz w:val="24"/>
          <w:szCs w:val="24"/>
          <w:rtl/>
        </w:rPr>
        <w:t xml:space="preserve"> (ניתן להוסיף כל מסמך רלוונטי): </w:t>
      </w:r>
    </w:p>
    <w:p w14:paraId="24810EC5" w14:textId="77777777" w:rsidR="0032592D" w:rsidRDefault="0032592D" w:rsidP="0032592D">
      <w:pPr>
        <w:pStyle w:val="21"/>
        <w:numPr>
          <w:ilvl w:val="0"/>
          <w:numId w:val="0"/>
        </w:numPr>
        <w:bidi/>
        <w:spacing w:before="120"/>
        <w:ind w:left="57"/>
        <w:jc w:val="both"/>
        <w:rPr>
          <w:b w:val="0"/>
          <w:sz w:val="24"/>
          <w:szCs w:val="24"/>
        </w:rPr>
      </w:pPr>
      <w:r w:rsidRPr="00D8320C">
        <w:rPr>
          <w:rFonts w:hint="cs"/>
          <w:b w:val="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206F0A" w14:textId="77777777" w:rsidR="0032592D" w:rsidRDefault="0032592D" w:rsidP="0032592D"/>
    <w:p w14:paraId="25509373" w14:textId="77777777" w:rsidR="0032592D" w:rsidRPr="00D8320C" w:rsidRDefault="0032592D" w:rsidP="00903136">
      <w:pPr>
        <w:pStyle w:val="21"/>
        <w:numPr>
          <w:ilvl w:val="1"/>
          <w:numId w:val="19"/>
        </w:numPr>
        <w:bidi/>
        <w:spacing w:before="120"/>
        <w:ind w:left="482" w:hanging="425"/>
        <w:jc w:val="both"/>
        <w:rPr>
          <w:b w:val="0"/>
          <w:sz w:val="24"/>
          <w:szCs w:val="24"/>
        </w:rPr>
      </w:pPr>
      <w:r w:rsidRPr="00D8320C">
        <w:rPr>
          <w:rFonts w:hint="cs"/>
          <w:bCs/>
          <w:sz w:val="24"/>
          <w:szCs w:val="24"/>
          <w:rtl/>
        </w:rPr>
        <w:t>ניסיון המציע</w:t>
      </w:r>
      <w:r w:rsidRPr="00D8320C">
        <w:rPr>
          <w:b w:val="0"/>
          <w:sz w:val="24"/>
          <w:szCs w:val="24"/>
          <w:rtl/>
        </w:rPr>
        <w:t xml:space="preserve"> –</w:t>
      </w:r>
      <w:r w:rsidRPr="00D8320C">
        <w:rPr>
          <w:rFonts w:hint="cs"/>
          <w:b w:val="0"/>
          <w:sz w:val="24"/>
          <w:szCs w:val="24"/>
          <w:rtl/>
        </w:rPr>
        <w:t xml:space="preserve"> </w:t>
      </w:r>
      <w:r>
        <w:rPr>
          <w:rFonts w:hint="cs"/>
          <w:b w:val="0"/>
          <w:sz w:val="24"/>
          <w:szCs w:val="24"/>
          <w:rtl/>
        </w:rPr>
        <w:t xml:space="preserve">שנות ניסיון, מס' תכניות חברתיות רלוונטיות שהפעיל, תקציב פעילות שנתי, מספר משתתפים ועוד, המלצות. </w:t>
      </w:r>
      <w:r>
        <w:rPr>
          <w:b w:val="0"/>
          <w:sz w:val="24"/>
          <w:szCs w:val="24"/>
          <w:rtl/>
        </w:rPr>
        <w:t>–</w:t>
      </w:r>
      <w:r>
        <w:rPr>
          <w:rFonts w:hint="cs"/>
          <w:b w:val="0"/>
          <w:sz w:val="24"/>
          <w:szCs w:val="24"/>
          <w:rtl/>
        </w:rPr>
        <w:t xml:space="preserve"> משקל - 50%. </w:t>
      </w:r>
    </w:p>
    <w:p w14:paraId="1F355AD3" w14:textId="77777777" w:rsidR="0032592D" w:rsidRPr="00D8320C" w:rsidRDefault="0032592D" w:rsidP="0032592D">
      <w:pPr>
        <w:pStyle w:val="21"/>
        <w:numPr>
          <w:ilvl w:val="0"/>
          <w:numId w:val="0"/>
        </w:numPr>
        <w:bidi/>
        <w:spacing w:before="120"/>
        <w:ind w:left="57"/>
        <w:jc w:val="both"/>
        <w:rPr>
          <w:b w:val="0"/>
          <w:sz w:val="24"/>
          <w:szCs w:val="24"/>
        </w:rPr>
      </w:pPr>
    </w:p>
    <w:p w14:paraId="5CEA2565" w14:textId="77777777" w:rsidR="0032592D" w:rsidRPr="00D8320C" w:rsidRDefault="0032592D" w:rsidP="0032592D">
      <w:pPr>
        <w:pStyle w:val="21"/>
        <w:numPr>
          <w:ilvl w:val="0"/>
          <w:numId w:val="0"/>
        </w:numPr>
        <w:bidi/>
        <w:spacing w:before="120"/>
        <w:ind w:left="57"/>
        <w:jc w:val="both"/>
        <w:rPr>
          <w:b w:val="0"/>
          <w:sz w:val="24"/>
          <w:szCs w:val="24"/>
          <w:rtl/>
        </w:rPr>
      </w:pPr>
      <w:r w:rsidRPr="00D8320C">
        <w:rPr>
          <w:rFonts w:hint="cs"/>
          <w:b w:val="0"/>
          <w:sz w:val="24"/>
          <w:szCs w:val="24"/>
          <w:rtl/>
        </w:rPr>
        <w:t xml:space="preserve">יש לתת פירוט בדבר אופן העמידה </w:t>
      </w:r>
      <w:r>
        <w:rPr>
          <w:rFonts w:hint="cs"/>
          <w:b w:val="0"/>
          <w:sz w:val="24"/>
          <w:szCs w:val="24"/>
          <w:rtl/>
        </w:rPr>
        <w:t>בדרישות האיכות</w:t>
      </w:r>
      <w:r w:rsidRPr="00D8320C">
        <w:rPr>
          <w:rFonts w:hint="cs"/>
          <w:b w:val="0"/>
          <w:sz w:val="24"/>
          <w:szCs w:val="24"/>
          <w:rtl/>
        </w:rPr>
        <w:t xml:space="preserve"> (ניתן להוסיף כל מסמך רלוונטי): </w:t>
      </w:r>
    </w:p>
    <w:p w14:paraId="1DA97E3E" w14:textId="77777777" w:rsidR="0032592D" w:rsidRDefault="0032592D" w:rsidP="0032592D">
      <w:pPr>
        <w:pStyle w:val="21"/>
        <w:numPr>
          <w:ilvl w:val="0"/>
          <w:numId w:val="0"/>
        </w:numPr>
        <w:bidi/>
        <w:spacing w:before="120"/>
        <w:ind w:left="57"/>
        <w:jc w:val="both"/>
        <w:rPr>
          <w:b w:val="0"/>
          <w:sz w:val="24"/>
          <w:szCs w:val="24"/>
        </w:rPr>
      </w:pPr>
      <w:r w:rsidRPr="00D8320C">
        <w:rPr>
          <w:rFonts w:hint="cs"/>
          <w:b w:val="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5CCF3E" w14:textId="77777777" w:rsidR="0032592D" w:rsidRDefault="0032592D" w:rsidP="0032592D"/>
    <w:p w14:paraId="25873246" w14:textId="77777777" w:rsidR="0032592D" w:rsidRPr="00D8320C" w:rsidRDefault="0032592D" w:rsidP="00903136">
      <w:pPr>
        <w:pStyle w:val="21"/>
        <w:numPr>
          <w:ilvl w:val="1"/>
          <w:numId w:val="19"/>
        </w:numPr>
        <w:bidi/>
        <w:spacing w:before="120"/>
        <w:ind w:left="482" w:hanging="425"/>
        <w:jc w:val="both"/>
        <w:rPr>
          <w:b w:val="0"/>
          <w:sz w:val="24"/>
          <w:szCs w:val="24"/>
        </w:rPr>
      </w:pPr>
      <w:r w:rsidRPr="00D8320C">
        <w:rPr>
          <w:rFonts w:hint="cs"/>
          <w:bCs/>
          <w:sz w:val="24"/>
          <w:szCs w:val="24"/>
          <w:rtl/>
        </w:rPr>
        <w:t>ראיון והתרשמות כללית</w:t>
      </w:r>
      <w:r w:rsidRPr="00D8320C">
        <w:rPr>
          <w:b w:val="0"/>
          <w:sz w:val="24"/>
          <w:szCs w:val="24"/>
          <w:rtl/>
        </w:rPr>
        <w:t xml:space="preserve"> –</w:t>
      </w:r>
      <w:r w:rsidRPr="00D8320C">
        <w:rPr>
          <w:rFonts w:hint="cs"/>
          <w:b w:val="0"/>
          <w:sz w:val="24"/>
          <w:szCs w:val="24"/>
          <w:rtl/>
        </w:rPr>
        <w:t xml:space="preserve"> </w:t>
      </w:r>
      <w:r>
        <w:rPr>
          <w:rFonts w:hint="cs"/>
          <w:b w:val="0"/>
          <w:sz w:val="24"/>
          <w:szCs w:val="24"/>
          <w:rtl/>
        </w:rPr>
        <w:t xml:space="preserve">התרשמות כללית לעניין הניסיון, המקצועיות וההתאמה לצרכי המשרד.  מציע שלא הגיע לראיון במועד שנקבע, יקבל ניקוד '0' ברכיב הריאיון. </w:t>
      </w:r>
      <w:r>
        <w:rPr>
          <w:b w:val="0"/>
          <w:sz w:val="24"/>
          <w:szCs w:val="24"/>
          <w:rtl/>
        </w:rPr>
        <w:t>–</w:t>
      </w:r>
      <w:r>
        <w:rPr>
          <w:rFonts w:hint="cs"/>
          <w:b w:val="0"/>
          <w:sz w:val="24"/>
          <w:szCs w:val="24"/>
          <w:rtl/>
        </w:rPr>
        <w:t xml:space="preserve"> משקל - 10%. </w:t>
      </w:r>
    </w:p>
    <w:p w14:paraId="4EA07C79" w14:textId="77777777" w:rsidR="0032592D" w:rsidRPr="00D8320C" w:rsidRDefault="0032592D" w:rsidP="0032592D">
      <w:pPr>
        <w:pStyle w:val="21"/>
        <w:numPr>
          <w:ilvl w:val="0"/>
          <w:numId w:val="0"/>
        </w:numPr>
        <w:bidi/>
        <w:spacing w:before="120"/>
        <w:ind w:left="57"/>
        <w:jc w:val="both"/>
        <w:rPr>
          <w:b w:val="0"/>
          <w:sz w:val="24"/>
          <w:szCs w:val="24"/>
        </w:rPr>
      </w:pPr>
    </w:p>
    <w:p w14:paraId="7DD40E03" w14:textId="77777777" w:rsidR="0032592D" w:rsidRPr="00D8320C" w:rsidRDefault="0032592D" w:rsidP="0032592D">
      <w:pPr>
        <w:pStyle w:val="21"/>
        <w:numPr>
          <w:ilvl w:val="0"/>
          <w:numId w:val="0"/>
        </w:numPr>
        <w:bidi/>
        <w:spacing w:before="120"/>
        <w:ind w:left="57"/>
        <w:jc w:val="both"/>
        <w:rPr>
          <w:b w:val="0"/>
          <w:sz w:val="24"/>
          <w:szCs w:val="24"/>
          <w:rtl/>
        </w:rPr>
      </w:pPr>
      <w:r w:rsidRPr="00D8320C">
        <w:rPr>
          <w:rFonts w:hint="cs"/>
          <w:b w:val="0"/>
          <w:sz w:val="24"/>
          <w:szCs w:val="24"/>
          <w:rtl/>
        </w:rPr>
        <w:t xml:space="preserve">יש לתת פירוט בדבר אופן העמידה </w:t>
      </w:r>
      <w:r>
        <w:rPr>
          <w:rFonts w:hint="cs"/>
          <w:b w:val="0"/>
          <w:sz w:val="24"/>
          <w:szCs w:val="24"/>
          <w:rtl/>
        </w:rPr>
        <w:t>בדרישות האיכות</w:t>
      </w:r>
      <w:r w:rsidRPr="00D8320C">
        <w:rPr>
          <w:rFonts w:hint="cs"/>
          <w:b w:val="0"/>
          <w:sz w:val="24"/>
          <w:szCs w:val="24"/>
          <w:rtl/>
        </w:rPr>
        <w:t xml:space="preserve"> (ניתן להוסיף כל מסמך רלוונטי): </w:t>
      </w:r>
    </w:p>
    <w:p w14:paraId="4B2A840C" w14:textId="77777777" w:rsidR="0032592D" w:rsidRDefault="0032592D" w:rsidP="0032592D">
      <w:pPr>
        <w:pStyle w:val="21"/>
        <w:numPr>
          <w:ilvl w:val="0"/>
          <w:numId w:val="0"/>
        </w:numPr>
        <w:bidi/>
        <w:spacing w:before="120"/>
        <w:ind w:left="57"/>
        <w:jc w:val="both"/>
        <w:rPr>
          <w:b w:val="0"/>
          <w:sz w:val="24"/>
          <w:szCs w:val="24"/>
        </w:rPr>
      </w:pPr>
      <w:r w:rsidRPr="00D8320C">
        <w:rPr>
          <w:rFonts w:hint="cs"/>
          <w:b w:val="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189D0C" w14:textId="77777777" w:rsidR="0032592D" w:rsidRDefault="0032592D" w:rsidP="0032592D">
      <w:pPr>
        <w:rPr>
          <w:rtl/>
        </w:rPr>
      </w:pPr>
    </w:p>
    <w:p w14:paraId="004DA34A" w14:textId="77777777" w:rsidR="0032592D" w:rsidRPr="0071372C" w:rsidRDefault="0032592D" w:rsidP="0032592D">
      <w:pPr>
        <w:pStyle w:val="H2"/>
        <w:rPr>
          <w:rtl/>
        </w:rPr>
      </w:pPr>
      <w:r w:rsidRPr="0071372C">
        <w:rPr>
          <w:rtl/>
        </w:rPr>
        <w:lastRenderedPageBreak/>
        <w:t xml:space="preserve">נספח </w:t>
      </w:r>
      <w:r>
        <w:rPr>
          <w:rFonts w:hint="cs"/>
          <w:rtl/>
        </w:rPr>
        <w:t>9</w:t>
      </w:r>
      <w:r w:rsidRPr="0071372C">
        <w:rPr>
          <w:rtl/>
        </w:rPr>
        <w:t xml:space="preserve"> -  תצהיר ניסיון המציע </w:t>
      </w:r>
    </w:p>
    <w:p w14:paraId="3D7DFDC3" w14:textId="77777777" w:rsidR="0032592D" w:rsidRPr="0071372C" w:rsidRDefault="0032592D" w:rsidP="0032592D">
      <w:pPr>
        <w:jc w:val="center"/>
        <w:rPr>
          <w:sz w:val="32"/>
          <w:szCs w:val="32"/>
          <w:u w:val="single"/>
          <w:rtl/>
        </w:rPr>
      </w:pPr>
    </w:p>
    <w:p w14:paraId="257CFE4E" w14:textId="77777777" w:rsidR="0032592D" w:rsidRPr="00DD75F0" w:rsidRDefault="0032592D" w:rsidP="0032592D">
      <w:pPr>
        <w:spacing w:line="276" w:lineRule="auto"/>
        <w:jc w:val="both"/>
        <w:rPr>
          <w:b/>
          <w:bCs/>
          <w:rtl/>
        </w:rPr>
      </w:pPr>
    </w:p>
    <w:p w14:paraId="4734BDBE" w14:textId="77777777" w:rsidR="0032592D" w:rsidRPr="00DD75F0" w:rsidRDefault="0032592D" w:rsidP="0032592D">
      <w:pPr>
        <w:numPr>
          <w:ilvl w:val="0"/>
          <w:numId w:val="4"/>
        </w:numPr>
        <w:spacing w:line="276" w:lineRule="auto"/>
        <w:ind w:left="426" w:hanging="425"/>
        <w:jc w:val="both"/>
        <w:rPr>
          <w:rtl/>
        </w:rPr>
      </w:pPr>
      <w:r w:rsidRPr="00DD75F0">
        <w:rPr>
          <w:rtl/>
        </w:rPr>
        <w:t>שם : _________________________________________</w:t>
      </w:r>
    </w:p>
    <w:p w14:paraId="4D5FFFD5" w14:textId="77777777" w:rsidR="0032592D" w:rsidRPr="00927662" w:rsidRDefault="0032592D" w:rsidP="0032592D">
      <w:pPr>
        <w:spacing w:line="276" w:lineRule="auto"/>
        <w:rPr>
          <w:rtl/>
        </w:rPr>
      </w:pPr>
      <w:r w:rsidRPr="00927662">
        <w:rPr>
          <w:rtl/>
        </w:rPr>
        <w:t>תיאור מפורט של המציע, מומחיותו, התמחותו וניסיונו הרלוונטי, הכולל פרופיל של המשרד אשר יפורטו בו גם מספר העובדים המועסקים במשרד</w:t>
      </w:r>
      <w:r>
        <w:rPr>
          <w:rFonts w:hint="cs"/>
          <w:rtl/>
        </w:rPr>
        <w:t xml:space="preserve"> (המציע עצמו ולא חברת בת או חברת אם או שותפות כלשהי)</w:t>
      </w:r>
      <w:r w:rsidRPr="00927662">
        <w:rPr>
          <w:rtl/>
        </w:rPr>
        <w:t xml:space="preserve"> ____________________________________________________</w:t>
      </w:r>
      <w:r w:rsidRPr="00927662">
        <w:rPr>
          <w:rFonts w:hint="cs"/>
          <w:rtl/>
        </w:rPr>
        <w:t>_</w:t>
      </w:r>
      <w:r w:rsidRPr="00927662">
        <w:rPr>
          <w:rtl/>
        </w:rPr>
        <w:t>______</w:t>
      </w:r>
    </w:p>
    <w:p w14:paraId="76E6781A" w14:textId="77777777" w:rsidR="0032592D" w:rsidRPr="00DD75F0" w:rsidRDefault="0032592D" w:rsidP="0032592D">
      <w:pPr>
        <w:spacing w:line="276" w:lineRule="auto"/>
        <w:jc w:val="both"/>
        <w:rPr>
          <w:rtl/>
        </w:rPr>
      </w:pPr>
      <w:r w:rsidRPr="00DD75F0">
        <w:rPr>
          <w:rtl/>
        </w:rPr>
        <w:t>_________________________________________________________</w:t>
      </w:r>
      <w:r>
        <w:rPr>
          <w:rFonts w:hint="cs"/>
          <w:rtl/>
        </w:rPr>
        <w:t>____________________</w:t>
      </w:r>
      <w:r w:rsidRPr="00DD75F0">
        <w:rPr>
          <w:rtl/>
        </w:rPr>
        <w:t>___</w:t>
      </w:r>
    </w:p>
    <w:p w14:paraId="029A629A"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77C569CF"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6B792F6C"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231D3181"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3200F1AA"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6943CB64" w14:textId="77777777" w:rsidR="0032592D" w:rsidRPr="00DD75F0" w:rsidRDefault="0032592D" w:rsidP="0032592D">
      <w:pPr>
        <w:spacing w:line="276" w:lineRule="auto"/>
        <w:jc w:val="both"/>
        <w:rPr>
          <w:rtl/>
        </w:rPr>
      </w:pPr>
    </w:p>
    <w:p w14:paraId="68DEA3DA" w14:textId="77777777" w:rsidR="0032592D" w:rsidRPr="00DD75F0" w:rsidRDefault="0032592D" w:rsidP="0032592D">
      <w:pPr>
        <w:spacing w:line="276" w:lineRule="auto"/>
        <w:jc w:val="both"/>
        <w:rPr>
          <w:rtl/>
        </w:rPr>
      </w:pPr>
      <w:r w:rsidRPr="00DD75F0">
        <w:rPr>
          <w:rtl/>
        </w:rPr>
        <w:t>פירוט האמצעים המצויים בידי המציע לצורך ביצוע השירותים _______________</w:t>
      </w:r>
      <w:r>
        <w:rPr>
          <w:rFonts w:hint="cs"/>
          <w:rtl/>
        </w:rPr>
        <w:t>____________________</w:t>
      </w:r>
    </w:p>
    <w:p w14:paraId="4040CAF2"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10B67D35"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43EE252F"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22154821" w14:textId="77777777" w:rsidR="0032592D" w:rsidRPr="00DD75F0" w:rsidRDefault="0032592D" w:rsidP="0032592D">
      <w:pPr>
        <w:spacing w:line="276" w:lineRule="auto"/>
        <w:jc w:val="both"/>
        <w:rPr>
          <w:rtl/>
        </w:rPr>
      </w:pPr>
      <w:r w:rsidRPr="00DD75F0">
        <w:rPr>
          <w:rtl/>
        </w:rPr>
        <w:t>____________________________________________________________</w:t>
      </w:r>
      <w:r>
        <w:rPr>
          <w:rFonts w:hint="cs"/>
          <w:rtl/>
        </w:rPr>
        <w:t>____________________</w:t>
      </w:r>
    </w:p>
    <w:p w14:paraId="257CDB7A" w14:textId="77777777" w:rsidR="0032592D" w:rsidRPr="00DD75F0" w:rsidRDefault="0032592D" w:rsidP="0032592D">
      <w:pPr>
        <w:spacing w:line="276" w:lineRule="auto"/>
        <w:jc w:val="both"/>
        <w:rPr>
          <w:rtl/>
        </w:rPr>
      </w:pPr>
    </w:p>
    <w:p w14:paraId="41FCA7B8" w14:textId="77777777" w:rsidR="0032592D" w:rsidRPr="00DD75F0" w:rsidRDefault="0032592D" w:rsidP="0032592D">
      <w:pPr>
        <w:spacing w:line="276" w:lineRule="auto"/>
        <w:jc w:val="both"/>
        <w:rPr>
          <w:rtl/>
        </w:rPr>
      </w:pPr>
      <w:r w:rsidRPr="00DD75F0">
        <w:rPr>
          <w:rtl/>
        </w:rPr>
        <w:t>מספר שנות ניסיון כללי כמפורט בתנאי הסף: ________________</w:t>
      </w:r>
    </w:p>
    <w:p w14:paraId="14BB13DD" w14:textId="77777777" w:rsidR="0032592D" w:rsidRPr="00DD75F0" w:rsidRDefault="0032592D" w:rsidP="0032592D">
      <w:pPr>
        <w:spacing w:line="276" w:lineRule="auto"/>
        <w:rPr>
          <w:rtl/>
        </w:rPr>
      </w:pPr>
    </w:p>
    <w:p w14:paraId="67F5CCD7" w14:textId="77777777" w:rsidR="0032592D" w:rsidRPr="00DD75F0" w:rsidRDefault="0032592D" w:rsidP="0032592D">
      <w:pPr>
        <w:spacing w:line="276" w:lineRule="auto"/>
        <w:rPr>
          <w:b/>
          <w:bCs/>
          <w:u w:val="single"/>
          <w:rtl/>
        </w:rPr>
      </w:pPr>
      <w:r w:rsidRPr="00DD75F0">
        <w:rPr>
          <w:b/>
          <w:bCs/>
          <w:u w:val="single"/>
          <w:rtl/>
        </w:rPr>
        <w:t>יובהר כי מאחר וציוני האיכות ניתנים גם עבור ניסיון מעבר לקבוע בתנאי הסף, רשאי המציע לצרף אסמכתאות נוספות מעבר לקבוע בתנאי הסף.</w:t>
      </w:r>
    </w:p>
    <w:p w14:paraId="5BC03FDA" w14:textId="77777777" w:rsidR="0032592D" w:rsidRPr="00DD75F0" w:rsidRDefault="0032592D" w:rsidP="0032592D">
      <w:pPr>
        <w:spacing w:line="276" w:lineRule="auto"/>
        <w:jc w:val="both"/>
        <w:rPr>
          <w:rtl/>
        </w:rPr>
      </w:pPr>
    </w:p>
    <w:p w14:paraId="795E6FAD" w14:textId="77777777" w:rsidR="0032592D" w:rsidRPr="00DD75F0" w:rsidRDefault="0032592D" w:rsidP="0032592D">
      <w:pPr>
        <w:spacing w:line="276" w:lineRule="auto"/>
        <w:jc w:val="both"/>
        <w:rPr>
          <w:rtl/>
        </w:rPr>
      </w:pPr>
    </w:p>
    <w:p w14:paraId="36EF25C0" w14:textId="77777777" w:rsidR="0032592D" w:rsidRPr="00DD75F0" w:rsidRDefault="0032592D" w:rsidP="0032592D">
      <w:pPr>
        <w:numPr>
          <w:ilvl w:val="0"/>
          <w:numId w:val="4"/>
        </w:numPr>
        <w:spacing w:line="276" w:lineRule="auto"/>
        <w:ind w:left="426" w:hanging="425"/>
        <w:jc w:val="both"/>
        <w:rPr>
          <w:b/>
          <w:bCs/>
        </w:rPr>
      </w:pPr>
      <w:r w:rsidRPr="00DD75F0">
        <w:rPr>
          <w:rtl/>
        </w:rPr>
        <w:t>שירותים רלוונטיים למכרז זה שבוצעו על ידי המציע ב – ___    שנים מתוך ___ השנים האחרונות</w:t>
      </w:r>
    </w:p>
    <w:p w14:paraId="0F8811CB" w14:textId="77777777" w:rsidR="0032592D" w:rsidRPr="00DD75F0" w:rsidRDefault="0032592D" w:rsidP="0032592D">
      <w:pPr>
        <w:spacing w:line="276" w:lineRule="auto"/>
        <w:ind w:left="426"/>
        <w:jc w:val="both"/>
        <w:rPr>
          <w:b/>
          <w:bCs/>
          <w:rtl/>
        </w:rPr>
      </w:pPr>
    </w:p>
    <w:tbl>
      <w:tblPr>
        <w:bidiVisual/>
        <w:tblW w:w="9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32592D" w14:paraId="64A2A9BD" w14:textId="77777777" w:rsidTr="00676B6E">
        <w:trPr>
          <w:cantSplit/>
          <w:trHeight w:val="272"/>
          <w:jc w:val="center"/>
        </w:trPr>
        <w:tc>
          <w:tcPr>
            <w:tcW w:w="1473" w:type="dxa"/>
            <w:vMerge w:val="restart"/>
            <w:vAlign w:val="center"/>
          </w:tcPr>
          <w:p w14:paraId="721F4075" w14:textId="77777777" w:rsidR="0032592D" w:rsidRPr="00DD75F0" w:rsidRDefault="0032592D" w:rsidP="00676B6E">
            <w:pPr>
              <w:spacing w:line="276" w:lineRule="auto"/>
              <w:jc w:val="both"/>
              <w:rPr>
                <w:rtl/>
              </w:rPr>
            </w:pPr>
            <w:r w:rsidRPr="00DD75F0">
              <w:rPr>
                <w:b/>
                <w:bCs/>
                <w:rtl/>
              </w:rPr>
              <w:t>שם הלקוח/מזמין</w:t>
            </w:r>
          </w:p>
        </w:tc>
        <w:tc>
          <w:tcPr>
            <w:tcW w:w="1757" w:type="dxa"/>
            <w:vMerge w:val="restart"/>
            <w:vAlign w:val="center"/>
          </w:tcPr>
          <w:p w14:paraId="33F8ACAF" w14:textId="77777777" w:rsidR="0032592D" w:rsidRPr="00DD75F0" w:rsidRDefault="0032592D" w:rsidP="00676B6E">
            <w:pPr>
              <w:spacing w:line="276" w:lineRule="auto"/>
              <w:rPr>
                <w:b/>
                <w:bCs/>
                <w:sz w:val="28"/>
                <w:szCs w:val="28"/>
                <w:rtl/>
              </w:rPr>
            </w:pPr>
            <w:r w:rsidRPr="00DD75F0">
              <w:rPr>
                <w:b/>
                <w:bCs/>
                <w:rtl/>
              </w:rPr>
              <w:t xml:space="preserve">תיאור השירותים כולל מגוון הפעילות </w:t>
            </w:r>
          </w:p>
        </w:tc>
        <w:tc>
          <w:tcPr>
            <w:tcW w:w="2166" w:type="dxa"/>
          </w:tcPr>
          <w:p w14:paraId="660589DE" w14:textId="77777777" w:rsidR="0032592D" w:rsidRPr="00DD75F0" w:rsidRDefault="0032592D" w:rsidP="00676B6E">
            <w:pPr>
              <w:spacing w:line="276" w:lineRule="auto"/>
              <w:jc w:val="both"/>
              <w:rPr>
                <w:b/>
                <w:bCs/>
                <w:rtl/>
              </w:rPr>
            </w:pPr>
          </w:p>
        </w:tc>
        <w:tc>
          <w:tcPr>
            <w:tcW w:w="2166" w:type="dxa"/>
            <w:gridSpan w:val="2"/>
            <w:vAlign w:val="center"/>
          </w:tcPr>
          <w:p w14:paraId="7D86F0BF" w14:textId="77777777" w:rsidR="0032592D" w:rsidRPr="00DD75F0" w:rsidRDefault="0032592D" w:rsidP="00676B6E">
            <w:pPr>
              <w:spacing w:line="276" w:lineRule="auto"/>
              <w:jc w:val="both"/>
              <w:rPr>
                <w:b/>
                <w:bCs/>
                <w:rtl/>
              </w:rPr>
            </w:pPr>
            <w:r w:rsidRPr="00DD75F0">
              <w:rPr>
                <w:rtl/>
              </w:rPr>
              <w:t xml:space="preserve">     </w:t>
            </w:r>
            <w:r w:rsidRPr="00DD75F0">
              <w:rPr>
                <w:b/>
                <w:bCs/>
                <w:rtl/>
              </w:rPr>
              <w:t>מועד ביצוע</w:t>
            </w:r>
          </w:p>
        </w:tc>
        <w:tc>
          <w:tcPr>
            <w:tcW w:w="2292" w:type="dxa"/>
            <w:vMerge w:val="restart"/>
            <w:vAlign w:val="center"/>
          </w:tcPr>
          <w:p w14:paraId="3CCECD31" w14:textId="77777777" w:rsidR="0032592D" w:rsidRPr="00DD75F0" w:rsidRDefault="0032592D" w:rsidP="00676B6E">
            <w:pPr>
              <w:spacing w:line="276" w:lineRule="auto"/>
              <w:jc w:val="both"/>
              <w:rPr>
                <w:rtl/>
              </w:rPr>
            </w:pPr>
            <w:r w:rsidRPr="00DD75F0">
              <w:rPr>
                <w:b/>
                <w:bCs/>
                <w:rtl/>
              </w:rPr>
              <w:t>אחראי על השירותים אצל הלקוח מס' טלפון</w:t>
            </w:r>
            <w:r>
              <w:rPr>
                <w:rFonts w:hint="cs"/>
                <w:rtl/>
              </w:rPr>
              <w:t>,</w:t>
            </w:r>
            <w:r w:rsidRPr="00DD75F0">
              <w:rPr>
                <w:rtl/>
              </w:rPr>
              <w:t xml:space="preserve"> </w:t>
            </w:r>
            <w:r w:rsidRPr="00DD75F0">
              <w:rPr>
                <w:b/>
                <w:bCs/>
                <w:rtl/>
              </w:rPr>
              <w:t>טלפון נייד</w:t>
            </w:r>
            <w:r>
              <w:rPr>
                <w:rFonts w:hint="cs"/>
                <w:b/>
                <w:bCs/>
                <w:rtl/>
              </w:rPr>
              <w:t xml:space="preserve"> ודוא"ל</w:t>
            </w:r>
            <w:r w:rsidRPr="00DD75F0">
              <w:rPr>
                <w:b/>
                <w:bCs/>
                <w:rtl/>
              </w:rPr>
              <w:t xml:space="preserve"> (ממליצים)</w:t>
            </w:r>
          </w:p>
        </w:tc>
      </w:tr>
      <w:tr w:rsidR="0032592D" w14:paraId="5F8883C5" w14:textId="77777777" w:rsidTr="00676B6E">
        <w:trPr>
          <w:cantSplit/>
          <w:trHeight w:val="145"/>
          <w:jc w:val="center"/>
        </w:trPr>
        <w:tc>
          <w:tcPr>
            <w:tcW w:w="1473" w:type="dxa"/>
            <w:vMerge/>
          </w:tcPr>
          <w:p w14:paraId="4F56A8CD" w14:textId="77777777" w:rsidR="0032592D" w:rsidRPr="00DD75F0" w:rsidRDefault="0032592D" w:rsidP="00676B6E">
            <w:pPr>
              <w:spacing w:line="276" w:lineRule="auto"/>
              <w:jc w:val="both"/>
              <w:rPr>
                <w:rtl/>
              </w:rPr>
            </w:pPr>
          </w:p>
        </w:tc>
        <w:tc>
          <w:tcPr>
            <w:tcW w:w="1757" w:type="dxa"/>
            <w:vMerge/>
          </w:tcPr>
          <w:p w14:paraId="4A96A4F4" w14:textId="77777777" w:rsidR="0032592D" w:rsidRPr="00DD75F0" w:rsidRDefault="0032592D" w:rsidP="00676B6E">
            <w:pPr>
              <w:spacing w:line="276" w:lineRule="auto"/>
              <w:jc w:val="both"/>
              <w:rPr>
                <w:rtl/>
              </w:rPr>
            </w:pPr>
          </w:p>
        </w:tc>
        <w:tc>
          <w:tcPr>
            <w:tcW w:w="2166" w:type="dxa"/>
          </w:tcPr>
          <w:p w14:paraId="1042EE60" w14:textId="77777777" w:rsidR="0032592D" w:rsidRPr="00DD75F0" w:rsidRDefault="0032592D" w:rsidP="00676B6E">
            <w:pPr>
              <w:spacing w:line="276" w:lineRule="auto"/>
              <w:jc w:val="both"/>
              <w:rPr>
                <w:b/>
                <w:bCs/>
                <w:rtl/>
              </w:rPr>
            </w:pPr>
            <w:r w:rsidRPr="00DD75F0">
              <w:rPr>
                <w:b/>
                <w:bCs/>
                <w:rtl/>
              </w:rPr>
              <w:t>היקפם הכספי ו/או הכמותי</w:t>
            </w:r>
          </w:p>
        </w:tc>
        <w:tc>
          <w:tcPr>
            <w:tcW w:w="1064" w:type="dxa"/>
          </w:tcPr>
          <w:p w14:paraId="72BF8228" w14:textId="77777777" w:rsidR="0032592D" w:rsidRPr="00DD75F0" w:rsidRDefault="0032592D" w:rsidP="00676B6E">
            <w:pPr>
              <w:spacing w:line="276" w:lineRule="auto"/>
              <w:jc w:val="both"/>
              <w:rPr>
                <w:b/>
                <w:bCs/>
                <w:rtl/>
              </w:rPr>
            </w:pPr>
            <w:r w:rsidRPr="00DD75F0">
              <w:rPr>
                <w:b/>
                <w:bCs/>
                <w:rtl/>
              </w:rPr>
              <w:t xml:space="preserve">תאריך </w:t>
            </w:r>
          </w:p>
          <w:p w14:paraId="37F13BF5" w14:textId="77777777" w:rsidR="0032592D" w:rsidRPr="00DD75F0" w:rsidRDefault="0032592D" w:rsidP="00676B6E">
            <w:pPr>
              <w:spacing w:line="276" w:lineRule="auto"/>
              <w:jc w:val="both"/>
              <w:rPr>
                <w:rtl/>
              </w:rPr>
            </w:pPr>
            <w:r w:rsidRPr="00DD75F0">
              <w:rPr>
                <w:b/>
                <w:bCs/>
                <w:rtl/>
              </w:rPr>
              <w:t xml:space="preserve">התחלה     </w:t>
            </w:r>
          </w:p>
        </w:tc>
        <w:tc>
          <w:tcPr>
            <w:tcW w:w="1102" w:type="dxa"/>
          </w:tcPr>
          <w:p w14:paraId="3C95F08F" w14:textId="77777777" w:rsidR="0032592D" w:rsidRPr="00DD75F0" w:rsidRDefault="0032592D" w:rsidP="00676B6E">
            <w:pPr>
              <w:spacing w:line="276" w:lineRule="auto"/>
              <w:jc w:val="both"/>
              <w:rPr>
                <w:b/>
                <w:bCs/>
                <w:rtl/>
              </w:rPr>
            </w:pPr>
            <w:r w:rsidRPr="00DD75F0">
              <w:rPr>
                <w:b/>
                <w:bCs/>
                <w:rtl/>
              </w:rPr>
              <w:t>תאריך סיום</w:t>
            </w:r>
          </w:p>
        </w:tc>
        <w:tc>
          <w:tcPr>
            <w:tcW w:w="2292" w:type="dxa"/>
            <w:vMerge/>
          </w:tcPr>
          <w:p w14:paraId="5F3A6D86" w14:textId="77777777" w:rsidR="0032592D" w:rsidRPr="00DD75F0" w:rsidRDefault="0032592D" w:rsidP="00676B6E">
            <w:pPr>
              <w:spacing w:line="276" w:lineRule="auto"/>
              <w:jc w:val="both"/>
              <w:rPr>
                <w:rtl/>
              </w:rPr>
            </w:pPr>
          </w:p>
        </w:tc>
      </w:tr>
      <w:tr w:rsidR="0032592D" w14:paraId="38659029" w14:textId="77777777" w:rsidTr="00676B6E">
        <w:trPr>
          <w:cantSplit/>
          <w:trHeight w:val="272"/>
          <w:jc w:val="center"/>
        </w:trPr>
        <w:tc>
          <w:tcPr>
            <w:tcW w:w="1473" w:type="dxa"/>
          </w:tcPr>
          <w:p w14:paraId="13341175" w14:textId="77777777" w:rsidR="0032592D" w:rsidRPr="00DD75F0" w:rsidRDefault="0032592D" w:rsidP="00676B6E">
            <w:pPr>
              <w:spacing w:line="276" w:lineRule="auto"/>
              <w:jc w:val="both"/>
              <w:rPr>
                <w:rtl/>
              </w:rPr>
            </w:pPr>
          </w:p>
        </w:tc>
        <w:tc>
          <w:tcPr>
            <w:tcW w:w="1757" w:type="dxa"/>
          </w:tcPr>
          <w:p w14:paraId="4F8E76C4" w14:textId="77777777" w:rsidR="0032592D" w:rsidRPr="00DD75F0" w:rsidRDefault="0032592D" w:rsidP="00676B6E">
            <w:pPr>
              <w:spacing w:line="276" w:lineRule="auto"/>
              <w:jc w:val="both"/>
              <w:rPr>
                <w:rtl/>
              </w:rPr>
            </w:pPr>
          </w:p>
        </w:tc>
        <w:tc>
          <w:tcPr>
            <w:tcW w:w="2166" w:type="dxa"/>
          </w:tcPr>
          <w:p w14:paraId="276F1F10" w14:textId="77777777" w:rsidR="0032592D" w:rsidRPr="00DD75F0" w:rsidRDefault="0032592D" w:rsidP="00676B6E">
            <w:pPr>
              <w:spacing w:line="276" w:lineRule="auto"/>
              <w:jc w:val="both"/>
              <w:rPr>
                <w:rtl/>
              </w:rPr>
            </w:pPr>
          </w:p>
        </w:tc>
        <w:tc>
          <w:tcPr>
            <w:tcW w:w="1064" w:type="dxa"/>
          </w:tcPr>
          <w:p w14:paraId="6D0764D4" w14:textId="77777777" w:rsidR="0032592D" w:rsidRPr="00DD75F0" w:rsidRDefault="0032592D" w:rsidP="00676B6E">
            <w:pPr>
              <w:spacing w:line="276" w:lineRule="auto"/>
              <w:jc w:val="both"/>
              <w:rPr>
                <w:rtl/>
              </w:rPr>
            </w:pPr>
          </w:p>
        </w:tc>
        <w:tc>
          <w:tcPr>
            <w:tcW w:w="1102" w:type="dxa"/>
          </w:tcPr>
          <w:p w14:paraId="4FB405D0" w14:textId="77777777" w:rsidR="0032592D" w:rsidRPr="00DD75F0" w:rsidRDefault="0032592D" w:rsidP="00676B6E">
            <w:pPr>
              <w:spacing w:line="276" w:lineRule="auto"/>
              <w:jc w:val="both"/>
              <w:rPr>
                <w:rtl/>
              </w:rPr>
            </w:pPr>
          </w:p>
        </w:tc>
        <w:tc>
          <w:tcPr>
            <w:tcW w:w="2292" w:type="dxa"/>
          </w:tcPr>
          <w:p w14:paraId="484FCC83" w14:textId="77777777" w:rsidR="0032592D" w:rsidRPr="00DD75F0" w:rsidRDefault="0032592D" w:rsidP="00676B6E">
            <w:pPr>
              <w:spacing w:line="276" w:lineRule="auto"/>
              <w:jc w:val="both"/>
              <w:rPr>
                <w:rtl/>
              </w:rPr>
            </w:pPr>
          </w:p>
        </w:tc>
      </w:tr>
      <w:tr w:rsidR="0032592D" w14:paraId="3B6215D5" w14:textId="77777777" w:rsidTr="00676B6E">
        <w:trPr>
          <w:cantSplit/>
          <w:trHeight w:val="272"/>
          <w:jc w:val="center"/>
        </w:trPr>
        <w:tc>
          <w:tcPr>
            <w:tcW w:w="1473" w:type="dxa"/>
          </w:tcPr>
          <w:p w14:paraId="2B58552E" w14:textId="77777777" w:rsidR="0032592D" w:rsidRPr="00DD75F0" w:rsidRDefault="0032592D" w:rsidP="00676B6E">
            <w:pPr>
              <w:spacing w:line="276" w:lineRule="auto"/>
              <w:jc w:val="both"/>
              <w:rPr>
                <w:rtl/>
              </w:rPr>
            </w:pPr>
          </w:p>
        </w:tc>
        <w:tc>
          <w:tcPr>
            <w:tcW w:w="1757" w:type="dxa"/>
          </w:tcPr>
          <w:p w14:paraId="76C888D8" w14:textId="77777777" w:rsidR="0032592D" w:rsidRPr="00DD75F0" w:rsidRDefault="0032592D" w:rsidP="00676B6E">
            <w:pPr>
              <w:spacing w:line="276" w:lineRule="auto"/>
              <w:jc w:val="both"/>
              <w:rPr>
                <w:rtl/>
              </w:rPr>
            </w:pPr>
          </w:p>
        </w:tc>
        <w:tc>
          <w:tcPr>
            <w:tcW w:w="2166" w:type="dxa"/>
          </w:tcPr>
          <w:p w14:paraId="0636BD16" w14:textId="77777777" w:rsidR="0032592D" w:rsidRPr="00DD75F0" w:rsidRDefault="0032592D" w:rsidP="00676B6E">
            <w:pPr>
              <w:spacing w:line="276" w:lineRule="auto"/>
              <w:jc w:val="both"/>
              <w:rPr>
                <w:rtl/>
              </w:rPr>
            </w:pPr>
          </w:p>
        </w:tc>
        <w:tc>
          <w:tcPr>
            <w:tcW w:w="1064" w:type="dxa"/>
          </w:tcPr>
          <w:p w14:paraId="7D0096C8" w14:textId="77777777" w:rsidR="0032592D" w:rsidRPr="00DD75F0" w:rsidRDefault="0032592D" w:rsidP="00676B6E">
            <w:pPr>
              <w:spacing w:line="276" w:lineRule="auto"/>
              <w:jc w:val="both"/>
              <w:rPr>
                <w:rtl/>
              </w:rPr>
            </w:pPr>
          </w:p>
        </w:tc>
        <w:tc>
          <w:tcPr>
            <w:tcW w:w="1102" w:type="dxa"/>
          </w:tcPr>
          <w:p w14:paraId="1AA573CA" w14:textId="77777777" w:rsidR="0032592D" w:rsidRPr="00DD75F0" w:rsidRDefault="0032592D" w:rsidP="00676B6E">
            <w:pPr>
              <w:spacing w:line="276" w:lineRule="auto"/>
              <w:jc w:val="both"/>
              <w:rPr>
                <w:rtl/>
              </w:rPr>
            </w:pPr>
          </w:p>
        </w:tc>
        <w:tc>
          <w:tcPr>
            <w:tcW w:w="2292" w:type="dxa"/>
          </w:tcPr>
          <w:p w14:paraId="5857CD0B" w14:textId="77777777" w:rsidR="0032592D" w:rsidRPr="00DD75F0" w:rsidRDefault="0032592D" w:rsidP="00676B6E">
            <w:pPr>
              <w:spacing w:line="276" w:lineRule="auto"/>
              <w:jc w:val="both"/>
              <w:rPr>
                <w:rtl/>
              </w:rPr>
            </w:pPr>
          </w:p>
        </w:tc>
      </w:tr>
      <w:tr w:rsidR="0032592D" w14:paraId="1E760A34" w14:textId="77777777" w:rsidTr="00676B6E">
        <w:trPr>
          <w:cantSplit/>
          <w:trHeight w:val="272"/>
          <w:jc w:val="center"/>
        </w:trPr>
        <w:tc>
          <w:tcPr>
            <w:tcW w:w="1473" w:type="dxa"/>
          </w:tcPr>
          <w:p w14:paraId="3CEC695E" w14:textId="77777777" w:rsidR="0032592D" w:rsidRPr="00DD75F0" w:rsidRDefault="0032592D" w:rsidP="00676B6E">
            <w:pPr>
              <w:spacing w:line="276" w:lineRule="auto"/>
              <w:jc w:val="both"/>
              <w:rPr>
                <w:rtl/>
              </w:rPr>
            </w:pPr>
          </w:p>
        </w:tc>
        <w:tc>
          <w:tcPr>
            <w:tcW w:w="1757" w:type="dxa"/>
          </w:tcPr>
          <w:p w14:paraId="5492FE95" w14:textId="77777777" w:rsidR="0032592D" w:rsidRPr="00DD75F0" w:rsidRDefault="0032592D" w:rsidP="00676B6E">
            <w:pPr>
              <w:spacing w:line="276" w:lineRule="auto"/>
              <w:jc w:val="both"/>
              <w:rPr>
                <w:rtl/>
              </w:rPr>
            </w:pPr>
          </w:p>
        </w:tc>
        <w:tc>
          <w:tcPr>
            <w:tcW w:w="2166" w:type="dxa"/>
          </w:tcPr>
          <w:p w14:paraId="263D8641" w14:textId="77777777" w:rsidR="0032592D" w:rsidRPr="00DD75F0" w:rsidRDefault="0032592D" w:rsidP="00676B6E">
            <w:pPr>
              <w:spacing w:line="276" w:lineRule="auto"/>
              <w:jc w:val="both"/>
              <w:rPr>
                <w:rtl/>
              </w:rPr>
            </w:pPr>
          </w:p>
        </w:tc>
        <w:tc>
          <w:tcPr>
            <w:tcW w:w="1064" w:type="dxa"/>
          </w:tcPr>
          <w:p w14:paraId="21542336" w14:textId="77777777" w:rsidR="0032592D" w:rsidRPr="00DD75F0" w:rsidRDefault="0032592D" w:rsidP="00676B6E">
            <w:pPr>
              <w:spacing w:line="276" w:lineRule="auto"/>
              <w:jc w:val="both"/>
              <w:rPr>
                <w:rtl/>
              </w:rPr>
            </w:pPr>
          </w:p>
        </w:tc>
        <w:tc>
          <w:tcPr>
            <w:tcW w:w="1102" w:type="dxa"/>
          </w:tcPr>
          <w:p w14:paraId="33D79FEA" w14:textId="77777777" w:rsidR="0032592D" w:rsidRPr="00DD75F0" w:rsidRDefault="0032592D" w:rsidP="00676B6E">
            <w:pPr>
              <w:spacing w:line="276" w:lineRule="auto"/>
              <w:jc w:val="both"/>
              <w:rPr>
                <w:rtl/>
              </w:rPr>
            </w:pPr>
          </w:p>
        </w:tc>
        <w:tc>
          <w:tcPr>
            <w:tcW w:w="2292" w:type="dxa"/>
          </w:tcPr>
          <w:p w14:paraId="721EB0EB" w14:textId="77777777" w:rsidR="0032592D" w:rsidRPr="00DD75F0" w:rsidRDefault="0032592D" w:rsidP="00676B6E">
            <w:pPr>
              <w:spacing w:line="276" w:lineRule="auto"/>
              <w:jc w:val="both"/>
              <w:rPr>
                <w:rtl/>
              </w:rPr>
            </w:pPr>
          </w:p>
        </w:tc>
      </w:tr>
      <w:tr w:rsidR="0032592D" w14:paraId="2F6BBFC4" w14:textId="77777777" w:rsidTr="00676B6E">
        <w:trPr>
          <w:cantSplit/>
          <w:trHeight w:val="272"/>
          <w:jc w:val="center"/>
        </w:trPr>
        <w:tc>
          <w:tcPr>
            <w:tcW w:w="1473" w:type="dxa"/>
          </w:tcPr>
          <w:p w14:paraId="317236D9" w14:textId="77777777" w:rsidR="0032592D" w:rsidRPr="00DD75F0" w:rsidRDefault="0032592D" w:rsidP="00676B6E">
            <w:pPr>
              <w:spacing w:line="276" w:lineRule="auto"/>
              <w:jc w:val="both"/>
              <w:rPr>
                <w:rtl/>
              </w:rPr>
            </w:pPr>
          </w:p>
        </w:tc>
        <w:tc>
          <w:tcPr>
            <w:tcW w:w="1757" w:type="dxa"/>
          </w:tcPr>
          <w:p w14:paraId="05AEE107" w14:textId="77777777" w:rsidR="0032592D" w:rsidRPr="00DD75F0" w:rsidRDefault="0032592D" w:rsidP="00676B6E">
            <w:pPr>
              <w:spacing w:line="276" w:lineRule="auto"/>
              <w:jc w:val="both"/>
              <w:rPr>
                <w:rtl/>
              </w:rPr>
            </w:pPr>
          </w:p>
        </w:tc>
        <w:tc>
          <w:tcPr>
            <w:tcW w:w="2166" w:type="dxa"/>
          </w:tcPr>
          <w:p w14:paraId="20FB73E1" w14:textId="77777777" w:rsidR="0032592D" w:rsidRPr="00DD75F0" w:rsidRDefault="0032592D" w:rsidP="00676B6E">
            <w:pPr>
              <w:spacing w:line="276" w:lineRule="auto"/>
              <w:jc w:val="both"/>
              <w:rPr>
                <w:rtl/>
              </w:rPr>
            </w:pPr>
          </w:p>
        </w:tc>
        <w:tc>
          <w:tcPr>
            <w:tcW w:w="1064" w:type="dxa"/>
          </w:tcPr>
          <w:p w14:paraId="69994A44" w14:textId="77777777" w:rsidR="0032592D" w:rsidRPr="00DD75F0" w:rsidRDefault="0032592D" w:rsidP="00676B6E">
            <w:pPr>
              <w:spacing w:line="276" w:lineRule="auto"/>
              <w:jc w:val="both"/>
              <w:rPr>
                <w:rtl/>
              </w:rPr>
            </w:pPr>
          </w:p>
        </w:tc>
        <w:tc>
          <w:tcPr>
            <w:tcW w:w="1102" w:type="dxa"/>
          </w:tcPr>
          <w:p w14:paraId="38C2F024" w14:textId="77777777" w:rsidR="0032592D" w:rsidRPr="00DD75F0" w:rsidRDefault="0032592D" w:rsidP="00676B6E">
            <w:pPr>
              <w:spacing w:line="276" w:lineRule="auto"/>
              <w:jc w:val="both"/>
              <w:rPr>
                <w:rtl/>
              </w:rPr>
            </w:pPr>
          </w:p>
        </w:tc>
        <w:tc>
          <w:tcPr>
            <w:tcW w:w="2292" w:type="dxa"/>
          </w:tcPr>
          <w:p w14:paraId="29835BF6" w14:textId="77777777" w:rsidR="0032592D" w:rsidRPr="00DD75F0" w:rsidRDefault="0032592D" w:rsidP="00676B6E">
            <w:pPr>
              <w:spacing w:line="276" w:lineRule="auto"/>
              <w:jc w:val="both"/>
              <w:rPr>
                <w:rtl/>
              </w:rPr>
            </w:pPr>
          </w:p>
        </w:tc>
      </w:tr>
      <w:tr w:rsidR="0032592D" w14:paraId="1E9EAFCD" w14:textId="77777777" w:rsidTr="00676B6E">
        <w:trPr>
          <w:cantSplit/>
          <w:trHeight w:val="287"/>
          <w:jc w:val="center"/>
        </w:trPr>
        <w:tc>
          <w:tcPr>
            <w:tcW w:w="1473" w:type="dxa"/>
          </w:tcPr>
          <w:p w14:paraId="53A87C0C" w14:textId="77777777" w:rsidR="0032592D" w:rsidRPr="00DD75F0" w:rsidRDefault="0032592D" w:rsidP="00676B6E">
            <w:pPr>
              <w:spacing w:line="276" w:lineRule="auto"/>
              <w:jc w:val="both"/>
              <w:rPr>
                <w:rtl/>
              </w:rPr>
            </w:pPr>
          </w:p>
        </w:tc>
        <w:tc>
          <w:tcPr>
            <w:tcW w:w="1757" w:type="dxa"/>
          </w:tcPr>
          <w:p w14:paraId="01ABBAE5" w14:textId="77777777" w:rsidR="0032592D" w:rsidRPr="00DD75F0" w:rsidRDefault="0032592D" w:rsidP="00676B6E">
            <w:pPr>
              <w:spacing w:line="276" w:lineRule="auto"/>
              <w:jc w:val="both"/>
              <w:rPr>
                <w:rtl/>
              </w:rPr>
            </w:pPr>
          </w:p>
        </w:tc>
        <w:tc>
          <w:tcPr>
            <w:tcW w:w="2166" w:type="dxa"/>
          </w:tcPr>
          <w:p w14:paraId="342D9133" w14:textId="77777777" w:rsidR="0032592D" w:rsidRPr="00DD75F0" w:rsidRDefault="0032592D" w:rsidP="00676B6E">
            <w:pPr>
              <w:spacing w:line="276" w:lineRule="auto"/>
              <w:jc w:val="both"/>
              <w:rPr>
                <w:rtl/>
              </w:rPr>
            </w:pPr>
          </w:p>
        </w:tc>
        <w:tc>
          <w:tcPr>
            <w:tcW w:w="1064" w:type="dxa"/>
          </w:tcPr>
          <w:p w14:paraId="5328193C" w14:textId="77777777" w:rsidR="0032592D" w:rsidRPr="00DD75F0" w:rsidRDefault="0032592D" w:rsidP="00676B6E">
            <w:pPr>
              <w:spacing w:line="276" w:lineRule="auto"/>
              <w:jc w:val="both"/>
              <w:rPr>
                <w:rtl/>
              </w:rPr>
            </w:pPr>
          </w:p>
        </w:tc>
        <w:tc>
          <w:tcPr>
            <w:tcW w:w="1102" w:type="dxa"/>
          </w:tcPr>
          <w:p w14:paraId="445CFD1F" w14:textId="77777777" w:rsidR="0032592D" w:rsidRPr="00DD75F0" w:rsidRDefault="0032592D" w:rsidP="00676B6E">
            <w:pPr>
              <w:spacing w:line="276" w:lineRule="auto"/>
              <w:jc w:val="both"/>
              <w:rPr>
                <w:rtl/>
              </w:rPr>
            </w:pPr>
          </w:p>
        </w:tc>
        <w:tc>
          <w:tcPr>
            <w:tcW w:w="2292" w:type="dxa"/>
          </w:tcPr>
          <w:p w14:paraId="3E675E6F" w14:textId="77777777" w:rsidR="0032592D" w:rsidRPr="00DD75F0" w:rsidRDefault="0032592D" w:rsidP="00676B6E">
            <w:pPr>
              <w:spacing w:line="276" w:lineRule="auto"/>
              <w:jc w:val="both"/>
              <w:rPr>
                <w:rtl/>
              </w:rPr>
            </w:pPr>
          </w:p>
        </w:tc>
      </w:tr>
    </w:tbl>
    <w:p w14:paraId="48CB1F64" w14:textId="77777777" w:rsidR="0032592D" w:rsidRDefault="0032592D" w:rsidP="0032592D">
      <w:pPr>
        <w:spacing w:line="276" w:lineRule="auto"/>
        <w:rPr>
          <w:rtl/>
        </w:rPr>
      </w:pPr>
      <w:r>
        <w:br/>
      </w:r>
      <w:r>
        <w:rPr>
          <w:rtl/>
        </w:rPr>
        <w:t>יש לצרף אסמכתאות</w:t>
      </w:r>
      <w:r>
        <w:rPr>
          <w:rFonts w:hint="cs"/>
          <w:rtl/>
        </w:rPr>
        <w:t xml:space="preserve"> ו</w:t>
      </w:r>
      <w:r w:rsidRPr="00DD75F0">
        <w:rPr>
          <w:rtl/>
        </w:rPr>
        <w:t>המלצות בהתאם.</w:t>
      </w:r>
    </w:p>
    <w:p w14:paraId="338029F4" w14:textId="77777777" w:rsidR="0032592D" w:rsidRPr="00DD75F0" w:rsidRDefault="0032592D" w:rsidP="0032592D">
      <w:pPr>
        <w:spacing w:line="360" w:lineRule="auto"/>
        <w:jc w:val="both"/>
        <w:rPr>
          <w:rtl/>
        </w:rPr>
      </w:pPr>
      <w:r>
        <w:rPr>
          <w:rFonts w:hint="cs"/>
          <w:rtl/>
        </w:rPr>
        <w:t>הערה: ניתן להוסיף פירוט על פי הצורך.</w:t>
      </w:r>
    </w:p>
    <w:p w14:paraId="56D63B53" w14:textId="77777777" w:rsidR="0032592D" w:rsidRPr="00DD75F0" w:rsidRDefault="0032592D" w:rsidP="0032592D">
      <w:pPr>
        <w:spacing w:line="276" w:lineRule="auto"/>
        <w:rPr>
          <w:rtl/>
        </w:rPr>
      </w:pPr>
    </w:p>
    <w:p w14:paraId="73AEB624" w14:textId="77777777" w:rsidR="0032592D" w:rsidRPr="00DD75F0" w:rsidRDefault="0032592D" w:rsidP="0032592D">
      <w:pPr>
        <w:spacing w:line="360" w:lineRule="auto"/>
        <w:jc w:val="both"/>
        <w:rPr>
          <w:rtl/>
        </w:rPr>
      </w:pPr>
      <w:r w:rsidRPr="00DD75F0">
        <w:rPr>
          <w:rtl/>
        </w:rPr>
        <w:t xml:space="preserve">זה שמי, להלן חתימתי ותוכן תצהירי דלעיל אמת. </w:t>
      </w:r>
    </w:p>
    <w:p w14:paraId="108E7EDD" w14:textId="77777777" w:rsidR="0032592D" w:rsidRPr="00DD75F0" w:rsidRDefault="0032592D" w:rsidP="0032592D">
      <w:pPr>
        <w:spacing w:line="360" w:lineRule="auto"/>
        <w:rPr>
          <w:rtl/>
        </w:rPr>
      </w:pPr>
      <w:r w:rsidRPr="00DD75F0">
        <w:rPr>
          <w:rtl/>
        </w:rPr>
        <w:t>____________________</w:t>
      </w:r>
      <w:r w:rsidRPr="00DD75F0">
        <w:rPr>
          <w:rtl/>
        </w:rPr>
        <w:tab/>
        <w:t xml:space="preserve">      ____________________</w:t>
      </w:r>
      <w:r w:rsidRPr="00DD75F0">
        <w:rPr>
          <w:rtl/>
        </w:rPr>
        <w:tab/>
        <w:t xml:space="preserve">    ___________________</w:t>
      </w:r>
    </w:p>
    <w:p w14:paraId="45A59A75" w14:textId="77777777" w:rsidR="0032592D" w:rsidRPr="00DD75F0" w:rsidRDefault="0032592D" w:rsidP="0032592D">
      <w:pPr>
        <w:spacing w:line="360" w:lineRule="auto"/>
        <w:ind w:firstLine="720"/>
        <w:rPr>
          <w:rtl/>
        </w:rPr>
      </w:pPr>
      <w:r w:rsidRPr="00DD75F0">
        <w:rPr>
          <w:rtl/>
        </w:rPr>
        <w:t xml:space="preserve">    תאריך</w:t>
      </w:r>
      <w:r w:rsidRPr="00DD75F0">
        <w:rPr>
          <w:rtl/>
        </w:rPr>
        <w:tab/>
      </w:r>
      <w:r w:rsidRPr="00DD75F0">
        <w:rPr>
          <w:rtl/>
        </w:rPr>
        <w:tab/>
        <w:t xml:space="preserve">                           שם</w:t>
      </w:r>
      <w:r w:rsidRPr="00DD75F0">
        <w:rPr>
          <w:rtl/>
        </w:rPr>
        <w:tab/>
      </w:r>
      <w:r w:rsidRPr="00DD75F0">
        <w:rPr>
          <w:rtl/>
        </w:rPr>
        <w:tab/>
      </w:r>
      <w:r w:rsidRPr="00DD75F0">
        <w:rPr>
          <w:rtl/>
        </w:rPr>
        <w:tab/>
      </w:r>
      <w:r>
        <w:rPr>
          <w:rFonts w:hint="cs"/>
          <w:rtl/>
        </w:rPr>
        <w:t xml:space="preserve">          </w:t>
      </w:r>
      <w:r w:rsidRPr="00DD75F0">
        <w:rPr>
          <w:rtl/>
        </w:rPr>
        <w:t>חתימה וחותמת</w:t>
      </w:r>
    </w:p>
    <w:p w14:paraId="7D2360DA" w14:textId="77777777" w:rsidR="0032592D" w:rsidRPr="00DD75F0" w:rsidRDefault="0032592D" w:rsidP="0032592D">
      <w:pPr>
        <w:spacing w:line="360" w:lineRule="auto"/>
        <w:jc w:val="both"/>
        <w:rPr>
          <w:rtl/>
        </w:rPr>
      </w:pPr>
    </w:p>
    <w:p w14:paraId="5147900B" w14:textId="77777777" w:rsidR="0032592D" w:rsidRPr="00DD75F0" w:rsidRDefault="0032592D" w:rsidP="0032592D">
      <w:pPr>
        <w:spacing w:line="360" w:lineRule="auto"/>
        <w:jc w:val="both"/>
        <w:rPr>
          <w:rtl/>
        </w:rPr>
      </w:pPr>
      <w:r w:rsidRPr="00DD75F0">
        <w:rPr>
          <w:rtl/>
        </w:rPr>
        <w:t>אישור עורך הדין</w:t>
      </w:r>
    </w:p>
    <w:p w14:paraId="416DD1C9" w14:textId="77777777" w:rsidR="0032592D" w:rsidRPr="00DD75F0" w:rsidRDefault="0032592D" w:rsidP="0032592D">
      <w:pPr>
        <w:spacing w:line="360" w:lineRule="auto"/>
        <w:jc w:val="both"/>
        <w:rPr>
          <w:rtl/>
        </w:rPr>
      </w:pPr>
      <w:r w:rsidRPr="00DD75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15D30E" w14:textId="77777777" w:rsidR="0032592D" w:rsidRPr="00DD75F0" w:rsidRDefault="0032592D" w:rsidP="0032592D">
      <w:pPr>
        <w:spacing w:line="360" w:lineRule="auto"/>
        <w:jc w:val="both"/>
        <w:rPr>
          <w:rtl/>
        </w:rPr>
      </w:pPr>
      <w:r w:rsidRPr="00DD75F0">
        <w:rPr>
          <w:rtl/>
        </w:rPr>
        <w:t>_________________</w:t>
      </w:r>
      <w:r w:rsidRPr="00DD75F0">
        <w:rPr>
          <w:rtl/>
        </w:rPr>
        <w:tab/>
        <w:t xml:space="preserve">          ___________________</w:t>
      </w:r>
      <w:r w:rsidRPr="00DD75F0">
        <w:rPr>
          <w:rtl/>
        </w:rPr>
        <w:tab/>
        <w:t xml:space="preserve">              ___________________            </w:t>
      </w:r>
      <w:r w:rsidRPr="00DD75F0">
        <w:rPr>
          <w:rtl/>
        </w:rPr>
        <w:tab/>
        <w:t xml:space="preserve">                        </w:t>
      </w:r>
      <w:r>
        <w:rPr>
          <w:rFonts w:hint="cs"/>
          <w:rtl/>
        </w:rPr>
        <w:t xml:space="preserve">    </w:t>
      </w:r>
      <w:r w:rsidRPr="00DD75F0">
        <w:rPr>
          <w:rtl/>
        </w:rPr>
        <w:t>מספר רישיון</w:t>
      </w:r>
      <w:r w:rsidRPr="00DD75F0">
        <w:rPr>
          <w:rtl/>
        </w:rPr>
        <w:tab/>
      </w:r>
      <w:r w:rsidRPr="00DD75F0">
        <w:rPr>
          <w:rtl/>
        </w:rPr>
        <w:tab/>
        <w:t xml:space="preserve">           </w:t>
      </w:r>
      <w:r>
        <w:rPr>
          <w:rFonts w:hint="cs"/>
          <w:rtl/>
        </w:rPr>
        <w:tab/>
        <w:t xml:space="preserve">      </w:t>
      </w:r>
      <w:r w:rsidRPr="00DD75F0">
        <w:rPr>
          <w:rtl/>
        </w:rPr>
        <w:t>חתימה וחותמת</w:t>
      </w:r>
      <w:r>
        <w:rPr>
          <w:rFonts w:hint="cs"/>
          <w:rtl/>
        </w:rPr>
        <w:t xml:space="preserve">                                      תאריך</w:t>
      </w:r>
    </w:p>
    <w:p w14:paraId="394E7B0E" w14:textId="77777777" w:rsidR="0032592D" w:rsidRPr="00DD75F0" w:rsidRDefault="0032592D" w:rsidP="0032592D">
      <w:pPr>
        <w:pStyle w:val="H2"/>
        <w:rPr>
          <w:rtl/>
        </w:rPr>
      </w:pPr>
      <w:r w:rsidRPr="00321165">
        <w:rPr>
          <w:rtl/>
        </w:rPr>
        <w:lastRenderedPageBreak/>
        <w:t xml:space="preserve">נספח </w:t>
      </w:r>
      <w:r>
        <w:rPr>
          <w:rFonts w:hint="cs"/>
          <w:rtl/>
        </w:rPr>
        <w:t>10</w:t>
      </w:r>
      <w:r w:rsidRPr="00DD75F0">
        <w:rPr>
          <w:rtl/>
        </w:rPr>
        <w:t xml:space="preserve"> -  תצהיר ניסיון הצוות </w:t>
      </w:r>
    </w:p>
    <w:p w14:paraId="12D3A00E" w14:textId="77777777" w:rsidR="0032592D" w:rsidRPr="00DD75F0" w:rsidRDefault="0032592D" w:rsidP="0032592D">
      <w:pPr>
        <w:jc w:val="center"/>
        <w:rPr>
          <w:b/>
          <w:bCs/>
          <w:sz w:val="32"/>
          <w:szCs w:val="32"/>
          <w:u w:val="single"/>
        </w:rPr>
      </w:pPr>
    </w:p>
    <w:p w14:paraId="5BAFF600" w14:textId="77777777" w:rsidR="0032592D" w:rsidRDefault="0032592D" w:rsidP="0032592D">
      <w:pPr>
        <w:spacing w:line="276" w:lineRule="auto"/>
        <w:jc w:val="center"/>
        <w:rPr>
          <w:b/>
          <w:bCs/>
          <w:color w:val="000000"/>
          <w:sz w:val="28"/>
          <w:szCs w:val="28"/>
          <w:rtl/>
        </w:rPr>
      </w:pPr>
      <w:r w:rsidRPr="00DD75F0">
        <w:rPr>
          <w:b/>
          <w:bCs/>
          <w:color w:val="000000"/>
          <w:sz w:val="28"/>
          <w:szCs w:val="28"/>
          <w:rtl/>
        </w:rPr>
        <w:t>יש לצרף להצעה נספח זה לכל איש צוות הנדרש במסמכי המכרז בנפרד</w:t>
      </w:r>
    </w:p>
    <w:p w14:paraId="087D51B1" w14:textId="77777777" w:rsidR="0032592D" w:rsidRPr="00DD75F0" w:rsidRDefault="0032592D" w:rsidP="0032592D">
      <w:pPr>
        <w:spacing w:line="276" w:lineRule="auto"/>
        <w:jc w:val="center"/>
        <w:rPr>
          <w:b/>
          <w:bCs/>
          <w:color w:val="000000"/>
          <w:sz w:val="28"/>
          <w:szCs w:val="28"/>
          <w:rtl/>
        </w:rPr>
      </w:pPr>
      <w:r>
        <w:rPr>
          <w:rFonts w:hint="cs"/>
          <w:b/>
          <w:bCs/>
          <w:color w:val="000000"/>
          <w:sz w:val="28"/>
          <w:szCs w:val="28"/>
          <w:rtl/>
        </w:rPr>
        <w:t>(מנהל השירות ומנהל הכספים)</w:t>
      </w:r>
    </w:p>
    <w:p w14:paraId="4AB3B829" w14:textId="77777777" w:rsidR="0032592D" w:rsidRPr="00DD75F0" w:rsidRDefault="0032592D" w:rsidP="0032592D">
      <w:pPr>
        <w:spacing w:line="276" w:lineRule="auto"/>
        <w:jc w:val="both"/>
        <w:rPr>
          <w:rtl/>
        </w:rPr>
      </w:pPr>
    </w:p>
    <w:p w14:paraId="6BACD3F5" w14:textId="77777777" w:rsidR="0032592D" w:rsidRPr="00DD75F0" w:rsidRDefault="0032592D" w:rsidP="0032592D">
      <w:pPr>
        <w:spacing w:line="276" w:lineRule="auto"/>
        <w:ind w:left="-58"/>
        <w:jc w:val="both"/>
        <w:rPr>
          <w:rtl/>
        </w:rPr>
      </w:pPr>
      <w:r w:rsidRPr="00DD75F0">
        <w:rPr>
          <w:rtl/>
        </w:rPr>
        <w:t>שם : _________________________________________</w:t>
      </w:r>
    </w:p>
    <w:p w14:paraId="604C60C1" w14:textId="77777777" w:rsidR="0032592D" w:rsidRPr="00DD75F0" w:rsidRDefault="0032592D" w:rsidP="0032592D">
      <w:pPr>
        <w:spacing w:line="276" w:lineRule="auto"/>
        <w:ind w:left="-58"/>
        <w:jc w:val="both"/>
        <w:rPr>
          <w:rtl/>
        </w:rPr>
      </w:pPr>
      <w:r w:rsidRPr="00DD75F0">
        <w:rPr>
          <w:rtl/>
        </w:rPr>
        <w:t>תפקיד בצוות: _______________________________________</w:t>
      </w:r>
    </w:p>
    <w:p w14:paraId="6D28A49A" w14:textId="77777777" w:rsidR="0032592D" w:rsidRPr="00DD75F0" w:rsidRDefault="0032592D" w:rsidP="0032592D">
      <w:pPr>
        <w:spacing w:line="276" w:lineRule="auto"/>
        <w:ind w:left="-58"/>
        <w:jc w:val="both"/>
        <w:rPr>
          <w:rtl/>
        </w:rPr>
      </w:pPr>
      <w:r w:rsidRPr="00DD75F0">
        <w:rPr>
          <w:rtl/>
        </w:rPr>
        <w:t>השכלה: _________________________________________</w:t>
      </w:r>
    </w:p>
    <w:p w14:paraId="4B3F95A4" w14:textId="77777777" w:rsidR="0032592D" w:rsidRPr="00DD75F0" w:rsidRDefault="0032592D" w:rsidP="0032592D">
      <w:pPr>
        <w:spacing w:line="276" w:lineRule="auto"/>
        <w:jc w:val="both"/>
        <w:rPr>
          <w:rtl/>
        </w:rPr>
      </w:pPr>
      <w:r w:rsidRPr="00DD75F0">
        <w:rPr>
          <w:rtl/>
        </w:rPr>
        <w:t>מספר שנות ניסיון כללי : ________________</w:t>
      </w:r>
    </w:p>
    <w:p w14:paraId="615C8B6B" w14:textId="77777777" w:rsidR="0032592D" w:rsidRPr="00DD75F0" w:rsidRDefault="0032592D" w:rsidP="0032592D">
      <w:pPr>
        <w:spacing w:line="276" w:lineRule="auto"/>
      </w:pPr>
      <w:r w:rsidRPr="00DD75F0">
        <w:rPr>
          <w:rtl/>
        </w:rPr>
        <w:t>תיאור מפורט של התמחותו וניסיונו הרלוונטי של איש הצוות: _______________________________________________</w:t>
      </w:r>
    </w:p>
    <w:p w14:paraId="365D75B8" w14:textId="77777777" w:rsidR="0032592D" w:rsidRPr="00DD75F0" w:rsidRDefault="0032592D" w:rsidP="0032592D">
      <w:pPr>
        <w:spacing w:line="276" w:lineRule="auto"/>
        <w:jc w:val="both"/>
        <w:rPr>
          <w:rtl/>
        </w:rPr>
      </w:pPr>
      <w:r w:rsidRPr="00DD75F0">
        <w:rPr>
          <w:rtl/>
        </w:rPr>
        <w:t>____________________________________________________________</w:t>
      </w:r>
    </w:p>
    <w:p w14:paraId="3A79D242" w14:textId="77777777" w:rsidR="0032592D" w:rsidRPr="00DD75F0" w:rsidRDefault="0032592D" w:rsidP="0032592D">
      <w:pPr>
        <w:spacing w:line="276" w:lineRule="auto"/>
        <w:jc w:val="both"/>
        <w:rPr>
          <w:rtl/>
        </w:rPr>
      </w:pPr>
      <w:r w:rsidRPr="00DD75F0">
        <w:rPr>
          <w:rtl/>
        </w:rPr>
        <w:t>____________________________________________________________</w:t>
      </w:r>
    </w:p>
    <w:p w14:paraId="6E841394" w14:textId="77777777" w:rsidR="0032592D" w:rsidRPr="00DD75F0" w:rsidRDefault="0032592D" w:rsidP="0032592D">
      <w:pPr>
        <w:spacing w:line="276" w:lineRule="auto"/>
        <w:jc w:val="both"/>
        <w:rPr>
          <w:rtl/>
        </w:rPr>
      </w:pPr>
      <w:r w:rsidRPr="00DD75F0">
        <w:rPr>
          <w:rtl/>
        </w:rPr>
        <w:t>____________________________________________________________</w:t>
      </w:r>
    </w:p>
    <w:p w14:paraId="5BEFFA4B" w14:textId="77777777" w:rsidR="0032592D" w:rsidRPr="00DD75F0" w:rsidRDefault="0032592D" w:rsidP="0032592D">
      <w:pPr>
        <w:spacing w:line="276" w:lineRule="auto"/>
        <w:jc w:val="both"/>
        <w:rPr>
          <w:rtl/>
        </w:rPr>
      </w:pPr>
      <w:r w:rsidRPr="00DD75F0">
        <w:rPr>
          <w:rtl/>
        </w:rPr>
        <w:t>____________________________________________________________</w:t>
      </w:r>
    </w:p>
    <w:p w14:paraId="2061EDE2" w14:textId="77777777" w:rsidR="0032592D" w:rsidRPr="00DD75F0" w:rsidRDefault="0032592D" w:rsidP="0032592D">
      <w:pPr>
        <w:spacing w:line="276" w:lineRule="auto"/>
        <w:jc w:val="both"/>
        <w:rPr>
          <w:rtl/>
        </w:rPr>
      </w:pPr>
      <w:r w:rsidRPr="00DD75F0">
        <w:rPr>
          <w:rtl/>
        </w:rPr>
        <w:t>____________________________________________________________</w:t>
      </w:r>
    </w:p>
    <w:p w14:paraId="67EFBA63" w14:textId="77777777" w:rsidR="0032592D" w:rsidRPr="00DD75F0" w:rsidRDefault="0032592D" w:rsidP="0032592D">
      <w:pPr>
        <w:spacing w:line="276" w:lineRule="auto"/>
        <w:jc w:val="both"/>
        <w:rPr>
          <w:rtl/>
        </w:rPr>
      </w:pPr>
      <w:r w:rsidRPr="00DD75F0">
        <w:rPr>
          <w:rtl/>
        </w:rPr>
        <w:t>____________________________________________________________</w:t>
      </w:r>
    </w:p>
    <w:p w14:paraId="72CE4626" w14:textId="77777777" w:rsidR="0032592D" w:rsidRPr="00DD75F0" w:rsidRDefault="0032592D" w:rsidP="0032592D">
      <w:pPr>
        <w:spacing w:line="276" w:lineRule="auto"/>
        <w:jc w:val="both"/>
        <w:rPr>
          <w:rtl/>
        </w:rPr>
      </w:pPr>
    </w:p>
    <w:p w14:paraId="6E660601" w14:textId="77777777" w:rsidR="0032592D" w:rsidRPr="00DD75F0" w:rsidRDefault="0032592D" w:rsidP="0032592D">
      <w:pPr>
        <w:spacing w:line="276" w:lineRule="auto"/>
        <w:rPr>
          <w:b/>
          <w:bCs/>
          <w:u w:val="single"/>
          <w:rtl/>
        </w:rPr>
      </w:pPr>
      <w:r w:rsidRPr="00DD75F0">
        <w:rPr>
          <w:b/>
          <w:bCs/>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5B014B46" w14:textId="77777777" w:rsidR="0032592D" w:rsidRPr="00DD75F0" w:rsidRDefault="0032592D" w:rsidP="0032592D">
      <w:pPr>
        <w:spacing w:line="276" w:lineRule="auto"/>
        <w:rPr>
          <w:b/>
          <w:bCs/>
          <w:u w:val="single"/>
          <w:rtl/>
        </w:rPr>
      </w:pPr>
    </w:p>
    <w:p w14:paraId="5BB1A075" w14:textId="77777777" w:rsidR="0032592D" w:rsidRPr="00DD75F0" w:rsidRDefault="0032592D" w:rsidP="0032592D">
      <w:pPr>
        <w:spacing w:line="276" w:lineRule="auto"/>
        <w:jc w:val="both"/>
        <w:rPr>
          <w:b/>
          <w:bCs/>
        </w:rPr>
      </w:pPr>
      <w:r w:rsidRPr="00DD75F0">
        <w:rPr>
          <w:b/>
          <w:bCs/>
          <w:rtl/>
        </w:rPr>
        <w:t xml:space="preserve">שירותים שבוצעו </w:t>
      </w:r>
      <w:r w:rsidRPr="00DD75F0">
        <w:rPr>
          <w:rtl/>
        </w:rPr>
        <w:t>על ידי ב –</w:t>
      </w:r>
      <w:r>
        <w:rPr>
          <w:rFonts w:hint="cs"/>
          <w:rtl/>
        </w:rPr>
        <w:t>___</w:t>
      </w:r>
      <w:r w:rsidRPr="00DD75F0">
        <w:rPr>
          <w:rtl/>
        </w:rPr>
        <w:t xml:space="preserve">    שנים מתוך </w:t>
      </w:r>
      <w:r>
        <w:rPr>
          <w:rFonts w:hint="cs"/>
          <w:rtl/>
        </w:rPr>
        <w:t>____</w:t>
      </w:r>
      <w:r w:rsidRPr="00DD75F0">
        <w:rPr>
          <w:rtl/>
        </w:rPr>
        <w:t xml:space="preserve"> השנים האחרונות</w:t>
      </w:r>
    </w:p>
    <w:p w14:paraId="48659526" w14:textId="77777777" w:rsidR="0032592D" w:rsidRPr="00DD75F0" w:rsidRDefault="0032592D" w:rsidP="0032592D">
      <w:pPr>
        <w:spacing w:line="276" w:lineRule="auto"/>
        <w:jc w:val="both"/>
        <w:rPr>
          <w:b/>
          <w:bCs/>
          <w:rtl/>
        </w:rPr>
      </w:pPr>
      <w:r w:rsidRPr="00DD75F0">
        <w:rPr>
          <w:b/>
          <w:bCs/>
          <w:rtl/>
        </w:rPr>
        <w:t xml:space="preserve">בנושאים המבוקשים בהתאם לתנאי הסף: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32592D" w14:paraId="5B21D9FD" w14:textId="77777777" w:rsidTr="00676B6E">
        <w:trPr>
          <w:cantSplit/>
        </w:trPr>
        <w:tc>
          <w:tcPr>
            <w:tcW w:w="1574" w:type="dxa"/>
            <w:vMerge w:val="restart"/>
            <w:vAlign w:val="center"/>
          </w:tcPr>
          <w:p w14:paraId="7C17BB2D" w14:textId="77777777" w:rsidR="0032592D" w:rsidRPr="00DD75F0" w:rsidRDefault="0032592D" w:rsidP="00676B6E">
            <w:pPr>
              <w:spacing w:line="276" w:lineRule="auto"/>
              <w:jc w:val="both"/>
              <w:rPr>
                <w:rtl/>
              </w:rPr>
            </w:pPr>
            <w:r w:rsidRPr="00DD75F0">
              <w:rPr>
                <w:b/>
                <w:bCs/>
                <w:rtl/>
              </w:rPr>
              <w:t>שם הלקוח/מזמין</w:t>
            </w:r>
          </w:p>
        </w:tc>
        <w:tc>
          <w:tcPr>
            <w:tcW w:w="1878" w:type="dxa"/>
            <w:vMerge w:val="restart"/>
            <w:vAlign w:val="center"/>
          </w:tcPr>
          <w:p w14:paraId="3574AE86" w14:textId="77777777" w:rsidR="0032592D" w:rsidRPr="00DD75F0" w:rsidRDefault="0032592D" w:rsidP="00676B6E">
            <w:pPr>
              <w:spacing w:line="276" w:lineRule="auto"/>
              <w:jc w:val="both"/>
              <w:rPr>
                <w:b/>
                <w:bCs/>
                <w:rtl/>
              </w:rPr>
            </w:pPr>
            <w:r w:rsidRPr="00DD75F0">
              <w:rPr>
                <w:b/>
                <w:bCs/>
                <w:rtl/>
              </w:rPr>
              <w:t>תיאור השירותים והיקפם</w:t>
            </w:r>
          </w:p>
        </w:tc>
        <w:tc>
          <w:tcPr>
            <w:tcW w:w="2315" w:type="dxa"/>
            <w:gridSpan w:val="2"/>
            <w:vAlign w:val="center"/>
          </w:tcPr>
          <w:p w14:paraId="58582A36" w14:textId="77777777" w:rsidR="0032592D" w:rsidRPr="00DD75F0" w:rsidRDefault="0032592D" w:rsidP="00676B6E">
            <w:pPr>
              <w:spacing w:line="276" w:lineRule="auto"/>
              <w:jc w:val="both"/>
              <w:rPr>
                <w:b/>
                <w:bCs/>
                <w:rtl/>
              </w:rPr>
            </w:pPr>
            <w:r w:rsidRPr="00DD75F0">
              <w:rPr>
                <w:rtl/>
              </w:rPr>
              <w:t xml:space="preserve">     </w:t>
            </w:r>
            <w:r w:rsidRPr="00DD75F0">
              <w:rPr>
                <w:b/>
                <w:bCs/>
                <w:rtl/>
              </w:rPr>
              <w:t>מועד ביצוע</w:t>
            </w:r>
          </w:p>
        </w:tc>
        <w:tc>
          <w:tcPr>
            <w:tcW w:w="2449" w:type="dxa"/>
            <w:vMerge w:val="restart"/>
            <w:vAlign w:val="center"/>
          </w:tcPr>
          <w:p w14:paraId="49584A29" w14:textId="77777777" w:rsidR="0032592D" w:rsidRPr="00DD75F0" w:rsidRDefault="0032592D" w:rsidP="00676B6E">
            <w:pPr>
              <w:spacing w:line="276" w:lineRule="auto"/>
              <w:jc w:val="both"/>
              <w:rPr>
                <w:rtl/>
              </w:rPr>
            </w:pPr>
            <w:r w:rsidRPr="00DD75F0">
              <w:rPr>
                <w:b/>
                <w:bCs/>
                <w:rtl/>
              </w:rPr>
              <w:t>אחראי על השירותים אצל הלקוח מס' טלפון</w:t>
            </w:r>
            <w:r w:rsidRPr="00DD75F0">
              <w:rPr>
                <w:rtl/>
              </w:rPr>
              <w:t xml:space="preserve"> </w:t>
            </w:r>
            <w:r w:rsidRPr="00DD75F0">
              <w:rPr>
                <w:b/>
                <w:bCs/>
                <w:rtl/>
              </w:rPr>
              <w:t>וטלפון נייד</w:t>
            </w:r>
          </w:p>
        </w:tc>
      </w:tr>
      <w:tr w:rsidR="0032592D" w14:paraId="536DE00B" w14:textId="77777777" w:rsidTr="00676B6E">
        <w:trPr>
          <w:cantSplit/>
        </w:trPr>
        <w:tc>
          <w:tcPr>
            <w:tcW w:w="1574" w:type="dxa"/>
            <w:vMerge/>
          </w:tcPr>
          <w:p w14:paraId="3CB4A99C" w14:textId="77777777" w:rsidR="0032592D" w:rsidRPr="00DD75F0" w:rsidRDefault="0032592D" w:rsidP="00676B6E">
            <w:pPr>
              <w:spacing w:line="276" w:lineRule="auto"/>
              <w:jc w:val="both"/>
              <w:rPr>
                <w:rtl/>
              </w:rPr>
            </w:pPr>
          </w:p>
        </w:tc>
        <w:tc>
          <w:tcPr>
            <w:tcW w:w="1878" w:type="dxa"/>
            <w:vMerge/>
          </w:tcPr>
          <w:p w14:paraId="79DB9252" w14:textId="77777777" w:rsidR="0032592D" w:rsidRPr="00DD75F0" w:rsidRDefault="0032592D" w:rsidP="00676B6E">
            <w:pPr>
              <w:spacing w:line="276" w:lineRule="auto"/>
              <w:jc w:val="both"/>
              <w:rPr>
                <w:rtl/>
              </w:rPr>
            </w:pPr>
          </w:p>
        </w:tc>
        <w:tc>
          <w:tcPr>
            <w:tcW w:w="1137" w:type="dxa"/>
          </w:tcPr>
          <w:p w14:paraId="77894D05" w14:textId="77777777" w:rsidR="0032592D" w:rsidRPr="00DD75F0" w:rsidRDefault="0032592D" w:rsidP="00676B6E">
            <w:pPr>
              <w:spacing w:line="276" w:lineRule="auto"/>
              <w:jc w:val="both"/>
              <w:rPr>
                <w:b/>
                <w:bCs/>
                <w:rtl/>
              </w:rPr>
            </w:pPr>
            <w:r w:rsidRPr="00DD75F0">
              <w:rPr>
                <w:b/>
                <w:bCs/>
                <w:rtl/>
              </w:rPr>
              <w:t xml:space="preserve">תאריך </w:t>
            </w:r>
          </w:p>
          <w:p w14:paraId="695CB51F" w14:textId="77777777" w:rsidR="0032592D" w:rsidRPr="00DD75F0" w:rsidRDefault="0032592D" w:rsidP="00676B6E">
            <w:pPr>
              <w:spacing w:line="276" w:lineRule="auto"/>
              <w:jc w:val="both"/>
              <w:rPr>
                <w:rtl/>
              </w:rPr>
            </w:pPr>
            <w:r w:rsidRPr="00DD75F0">
              <w:rPr>
                <w:b/>
                <w:bCs/>
                <w:rtl/>
              </w:rPr>
              <w:t xml:space="preserve">התחלה     </w:t>
            </w:r>
          </w:p>
        </w:tc>
        <w:tc>
          <w:tcPr>
            <w:tcW w:w="1178" w:type="dxa"/>
          </w:tcPr>
          <w:p w14:paraId="249D4D4A" w14:textId="77777777" w:rsidR="0032592D" w:rsidRPr="00DD75F0" w:rsidRDefault="0032592D" w:rsidP="00676B6E">
            <w:pPr>
              <w:spacing w:line="276" w:lineRule="auto"/>
              <w:jc w:val="both"/>
              <w:rPr>
                <w:b/>
                <w:bCs/>
                <w:rtl/>
              </w:rPr>
            </w:pPr>
            <w:r w:rsidRPr="00DD75F0">
              <w:rPr>
                <w:b/>
                <w:bCs/>
                <w:rtl/>
              </w:rPr>
              <w:t>תאריך סיום</w:t>
            </w:r>
          </w:p>
        </w:tc>
        <w:tc>
          <w:tcPr>
            <w:tcW w:w="2449" w:type="dxa"/>
            <w:vMerge/>
          </w:tcPr>
          <w:p w14:paraId="41AAE05B" w14:textId="77777777" w:rsidR="0032592D" w:rsidRPr="00DD75F0" w:rsidRDefault="0032592D" w:rsidP="00676B6E">
            <w:pPr>
              <w:spacing w:line="276" w:lineRule="auto"/>
              <w:jc w:val="both"/>
              <w:rPr>
                <w:rtl/>
              </w:rPr>
            </w:pPr>
          </w:p>
        </w:tc>
      </w:tr>
      <w:tr w:rsidR="0032592D" w14:paraId="51EE0131" w14:textId="77777777" w:rsidTr="00676B6E">
        <w:trPr>
          <w:cantSplit/>
        </w:trPr>
        <w:tc>
          <w:tcPr>
            <w:tcW w:w="1574" w:type="dxa"/>
          </w:tcPr>
          <w:p w14:paraId="3938EFCC" w14:textId="77777777" w:rsidR="0032592D" w:rsidRPr="00DD75F0" w:rsidRDefault="0032592D" w:rsidP="00676B6E">
            <w:pPr>
              <w:spacing w:line="276" w:lineRule="auto"/>
              <w:jc w:val="both"/>
              <w:rPr>
                <w:rtl/>
              </w:rPr>
            </w:pPr>
          </w:p>
        </w:tc>
        <w:tc>
          <w:tcPr>
            <w:tcW w:w="1878" w:type="dxa"/>
          </w:tcPr>
          <w:p w14:paraId="58542ADE" w14:textId="77777777" w:rsidR="0032592D" w:rsidRPr="00DD75F0" w:rsidRDefault="0032592D" w:rsidP="00676B6E">
            <w:pPr>
              <w:spacing w:line="276" w:lineRule="auto"/>
              <w:jc w:val="both"/>
              <w:rPr>
                <w:rtl/>
              </w:rPr>
            </w:pPr>
          </w:p>
        </w:tc>
        <w:tc>
          <w:tcPr>
            <w:tcW w:w="1137" w:type="dxa"/>
          </w:tcPr>
          <w:p w14:paraId="2FFD649C" w14:textId="77777777" w:rsidR="0032592D" w:rsidRPr="00DD75F0" w:rsidRDefault="0032592D" w:rsidP="00676B6E">
            <w:pPr>
              <w:spacing w:line="276" w:lineRule="auto"/>
              <w:jc w:val="both"/>
              <w:rPr>
                <w:rtl/>
              </w:rPr>
            </w:pPr>
          </w:p>
        </w:tc>
        <w:tc>
          <w:tcPr>
            <w:tcW w:w="1178" w:type="dxa"/>
          </w:tcPr>
          <w:p w14:paraId="270985F9" w14:textId="77777777" w:rsidR="0032592D" w:rsidRPr="00DD75F0" w:rsidRDefault="0032592D" w:rsidP="00676B6E">
            <w:pPr>
              <w:spacing w:line="276" w:lineRule="auto"/>
              <w:jc w:val="both"/>
              <w:rPr>
                <w:rtl/>
              </w:rPr>
            </w:pPr>
          </w:p>
        </w:tc>
        <w:tc>
          <w:tcPr>
            <w:tcW w:w="2449" w:type="dxa"/>
          </w:tcPr>
          <w:p w14:paraId="33655802" w14:textId="77777777" w:rsidR="0032592D" w:rsidRPr="00DD75F0" w:rsidRDefault="0032592D" w:rsidP="00676B6E">
            <w:pPr>
              <w:spacing w:line="276" w:lineRule="auto"/>
              <w:jc w:val="both"/>
              <w:rPr>
                <w:rtl/>
              </w:rPr>
            </w:pPr>
          </w:p>
        </w:tc>
      </w:tr>
      <w:tr w:rsidR="0032592D" w14:paraId="1A7897DC" w14:textId="77777777" w:rsidTr="00676B6E">
        <w:trPr>
          <w:cantSplit/>
        </w:trPr>
        <w:tc>
          <w:tcPr>
            <w:tcW w:w="1574" w:type="dxa"/>
          </w:tcPr>
          <w:p w14:paraId="32B0A50B" w14:textId="77777777" w:rsidR="0032592D" w:rsidRPr="00DD75F0" w:rsidRDefault="0032592D" w:rsidP="00676B6E">
            <w:pPr>
              <w:spacing w:line="276" w:lineRule="auto"/>
              <w:jc w:val="both"/>
              <w:rPr>
                <w:rtl/>
              </w:rPr>
            </w:pPr>
          </w:p>
        </w:tc>
        <w:tc>
          <w:tcPr>
            <w:tcW w:w="1878" w:type="dxa"/>
          </w:tcPr>
          <w:p w14:paraId="3DB87495" w14:textId="77777777" w:rsidR="0032592D" w:rsidRPr="00DD75F0" w:rsidRDefault="0032592D" w:rsidP="00676B6E">
            <w:pPr>
              <w:spacing w:line="276" w:lineRule="auto"/>
              <w:jc w:val="both"/>
              <w:rPr>
                <w:rtl/>
              </w:rPr>
            </w:pPr>
          </w:p>
        </w:tc>
        <w:tc>
          <w:tcPr>
            <w:tcW w:w="1137" w:type="dxa"/>
          </w:tcPr>
          <w:p w14:paraId="685D4CF2" w14:textId="77777777" w:rsidR="0032592D" w:rsidRPr="00DD75F0" w:rsidRDefault="0032592D" w:rsidP="00676B6E">
            <w:pPr>
              <w:spacing w:line="276" w:lineRule="auto"/>
              <w:jc w:val="both"/>
              <w:rPr>
                <w:rtl/>
              </w:rPr>
            </w:pPr>
          </w:p>
        </w:tc>
        <w:tc>
          <w:tcPr>
            <w:tcW w:w="1178" w:type="dxa"/>
          </w:tcPr>
          <w:p w14:paraId="5E5DD16E" w14:textId="77777777" w:rsidR="0032592D" w:rsidRPr="00DD75F0" w:rsidRDefault="0032592D" w:rsidP="00676B6E">
            <w:pPr>
              <w:spacing w:line="276" w:lineRule="auto"/>
              <w:jc w:val="both"/>
              <w:rPr>
                <w:rtl/>
              </w:rPr>
            </w:pPr>
          </w:p>
        </w:tc>
        <w:tc>
          <w:tcPr>
            <w:tcW w:w="2449" w:type="dxa"/>
          </w:tcPr>
          <w:p w14:paraId="503849EB" w14:textId="77777777" w:rsidR="0032592D" w:rsidRPr="00DD75F0" w:rsidRDefault="0032592D" w:rsidP="00676B6E">
            <w:pPr>
              <w:spacing w:line="276" w:lineRule="auto"/>
              <w:jc w:val="both"/>
              <w:rPr>
                <w:rtl/>
              </w:rPr>
            </w:pPr>
          </w:p>
        </w:tc>
      </w:tr>
      <w:tr w:rsidR="0032592D" w14:paraId="617C16EA" w14:textId="77777777" w:rsidTr="00676B6E">
        <w:trPr>
          <w:cantSplit/>
        </w:trPr>
        <w:tc>
          <w:tcPr>
            <w:tcW w:w="1574" w:type="dxa"/>
          </w:tcPr>
          <w:p w14:paraId="1F66A472" w14:textId="77777777" w:rsidR="0032592D" w:rsidRPr="00DD75F0" w:rsidRDefault="0032592D" w:rsidP="00676B6E">
            <w:pPr>
              <w:spacing w:line="276" w:lineRule="auto"/>
              <w:jc w:val="both"/>
              <w:rPr>
                <w:rtl/>
              </w:rPr>
            </w:pPr>
          </w:p>
        </w:tc>
        <w:tc>
          <w:tcPr>
            <w:tcW w:w="1878" w:type="dxa"/>
          </w:tcPr>
          <w:p w14:paraId="3FBF74DE" w14:textId="77777777" w:rsidR="0032592D" w:rsidRPr="00DD75F0" w:rsidRDefault="0032592D" w:rsidP="00676B6E">
            <w:pPr>
              <w:spacing w:line="276" w:lineRule="auto"/>
              <w:jc w:val="both"/>
              <w:rPr>
                <w:rtl/>
              </w:rPr>
            </w:pPr>
          </w:p>
        </w:tc>
        <w:tc>
          <w:tcPr>
            <w:tcW w:w="1137" w:type="dxa"/>
          </w:tcPr>
          <w:p w14:paraId="2EF33F1E" w14:textId="77777777" w:rsidR="0032592D" w:rsidRPr="00DD75F0" w:rsidRDefault="0032592D" w:rsidP="00676B6E">
            <w:pPr>
              <w:spacing w:line="276" w:lineRule="auto"/>
              <w:jc w:val="both"/>
              <w:rPr>
                <w:rtl/>
              </w:rPr>
            </w:pPr>
          </w:p>
        </w:tc>
        <w:tc>
          <w:tcPr>
            <w:tcW w:w="1178" w:type="dxa"/>
          </w:tcPr>
          <w:p w14:paraId="44C92CE7" w14:textId="77777777" w:rsidR="0032592D" w:rsidRPr="00DD75F0" w:rsidRDefault="0032592D" w:rsidP="00676B6E">
            <w:pPr>
              <w:spacing w:line="276" w:lineRule="auto"/>
              <w:jc w:val="both"/>
              <w:rPr>
                <w:rtl/>
              </w:rPr>
            </w:pPr>
          </w:p>
        </w:tc>
        <w:tc>
          <w:tcPr>
            <w:tcW w:w="2449" w:type="dxa"/>
          </w:tcPr>
          <w:p w14:paraId="74CC6CF0" w14:textId="77777777" w:rsidR="0032592D" w:rsidRPr="00DD75F0" w:rsidRDefault="0032592D" w:rsidP="00676B6E">
            <w:pPr>
              <w:spacing w:line="276" w:lineRule="auto"/>
              <w:jc w:val="both"/>
              <w:rPr>
                <w:rtl/>
              </w:rPr>
            </w:pPr>
          </w:p>
        </w:tc>
      </w:tr>
      <w:tr w:rsidR="0032592D" w14:paraId="19DAF5A2" w14:textId="77777777" w:rsidTr="00676B6E">
        <w:trPr>
          <w:cantSplit/>
        </w:trPr>
        <w:tc>
          <w:tcPr>
            <w:tcW w:w="1574" w:type="dxa"/>
          </w:tcPr>
          <w:p w14:paraId="70880637" w14:textId="77777777" w:rsidR="0032592D" w:rsidRPr="00DD75F0" w:rsidRDefault="0032592D" w:rsidP="00676B6E">
            <w:pPr>
              <w:spacing w:line="276" w:lineRule="auto"/>
              <w:jc w:val="both"/>
              <w:rPr>
                <w:rtl/>
              </w:rPr>
            </w:pPr>
          </w:p>
        </w:tc>
        <w:tc>
          <w:tcPr>
            <w:tcW w:w="1878" w:type="dxa"/>
          </w:tcPr>
          <w:p w14:paraId="2D636BCF" w14:textId="77777777" w:rsidR="0032592D" w:rsidRPr="00DD75F0" w:rsidRDefault="0032592D" w:rsidP="00676B6E">
            <w:pPr>
              <w:spacing w:line="276" w:lineRule="auto"/>
              <w:jc w:val="both"/>
              <w:rPr>
                <w:rtl/>
              </w:rPr>
            </w:pPr>
          </w:p>
        </w:tc>
        <w:tc>
          <w:tcPr>
            <w:tcW w:w="1137" w:type="dxa"/>
          </w:tcPr>
          <w:p w14:paraId="5A2BB98B" w14:textId="77777777" w:rsidR="0032592D" w:rsidRPr="00DD75F0" w:rsidRDefault="0032592D" w:rsidP="00676B6E">
            <w:pPr>
              <w:spacing w:line="276" w:lineRule="auto"/>
              <w:jc w:val="both"/>
              <w:rPr>
                <w:rtl/>
              </w:rPr>
            </w:pPr>
          </w:p>
        </w:tc>
        <w:tc>
          <w:tcPr>
            <w:tcW w:w="1178" w:type="dxa"/>
          </w:tcPr>
          <w:p w14:paraId="5A79DF10" w14:textId="77777777" w:rsidR="0032592D" w:rsidRPr="00DD75F0" w:rsidRDefault="0032592D" w:rsidP="00676B6E">
            <w:pPr>
              <w:spacing w:line="276" w:lineRule="auto"/>
              <w:jc w:val="both"/>
              <w:rPr>
                <w:rtl/>
              </w:rPr>
            </w:pPr>
          </w:p>
        </w:tc>
        <w:tc>
          <w:tcPr>
            <w:tcW w:w="2449" w:type="dxa"/>
          </w:tcPr>
          <w:p w14:paraId="106F534A" w14:textId="77777777" w:rsidR="0032592D" w:rsidRPr="00DD75F0" w:rsidRDefault="0032592D" w:rsidP="00676B6E">
            <w:pPr>
              <w:spacing w:line="276" w:lineRule="auto"/>
              <w:jc w:val="both"/>
              <w:rPr>
                <w:rtl/>
              </w:rPr>
            </w:pPr>
          </w:p>
        </w:tc>
      </w:tr>
      <w:tr w:rsidR="0032592D" w14:paraId="18C96B23" w14:textId="77777777" w:rsidTr="00676B6E">
        <w:trPr>
          <w:cantSplit/>
        </w:trPr>
        <w:tc>
          <w:tcPr>
            <w:tcW w:w="1574" w:type="dxa"/>
          </w:tcPr>
          <w:p w14:paraId="000E00BA" w14:textId="77777777" w:rsidR="0032592D" w:rsidRPr="00DD75F0" w:rsidRDefault="0032592D" w:rsidP="00676B6E">
            <w:pPr>
              <w:spacing w:line="276" w:lineRule="auto"/>
              <w:jc w:val="both"/>
              <w:rPr>
                <w:rtl/>
              </w:rPr>
            </w:pPr>
          </w:p>
        </w:tc>
        <w:tc>
          <w:tcPr>
            <w:tcW w:w="1878" w:type="dxa"/>
          </w:tcPr>
          <w:p w14:paraId="343E8DE1" w14:textId="77777777" w:rsidR="0032592D" w:rsidRPr="00DD75F0" w:rsidRDefault="0032592D" w:rsidP="00676B6E">
            <w:pPr>
              <w:spacing w:line="276" w:lineRule="auto"/>
              <w:jc w:val="both"/>
              <w:rPr>
                <w:rtl/>
              </w:rPr>
            </w:pPr>
          </w:p>
        </w:tc>
        <w:tc>
          <w:tcPr>
            <w:tcW w:w="1137" w:type="dxa"/>
          </w:tcPr>
          <w:p w14:paraId="5ED5ADF4" w14:textId="77777777" w:rsidR="0032592D" w:rsidRPr="00DD75F0" w:rsidRDefault="0032592D" w:rsidP="00676B6E">
            <w:pPr>
              <w:spacing w:line="276" w:lineRule="auto"/>
              <w:jc w:val="both"/>
              <w:rPr>
                <w:rtl/>
              </w:rPr>
            </w:pPr>
          </w:p>
        </w:tc>
        <w:tc>
          <w:tcPr>
            <w:tcW w:w="1178" w:type="dxa"/>
          </w:tcPr>
          <w:p w14:paraId="467F607A" w14:textId="77777777" w:rsidR="0032592D" w:rsidRPr="00DD75F0" w:rsidRDefault="0032592D" w:rsidP="00676B6E">
            <w:pPr>
              <w:spacing w:line="276" w:lineRule="auto"/>
              <w:jc w:val="both"/>
              <w:rPr>
                <w:rtl/>
              </w:rPr>
            </w:pPr>
          </w:p>
        </w:tc>
        <w:tc>
          <w:tcPr>
            <w:tcW w:w="2449" w:type="dxa"/>
          </w:tcPr>
          <w:p w14:paraId="1FA5054F" w14:textId="77777777" w:rsidR="0032592D" w:rsidRPr="00DD75F0" w:rsidRDefault="0032592D" w:rsidP="00676B6E">
            <w:pPr>
              <w:spacing w:line="276" w:lineRule="auto"/>
              <w:jc w:val="both"/>
              <w:rPr>
                <w:rtl/>
              </w:rPr>
            </w:pPr>
          </w:p>
        </w:tc>
      </w:tr>
    </w:tbl>
    <w:p w14:paraId="021FE37A" w14:textId="77777777" w:rsidR="0032592D" w:rsidRPr="00DD75F0" w:rsidRDefault="0032592D" w:rsidP="0032592D">
      <w:pPr>
        <w:spacing w:line="276" w:lineRule="auto"/>
        <w:rPr>
          <w:rtl/>
        </w:rPr>
      </w:pPr>
    </w:p>
    <w:p w14:paraId="1C6676EB" w14:textId="77777777" w:rsidR="0032592D" w:rsidRPr="00DD75F0" w:rsidRDefault="0032592D" w:rsidP="0032592D">
      <w:pPr>
        <w:spacing w:line="276" w:lineRule="auto"/>
        <w:rPr>
          <w:rtl/>
        </w:rPr>
      </w:pPr>
    </w:p>
    <w:p w14:paraId="21ECE6AC" w14:textId="77777777" w:rsidR="0032592D" w:rsidRPr="00DD75F0" w:rsidRDefault="0032592D" w:rsidP="0032592D">
      <w:pPr>
        <w:spacing w:line="276" w:lineRule="auto"/>
        <w:rPr>
          <w:rtl/>
        </w:rPr>
      </w:pPr>
      <w:r w:rsidRPr="00DD75F0">
        <w:rPr>
          <w:rtl/>
        </w:rPr>
        <w:t>יש לצרף אסמכתאות, קורות חיים, תעודות המעידות על השכלה והכשרה</w:t>
      </w:r>
      <w:r>
        <w:rPr>
          <w:rFonts w:hint="cs"/>
          <w:rtl/>
        </w:rPr>
        <w:t xml:space="preserve"> מקצועית.</w:t>
      </w:r>
    </w:p>
    <w:p w14:paraId="185A220A" w14:textId="77777777" w:rsidR="0032592D" w:rsidRDefault="0032592D" w:rsidP="0032592D">
      <w:pPr>
        <w:spacing w:line="360" w:lineRule="auto"/>
        <w:jc w:val="both"/>
        <w:rPr>
          <w:rtl/>
        </w:rPr>
      </w:pPr>
    </w:p>
    <w:p w14:paraId="54D88D08" w14:textId="77777777" w:rsidR="0032592D" w:rsidRPr="00DD75F0" w:rsidRDefault="0032592D" w:rsidP="0032592D">
      <w:pPr>
        <w:spacing w:line="360" w:lineRule="auto"/>
        <w:jc w:val="both"/>
        <w:rPr>
          <w:rtl/>
        </w:rPr>
      </w:pPr>
      <w:r w:rsidRPr="00DD75F0">
        <w:rPr>
          <w:rtl/>
        </w:rPr>
        <w:t xml:space="preserve">זה שמי, להלן חתימתי ותוכן תצהירי דלעיל אמת. </w:t>
      </w:r>
    </w:p>
    <w:p w14:paraId="12A75CFA" w14:textId="77777777" w:rsidR="0032592D" w:rsidRDefault="0032592D" w:rsidP="0032592D">
      <w:pPr>
        <w:spacing w:line="360" w:lineRule="auto"/>
        <w:rPr>
          <w:rtl/>
        </w:rPr>
      </w:pPr>
    </w:p>
    <w:p w14:paraId="39A699F8" w14:textId="77777777" w:rsidR="0032592D" w:rsidRPr="00DD75F0" w:rsidRDefault="0032592D" w:rsidP="0032592D">
      <w:pPr>
        <w:spacing w:line="360" w:lineRule="auto"/>
        <w:rPr>
          <w:rtl/>
        </w:rPr>
      </w:pPr>
      <w:r w:rsidRPr="00DD75F0">
        <w:rPr>
          <w:rtl/>
        </w:rPr>
        <w:t>____________________</w:t>
      </w:r>
      <w:r w:rsidRPr="00DD75F0">
        <w:rPr>
          <w:rtl/>
        </w:rPr>
        <w:tab/>
        <w:t xml:space="preserve">      ____________________</w:t>
      </w:r>
      <w:r w:rsidRPr="00DD75F0">
        <w:rPr>
          <w:rtl/>
        </w:rPr>
        <w:tab/>
        <w:t xml:space="preserve">    ___________________</w:t>
      </w:r>
    </w:p>
    <w:p w14:paraId="476D8CF2" w14:textId="77777777" w:rsidR="0032592D" w:rsidRPr="00DD75F0" w:rsidRDefault="0032592D" w:rsidP="0032592D">
      <w:pPr>
        <w:spacing w:line="360" w:lineRule="auto"/>
        <w:ind w:firstLine="720"/>
        <w:rPr>
          <w:rtl/>
        </w:rPr>
      </w:pPr>
      <w:r w:rsidRPr="00DD75F0">
        <w:rPr>
          <w:rtl/>
        </w:rPr>
        <w:t xml:space="preserve">    תאריך</w:t>
      </w:r>
      <w:r w:rsidRPr="00DD75F0">
        <w:rPr>
          <w:rtl/>
        </w:rPr>
        <w:tab/>
      </w:r>
      <w:r w:rsidRPr="00DD75F0">
        <w:rPr>
          <w:rtl/>
        </w:rPr>
        <w:tab/>
        <w:t xml:space="preserve">                           שם</w:t>
      </w:r>
      <w:r w:rsidRPr="00DD75F0">
        <w:rPr>
          <w:rtl/>
        </w:rPr>
        <w:tab/>
      </w:r>
      <w:r w:rsidRPr="00DD75F0">
        <w:rPr>
          <w:rtl/>
        </w:rPr>
        <w:tab/>
      </w:r>
      <w:r w:rsidRPr="00DD75F0">
        <w:rPr>
          <w:rtl/>
        </w:rPr>
        <w:tab/>
        <w:t>חתימה וחותמת</w:t>
      </w:r>
    </w:p>
    <w:p w14:paraId="50C4EF30" w14:textId="77777777" w:rsidR="0032592D" w:rsidRPr="00DD75F0" w:rsidRDefault="0032592D" w:rsidP="0032592D">
      <w:pPr>
        <w:spacing w:line="276" w:lineRule="auto"/>
        <w:rPr>
          <w:b/>
          <w:bCs/>
          <w:rtl/>
        </w:rPr>
      </w:pPr>
    </w:p>
    <w:p w14:paraId="2E18E506" w14:textId="77777777" w:rsidR="0032592D" w:rsidRPr="00DD75F0" w:rsidRDefault="0032592D" w:rsidP="0032592D">
      <w:pPr>
        <w:spacing w:line="276" w:lineRule="auto"/>
        <w:rPr>
          <w:bCs/>
          <w:u w:val="single"/>
          <w:rtl/>
        </w:rPr>
      </w:pPr>
    </w:p>
    <w:p w14:paraId="0C16CFD4" w14:textId="77777777" w:rsidR="0032592D" w:rsidRDefault="0032592D" w:rsidP="0032592D">
      <w:pPr>
        <w:spacing w:line="276" w:lineRule="auto"/>
        <w:rPr>
          <w:bCs/>
          <w:u w:val="single"/>
          <w:rtl/>
        </w:rPr>
      </w:pPr>
      <w:r>
        <w:rPr>
          <w:rFonts w:hint="cs"/>
          <w:bCs/>
          <w:u w:val="single"/>
          <w:rtl/>
        </w:rPr>
        <w:t xml:space="preserve">הערות: </w:t>
      </w:r>
    </w:p>
    <w:p w14:paraId="622FB7C7" w14:textId="77777777" w:rsidR="0032592D" w:rsidRPr="007D39C0" w:rsidRDefault="0032592D" w:rsidP="0032592D">
      <w:pPr>
        <w:spacing w:line="276" w:lineRule="auto"/>
        <w:rPr>
          <w:bCs/>
          <w:u w:val="single"/>
          <w:rtl/>
        </w:rPr>
      </w:pPr>
      <w:r w:rsidRPr="007D39C0">
        <w:rPr>
          <w:rFonts w:hint="eastAsia"/>
          <w:bCs/>
          <w:u w:val="single"/>
          <w:rtl/>
        </w:rPr>
        <w:t>רצוי</w:t>
      </w:r>
      <w:r w:rsidRPr="007D39C0">
        <w:rPr>
          <w:bCs/>
          <w:u w:val="single"/>
          <w:rtl/>
        </w:rPr>
        <w:t xml:space="preserve"> בזמן </w:t>
      </w:r>
      <w:proofErr w:type="spellStart"/>
      <w:r w:rsidRPr="007D39C0">
        <w:rPr>
          <w:rFonts w:hint="eastAsia"/>
          <w:bCs/>
          <w:u w:val="single"/>
          <w:rtl/>
        </w:rPr>
        <w:t>הראיון</w:t>
      </w:r>
      <w:proofErr w:type="spellEnd"/>
      <w:r w:rsidRPr="007D39C0">
        <w:rPr>
          <w:bCs/>
          <w:u w:val="single"/>
          <w:rtl/>
        </w:rPr>
        <w:t xml:space="preserve"> לצרף כל מסמך המעיד על ניסיון וידע של איש הצוות כמו תעודות הצטיינות, השתלמויות וקורסים רלוונטיים, מאמרים שפרסם בתחום וכל דבר נוסף רלוונטי.</w:t>
      </w:r>
    </w:p>
    <w:p w14:paraId="5BAA3D3C" w14:textId="77777777" w:rsidR="0032592D" w:rsidRPr="00DD75F0" w:rsidRDefault="0032592D" w:rsidP="0032592D">
      <w:pPr>
        <w:spacing w:line="276" w:lineRule="auto"/>
        <w:rPr>
          <w:bCs/>
          <w:u w:val="single"/>
          <w:rtl/>
        </w:rPr>
      </w:pPr>
    </w:p>
    <w:p w14:paraId="2CFC0EE0" w14:textId="77777777" w:rsidR="0032592D" w:rsidRPr="00DD75F0" w:rsidRDefault="0032592D" w:rsidP="0032592D">
      <w:pPr>
        <w:spacing w:line="360" w:lineRule="auto"/>
        <w:jc w:val="both"/>
        <w:rPr>
          <w:rtl/>
        </w:rPr>
      </w:pPr>
      <w:r w:rsidRPr="00DD75F0">
        <w:rPr>
          <w:rtl/>
        </w:rPr>
        <w:t>אישור עורך הדין</w:t>
      </w:r>
    </w:p>
    <w:p w14:paraId="5CD36650" w14:textId="77777777" w:rsidR="0032592D" w:rsidRPr="00DD75F0" w:rsidRDefault="0032592D" w:rsidP="0032592D">
      <w:pPr>
        <w:spacing w:line="360" w:lineRule="auto"/>
        <w:jc w:val="both"/>
        <w:rPr>
          <w:rtl/>
        </w:rPr>
      </w:pPr>
      <w:r w:rsidRPr="00DD75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08FB15" w14:textId="77777777" w:rsidR="0032592D" w:rsidRDefault="0032592D" w:rsidP="0032592D">
      <w:pPr>
        <w:spacing w:line="360" w:lineRule="auto"/>
        <w:jc w:val="both"/>
        <w:rPr>
          <w:rtl/>
        </w:rPr>
      </w:pPr>
    </w:p>
    <w:p w14:paraId="34951D4F" w14:textId="77777777" w:rsidR="0032592D" w:rsidRDefault="0032592D" w:rsidP="0032592D">
      <w:pPr>
        <w:spacing w:line="360" w:lineRule="auto"/>
        <w:jc w:val="both"/>
        <w:rPr>
          <w:rtl/>
        </w:rPr>
      </w:pPr>
      <w:r w:rsidRPr="00DD75F0">
        <w:rPr>
          <w:rtl/>
        </w:rPr>
        <w:t>_________________</w:t>
      </w:r>
      <w:r w:rsidRPr="00DD75F0">
        <w:rPr>
          <w:rtl/>
        </w:rPr>
        <w:tab/>
        <w:t xml:space="preserve">          ___________________              ___________________           </w:t>
      </w:r>
    </w:p>
    <w:p w14:paraId="579240E1" w14:textId="77777777" w:rsidR="0032592D" w:rsidRDefault="0032592D" w:rsidP="0032592D">
      <w:pPr>
        <w:spacing w:line="360" w:lineRule="auto"/>
        <w:jc w:val="both"/>
        <w:rPr>
          <w:rtl/>
        </w:rPr>
      </w:pPr>
      <w:r>
        <w:rPr>
          <w:rFonts w:hint="cs"/>
          <w:rtl/>
        </w:rPr>
        <w:t xml:space="preserve">    </w:t>
      </w:r>
      <w:r w:rsidRPr="00DD75F0">
        <w:rPr>
          <w:rtl/>
        </w:rPr>
        <w:t xml:space="preserve"> תאריך</w:t>
      </w:r>
      <w:r w:rsidRPr="00DD75F0">
        <w:rPr>
          <w:rtl/>
        </w:rPr>
        <w:tab/>
      </w:r>
      <w:r w:rsidRPr="00DD75F0">
        <w:rPr>
          <w:rtl/>
        </w:rPr>
        <w:tab/>
      </w:r>
      <w:r w:rsidRPr="00DD75F0">
        <w:rPr>
          <w:rtl/>
        </w:rPr>
        <w:tab/>
        <w:t xml:space="preserve">                        מספר רישיון</w:t>
      </w:r>
      <w:r w:rsidRPr="00DD75F0">
        <w:rPr>
          <w:rtl/>
        </w:rPr>
        <w:tab/>
        <w:t xml:space="preserve">                           חתימה וחותמת</w:t>
      </w:r>
    </w:p>
    <w:p w14:paraId="20CFE822" w14:textId="77777777" w:rsidR="0032592D" w:rsidRDefault="0032592D" w:rsidP="0032592D">
      <w:pPr>
        <w:rPr>
          <w:rtl/>
        </w:rPr>
      </w:pPr>
    </w:p>
    <w:p w14:paraId="63092582" w14:textId="77777777" w:rsidR="0032592D" w:rsidRPr="0071372C" w:rsidRDefault="0032592D" w:rsidP="0032592D">
      <w:pPr>
        <w:tabs>
          <w:tab w:val="left" w:pos="5760"/>
          <w:tab w:val="left" w:pos="6960"/>
          <w:tab w:val="left" w:pos="7920"/>
        </w:tabs>
        <w:spacing w:line="240" w:lineRule="atLeast"/>
        <w:jc w:val="center"/>
        <w:rPr>
          <w:b/>
          <w:bCs/>
          <w:sz w:val="44"/>
          <w:szCs w:val="44"/>
          <w:rtl/>
        </w:rPr>
      </w:pPr>
      <w:r w:rsidRPr="0071372C">
        <w:rPr>
          <w:b/>
          <w:bCs/>
          <w:sz w:val="44"/>
          <w:szCs w:val="44"/>
          <w:rtl/>
        </w:rPr>
        <w:lastRenderedPageBreak/>
        <w:t xml:space="preserve">נספח </w:t>
      </w:r>
      <w:r>
        <w:rPr>
          <w:rFonts w:hint="cs"/>
          <w:b/>
          <w:bCs/>
          <w:sz w:val="44"/>
          <w:szCs w:val="44"/>
          <w:rtl/>
        </w:rPr>
        <w:t xml:space="preserve">11 </w:t>
      </w:r>
      <w:r w:rsidRPr="0071372C">
        <w:rPr>
          <w:sz w:val="44"/>
          <w:szCs w:val="44"/>
          <w:rtl/>
        </w:rPr>
        <w:t xml:space="preserve">-  </w:t>
      </w:r>
      <w:r w:rsidRPr="0071372C">
        <w:rPr>
          <w:b/>
          <w:bCs/>
          <w:sz w:val="44"/>
          <w:szCs w:val="44"/>
          <w:rtl/>
        </w:rPr>
        <w:t>אישור על היקף עבודות</w:t>
      </w:r>
    </w:p>
    <w:p w14:paraId="70F0DF2A" w14:textId="77777777" w:rsidR="0032592D" w:rsidRPr="0071372C" w:rsidRDefault="0032592D" w:rsidP="0032592D">
      <w:pPr>
        <w:pStyle w:val="H2"/>
        <w:rPr>
          <w:rtl/>
        </w:rPr>
      </w:pPr>
      <w:r>
        <w:rPr>
          <w:rFonts w:hint="cs"/>
          <w:rtl/>
        </w:rPr>
        <w:t>(</w:t>
      </w:r>
      <w:r w:rsidRPr="00A25CE1">
        <w:rPr>
          <w:rFonts w:hint="cs"/>
          <w:rtl/>
        </w:rPr>
        <w:t>המסמך יהיה חתום ע"י רואה החשבו</w:t>
      </w:r>
      <w:r>
        <w:rPr>
          <w:rFonts w:hint="cs"/>
          <w:rtl/>
        </w:rPr>
        <w:t>ן)</w:t>
      </w:r>
    </w:p>
    <w:p w14:paraId="63AE4086" w14:textId="77777777" w:rsidR="0032592D" w:rsidRPr="00DD75F0" w:rsidRDefault="0032592D" w:rsidP="0032592D">
      <w:pPr>
        <w:tabs>
          <w:tab w:val="left" w:pos="5760"/>
          <w:tab w:val="left" w:pos="6960"/>
          <w:tab w:val="left" w:pos="7920"/>
        </w:tabs>
        <w:spacing w:line="240" w:lineRule="atLeast"/>
        <w:jc w:val="center"/>
        <w:rPr>
          <w:b/>
          <w:bCs/>
          <w:sz w:val="28"/>
          <w:szCs w:val="28"/>
          <w:rtl/>
        </w:rPr>
      </w:pPr>
    </w:p>
    <w:tbl>
      <w:tblPr>
        <w:tblStyle w:val="afb"/>
        <w:tblW w:w="0" w:type="auto"/>
        <w:tblInd w:w="-176" w:type="dxa"/>
        <w:tblLook w:val="04A0" w:firstRow="1" w:lastRow="0" w:firstColumn="1" w:lastColumn="0" w:noHBand="0" w:noVBand="1"/>
      </w:tblPr>
      <w:tblGrid>
        <w:gridCol w:w="2550"/>
        <w:gridCol w:w="1028"/>
        <w:gridCol w:w="942"/>
        <w:gridCol w:w="1159"/>
        <w:gridCol w:w="2145"/>
        <w:gridCol w:w="622"/>
      </w:tblGrid>
      <w:tr w:rsidR="0032592D" w:rsidRPr="00C750CC" w14:paraId="31ABB03F" w14:textId="77777777" w:rsidTr="00676B6E">
        <w:tc>
          <w:tcPr>
            <w:tcW w:w="2658" w:type="dxa"/>
            <w:vMerge w:val="restart"/>
            <w:vAlign w:val="center"/>
          </w:tcPr>
          <w:p w14:paraId="2EEE2EAC" w14:textId="77777777" w:rsidR="0032592D" w:rsidRPr="00C750CC" w:rsidRDefault="0032592D" w:rsidP="00676B6E">
            <w:pPr>
              <w:jc w:val="center"/>
              <w:rPr>
                <w:rFonts w:asciiTheme="minorHAnsi" w:hAnsiTheme="minorHAnsi"/>
                <w:b/>
                <w:bCs/>
                <w:sz w:val="26"/>
                <w:szCs w:val="26"/>
              </w:rPr>
            </w:pPr>
            <w:r w:rsidRPr="00C750CC">
              <w:rPr>
                <w:rFonts w:asciiTheme="minorHAnsi" w:hAnsiTheme="minorHAnsi" w:hint="cs"/>
                <w:b/>
                <w:bCs/>
                <w:sz w:val="26"/>
                <w:szCs w:val="26"/>
                <w:rtl/>
              </w:rPr>
              <w:t>הערות</w:t>
            </w:r>
          </w:p>
        </w:tc>
        <w:tc>
          <w:tcPr>
            <w:tcW w:w="2005" w:type="dxa"/>
            <w:gridSpan w:val="2"/>
            <w:vAlign w:val="center"/>
          </w:tcPr>
          <w:p w14:paraId="028135BC" w14:textId="77777777" w:rsidR="0032592D" w:rsidRPr="00C750CC" w:rsidRDefault="0032592D" w:rsidP="00676B6E">
            <w:pPr>
              <w:jc w:val="center"/>
              <w:rPr>
                <w:rFonts w:asciiTheme="minorHAnsi" w:hAnsiTheme="minorHAnsi"/>
                <w:b/>
                <w:bCs/>
                <w:sz w:val="26"/>
                <w:szCs w:val="26"/>
              </w:rPr>
            </w:pPr>
            <w:r w:rsidRPr="00C750CC">
              <w:rPr>
                <w:rFonts w:asciiTheme="minorHAnsi" w:hAnsiTheme="minorHAnsi" w:hint="cs"/>
                <w:b/>
                <w:bCs/>
                <w:sz w:val="26"/>
                <w:szCs w:val="26"/>
                <w:rtl/>
              </w:rPr>
              <w:t>משך הפעילות</w:t>
            </w:r>
          </w:p>
        </w:tc>
        <w:tc>
          <w:tcPr>
            <w:tcW w:w="1170" w:type="dxa"/>
            <w:vMerge w:val="restart"/>
            <w:vAlign w:val="center"/>
          </w:tcPr>
          <w:p w14:paraId="31F71815" w14:textId="77777777" w:rsidR="0032592D" w:rsidRPr="00C750CC" w:rsidRDefault="0032592D" w:rsidP="00676B6E">
            <w:pPr>
              <w:jc w:val="center"/>
              <w:rPr>
                <w:rFonts w:asciiTheme="minorHAnsi" w:hAnsiTheme="minorHAnsi"/>
                <w:b/>
                <w:bCs/>
                <w:sz w:val="26"/>
                <w:szCs w:val="26"/>
              </w:rPr>
            </w:pPr>
            <w:r w:rsidRPr="00C750CC">
              <w:rPr>
                <w:rFonts w:asciiTheme="minorHAnsi" w:hAnsiTheme="minorHAnsi" w:hint="cs"/>
                <w:b/>
                <w:bCs/>
                <w:sz w:val="26"/>
                <w:szCs w:val="26"/>
                <w:rtl/>
              </w:rPr>
              <w:t xml:space="preserve">היקף כספי </w:t>
            </w:r>
            <w:r>
              <w:rPr>
                <w:rFonts w:asciiTheme="minorHAnsi" w:hAnsiTheme="minorHAnsi" w:hint="cs"/>
                <w:b/>
                <w:bCs/>
                <w:sz w:val="26"/>
                <w:szCs w:val="26"/>
                <w:rtl/>
              </w:rPr>
              <w:t>לתקופה</w:t>
            </w:r>
          </w:p>
        </w:tc>
        <w:tc>
          <w:tcPr>
            <w:tcW w:w="2215" w:type="dxa"/>
            <w:vMerge w:val="restart"/>
            <w:vAlign w:val="center"/>
          </w:tcPr>
          <w:p w14:paraId="6F63AC9A" w14:textId="77777777" w:rsidR="0032592D" w:rsidRPr="00C750CC" w:rsidRDefault="0032592D" w:rsidP="00676B6E">
            <w:pPr>
              <w:jc w:val="center"/>
              <w:rPr>
                <w:rFonts w:asciiTheme="minorHAnsi" w:hAnsiTheme="minorHAnsi"/>
                <w:b/>
                <w:bCs/>
                <w:sz w:val="26"/>
                <w:szCs w:val="26"/>
              </w:rPr>
            </w:pPr>
            <w:r w:rsidRPr="00C750CC">
              <w:rPr>
                <w:rFonts w:asciiTheme="minorHAnsi" w:hAnsiTheme="minorHAnsi" w:hint="cs"/>
                <w:b/>
                <w:bCs/>
                <w:sz w:val="26"/>
                <w:szCs w:val="26"/>
                <w:rtl/>
              </w:rPr>
              <w:t>שם הפעילות</w:t>
            </w:r>
          </w:p>
        </w:tc>
        <w:tc>
          <w:tcPr>
            <w:tcW w:w="624" w:type="dxa"/>
            <w:vMerge w:val="restart"/>
            <w:vAlign w:val="center"/>
          </w:tcPr>
          <w:p w14:paraId="5DE19205" w14:textId="77777777" w:rsidR="0032592D" w:rsidRPr="00C750CC" w:rsidRDefault="0032592D" w:rsidP="00676B6E">
            <w:pPr>
              <w:jc w:val="center"/>
              <w:rPr>
                <w:rFonts w:asciiTheme="minorHAnsi" w:hAnsiTheme="minorHAnsi"/>
                <w:b/>
                <w:bCs/>
                <w:sz w:val="26"/>
                <w:szCs w:val="26"/>
              </w:rPr>
            </w:pPr>
            <w:r w:rsidRPr="00C750CC">
              <w:rPr>
                <w:rFonts w:asciiTheme="minorHAnsi" w:hAnsiTheme="minorHAnsi" w:hint="cs"/>
                <w:b/>
                <w:bCs/>
                <w:sz w:val="26"/>
                <w:szCs w:val="26"/>
                <w:rtl/>
              </w:rPr>
              <w:t>מס'</w:t>
            </w:r>
          </w:p>
        </w:tc>
      </w:tr>
      <w:tr w:rsidR="0032592D" w:rsidRPr="00C750CC" w14:paraId="62CEED44" w14:textId="77777777" w:rsidTr="00676B6E">
        <w:tc>
          <w:tcPr>
            <w:tcW w:w="2658" w:type="dxa"/>
            <w:vMerge/>
          </w:tcPr>
          <w:p w14:paraId="22951FFA" w14:textId="77777777" w:rsidR="0032592D" w:rsidRPr="00C750CC" w:rsidRDefault="0032592D" w:rsidP="00676B6E">
            <w:pPr>
              <w:rPr>
                <w:rFonts w:asciiTheme="minorHAnsi" w:hAnsiTheme="minorHAnsi"/>
                <w:b/>
                <w:bCs/>
                <w:sz w:val="26"/>
                <w:szCs w:val="26"/>
              </w:rPr>
            </w:pPr>
          </w:p>
        </w:tc>
        <w:tc>
          <w:tcPr>
            <w:tcW w:w="1053" w:type="dxa"/>
          </w:tcPr>
          <w:p w14:paraId="4DF89169" w14:textId="77777777" w:rsidR="0032592D" w:rsidRPr="00C750CC" w:rsidRDefault="0032592D" w:rsidP="00676B6E">
            <w:pPr>
              <w:rPr>
                <w:rFonts w:asciiTheme="minorHAnsi" w:hAnsiTheme="minorHAnsi"/>
                <w:b/>
                <w:bCs/>
                <w:sz w:val="26"/>
                <w:szCs w:val="26"/>
                <w:rtl/>
              </w:rPr>
            </w:pPr>
            <w:r w:rsidRPr="00C750CC">
              <w:rPr>
                <w:rFonts w:asciiTheme="minorHAnsi" w:hAnsiTheme="minorHAnsi" w:hint="cs"/>
                <w:b/>
                <w:bCs/>
                <w:sz w:val="26"/>
                <w:szCs w:val="26"/>
                <w:rtl/>
              </w:rPr>
              <w:t>עד שנה</w:t>
            </w:r>
          </w:p>
        </w:tc>
        <w:tc>
          <w:tcPr>
            <w:tcW w:w="952" w:type="dxa"/>
          </w:tcPr>
          <w:p w14:paraId="53EF4FF2" w14:textId="77777777" w:rsidR="0032592D" w:rsidRPr="00C750CC" w:rsidRDefault="0032592D" w:rsidP="00676B6E">
            <w:pPr>
              <w:rPr>
                <w:rFonts w:asciiTheme="minorHAnsi" w:hAnsiTheme="minorHAnsi"/>
                <w:b/>
                <w:bCs/>
                <w:sz w:val="26"/>
                <w:szCs w:val="26"/>
              </w:rPr>
            </w:pPr>
            <w:r w:rsidRPr="00C750CC">
              <w:rPr>
                <w:rFonts w:asciiTheme="minorHAnsi" w:hAnsiTheme="minorHAnsi" w:hint="cs"/>
                <w:b/>
                <w:bCs/>
                <w:sz w:val="26"/>
                <w:szCs w:val="26"/>
                <w:rtl/>
              </w:rPr>
              <w:t>משנה</w:t>
            </w:r>
          </w:p>
        </w:tc>
        <w:tc>
          <w:tcPr>
            <w:tcW w:w="1170" w:type="dxa"/>
            <w:vMerge/>
          </w:tcPr>
          <w:p w14:paraId="1EDAD8D9" w14:textId="77777777" w:rsidR="0032592D" w:rsidRPr="00C750CC" w:rsidRDefault="0032592D" w:rsidP="00676B6E">
            <w:pPr>
              <w:rPr>
                <w:rFonts w:asciiTheme="minorHAnsi" w:hAnsiTheme="minorHAnsi"/>
                <w:b/>
                <w:bCs/>
                <w:sz w:val="26"/>
                <w:szCs w:val="26"/>
              </w:rPr>
            </w:pPr>
          </w:p>
        </w:tc>
        <w:tc>
          <w:tcPr>
            <w:tcW w:w="2215" w:type="dxa"/>
            <w:vMerge/>
          </w:tcPr>
          <w:p w14:paraId="4CBDBFD1" w14:textId="77777777" w:rsidR="0032592D" w:rsidRPr="00C750CC" w:rsidRDefault="0032592D" w:rsidP="00676B6E">
            <w:pPr>
              <w:rPr>
                <w:rFonts w:asciiTheme="minorHAnsi" w:hAnsiTheme="minorHAnsi"/>
                <w:b/>
                <w:bCs/>
                <w:sz w:val="26"/>
                <w:szCs w:val="26"/>
              </w:rPr>
            </w:pPr>
          </w:p>
        </w:tc>
        <w:tc>
          <w:tcPr>
            <w:tcW w:w="624" w:type="dxa"/>
            <w:vMerge/>
          </w:tcPr>
          <w:p w14:paraId="26749D9A" w14:textId="77777777" w:rsidR="0032592D" w:rsidRPr="00C750CC" w:rsidRDefault="0032592D" w:rsidP="00676B6E">
            <w:pPr>
              <w:rPr>
                <w:rFonts w:asciiTheme="minorHAnsi" w:hAnsiTheme="minorHAnsi"/>
                <w:b/>
                <w:bCs/>
                <w:sz w:val="26"/>
                <w:szCs w:val="26"/>
              </w:rPr>
            </w:pPr>
          </w:p>
        </w:tc>
      </w:tr>
      <w:tr w:rsidR="0032592D" w14:paraId="2BCBA9A9" w14:textId="77777777" w:rsidTr="00676B6E">
        <w:tc>
          <w:tcPr>
            <w:tcW w:w="2658" w:type="dxa"/>
          </w:tcPr>
          <w:p w14:paraId="37713F1E" w14:textId="77777777" w:rsidR="0032592D" w:rsidRDefault="0032592D" w:rsidP="00676B6E">
            <w:pPr>
              <w:rPr>
                <w:rFonts w:asciiTheme="minorHAnsi" w:hAnsiTheme="minorHAnsi"/>
                <w:b/>
                <w:bCs/>
                <w:sz w:val="28"/>
                <w:szCs w:val="28"/>
              </w:rPr>
            </w:pPr>
          </w:p>
        </w:tc>
        <w:tc>
          <w:tcPr>
            <w:tcW w:w="1053" w:type="dxa"/>
          </w:tcPr>
          <w:p w14:paraId="0E8F2D94" w14:textId="77777777" w:rsidR="0032592D" w:rsidRDefault="0032592D" w:rsidP="00676B6E">
            <w:pPr>
              <w:rPr>
                <w:rFonts w:asciiTheme="minorHAnsi" w:hAnsiTheme="minorHAnsi"/>
                <w:b/>
                <w:bCs/>
                <w:sz w:val="28"/>
                <w:szCs w:val="28"/>
              </w:rPr>
            </w:pPr>
          </w:p>
        </w:tc>
        <w:tc>
          <w:tcPr>
            <w:tcW w:w="952" w:type="dxa"/>
          </w:tcPr>
          <w:p w14:paraId="25D44BC7" w14:textId="77777777" w:rsidR="0032592D" w:rsidRDefault="0032592D" w:rsidP="00676B6E">
            <w:pPr>
              <w:rPr>
                <w:rFonts w:asciiTheme="minorHAnsi" w:hAnsiTheme="minorHAnsi"/>
                <w:b/>
                <w:bCs/>
                <w:sz w:val="28"/>
                <w:szCs w:val="28"/>
              </w:rPr>
            </w:pPr>
          </w:p>
        </w:tc>
        <w:tc>
          <w:tcPr>
            <w:tcW w:w="1170" w:type="dxa"/>
          </w:tcPr>
          <w:p w14:paraId="5C6BCFEE" w14:textId="77777777" w:rsidR="0032592D" w:rsidRDefault="0032592D" w:rsidP="00676B6E">
            <w:pPr>
              <w:rPr>
                <w:rFonts w:asciiTheme="minorHAnsi" w:hAnsiTheme="minorHAnsi"/>
                <w:b/>
                <w:bCs/>
                <w:sz w:val="28"/>
                <w:szCs w:val="28"/>
              </w:rPr>
            </w:pPr>
          </w:p>
        </w:tc>
        <w:tc>
          <w:tcPr>
            <w:tcW w:w="2215" w:type="dxa"/>
          </w:tcPr>
          <w:p w14:paraId="2F14D7F8" w14:textId="77777777" w:rsidR="0032592D" w:rsidRDefault="0032592D" w:rsidP="00676B6E">
            <w:pPr>
              <w:rPr>
                <w:rFonts w:asciiTheme="minorHAnsi" w:hAnsiTheme="minorHAnsi"/>
                <w:b/>
                <w:bCs/>
                <w:sz w:val="28"/>
                <w:szCs w:val="28"/>
              </w:rPr>
            </w:pPr>
          </w:p>
        </w:tc>
        <w:tc>
          <w:tcPr>
            <w:tcW w:w="624" w:type="dxa"/>
          </w:tcPr>
          <w:p w14:paraId="4DAE1E42"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w:t>
            </w:r>
          </w:p>
        </w:tc>
      </w:tr>
      <w:tr w:rsidR="0032592D" w14:paraId="10116D09" w14:textId="77777777" w:rsidTr="00676B6E">
        <w:tc>
          <w:tcPr>
            <w:tcW w:w="2658" w:type="dxa"/>
          </w:tcPr>
          <w:p w14:paraId="3F389083" w14:textId="77777777" w:rsidR="0032592D" w:rsidRDefault="0032592D" w:rsidP="00676B6E">
            <w:pPr>
              <w:rPr>
                <w:rFonts w:asciiTheme="minorHAnsi" w:hAnsiTheme="minorHAnsi"/>
                <w:b/>
                <w:bCs/>
                <w:sz w:val="28"/>
                <w:szCs w:val="28"/>
              </w:rPr>
            </w:pPr>
          </w:p>
        </w:tc>
        <w:tc>
          <w:tcPr>
            <w:tcW w:w="1053" w:type="dxa"/>
          </w:tcPr>
          <w:p w14:paraId="780CBC71" w14:textId="77777777" w:rsidR="0032592D" w:rsidRDefault="0032592D" w:rsidP="00676B6E">
            <w:pPr>
              <w:rPr>
                <w:rFonts w:asciiTheme="minorHAnsi" w:hAnsiTheme="minorHAnsi"/>
                <w:b/>
                <w:bCs/>
                <w:sz w:val="28"/>
                <w:szCs w:val="28"/>
              </w:rPr>
            </w:pPr>
          </w:p>
        </w:tc>
        <w:tc>
          <w:tcPr>
            <w:tcW w:w="952" w:type="dxa"/>
          </w:tcPr>
          <w:p w14:paraId="1BA62680" w14:textId="77777777" w:rsidR="0032592D" w:rsidRDefault="0032592D" w:rsidP="00676B6E">
            <w:pPr>
              <w:rPr>
                <w:rFonts w:asciiTheme="minorHAnsi" w:hAnsiTheme="minorHAnsi"/>
                <w:b/>
                <w:bCs/>
                <w:sz w:val="28"/>
                <w:szCs w:val="28"/>
              </w:rPr>
            </w:pPr>
          </w:p>
        </w:tc>
        <w:tc>
          <w:tcPr>
            <w:tcW w:w="1170" w:type="dxa"/>
          </w:tcPr>
          <w:p w14:paraId="501FC242" w14:textId="77777777" w:rsidR="0032592D" w:rsidRDefault="0032592D" w:rsidP="00676B6E">
            <w:pPr>
              <w:rPr>
                <w:rFonts w:asciiTheme="minorHAnsi" w:hAnsiTheme="minorHAnsi"/>
                <w:b/>
                <w:bCs/>
                <w:sz w:val="28"/>
                <w:szCs w:val="28"/>
              </w:rPr>
            </w:pPr>
          </w:p>
        </w:tc>
        <w:tc>
          <w:tcPr>
            <w:tcW w:w="2215" w:type="dxa"/>
          </w:tcPr>
          <w:p w14:paraId="6D6C3BEF" w14:textId="77777777" w:rsidR="0032592D" w:rsidRDefault="0032592D" w:rsidP="00676B6E">
            <w:pPr>
              <w:rPr>
                <w:rFonts w:asciiTheme="minorHAnsi" w:hAnsiTheme="minorHAnsi"/>
                <w:b/>
                <w:bCs/>
                <w:sz w:val="28"/>
                <w:szCs w:val="28"/>
              </w:rPr>
            </w:pPr>
          </w:p>
        </w:tc>
        <w:tc>
          <w:tcPr>
            <w:tcW w:w="624" w:type="dxa"/>
          </w:tcPr>
          <w:p w14:paraId="6C44377B"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w:t>
            </w:r>
          </w:p>
        </w:tc>
      </w:tr>
      <w:tr w:rsidR="0032592D" w14:paraId="233208F4" w14:textId="77777777" w:rsidTr="00676B6E">
        <w:tc>
          <w:tcPr>
            <w:tcW w:w="2658" w:type="dxa"/>
          </w:tcPr>
          <w:p w14:paraId="0790B5C9" w14:textId="77777777" w:rsidR="0032592D" w:rsidRDefault="0032592D" w:rsidP="00676B6E">
            <w:pPr>
              <w:rPr>
                <w:rFonts w:asciiTheme="minorHAnsi" w:hAnsiTheme="minorHAnsi"/>
                <w:b/>
                <w:bCs/>
                <w:sz w:val="28"/>
                <w:szCs w:val="28"/>
              </w:rPr>
            </w:pPr>
          </w:p>
        </w:tc>
        <w:tc>
          <w:tcPr>
            <w:tcW w:w="1053" w:type="dxa"/>
          </w:tcPr>
          <w:p w14:paraId="559A8662" w14:textId="77777777" w:rsidR="0032592D" w:rsidRDefault="0032592D" w:rsidP="00676B6E">
            <w:pPr>
              <w:rPr>
                <w:rFonts w:asciiTheme="minorHAnsi" w:hAnsiTheme="minorHAnsi"/>
                <w:b/>
                <w:bCs/>
                <w:sz w:val="28"/>
                <w:szCs w:val="28"/>
              </w:rPr>
            </w:pPr>
          </w:p>
        </w:tc>
        <w:tc>
          <w:tcPr>
            <w:tcW w:w="952" w:type="dxa"/>
          </w:tcPr>
          <w:p w14:paraId="24223771" w14:textId="77777777" w:rsidR="0032592D" w:rsidRDefault="0032592D" w:rsidP="00676B6E">
            <w:pPr>
              <w:rPr>
                <w:rFonts w:asciiTheme="minorHAnsi" w:hAnsiTheme="minorHAnsi"/>
                <w:b/>
                <w:bCs/>
                <w:sz w:val="28"/>
                <w:szCs w:val="28"/>
              </w:rPr>
            </w:pPr>
          </w:p>
        </w:tc>
        <w:tc>
          <w:tcPr>
            <w:tcW w:w="1170" w:type="dxa"/>
          </w:tcPr>
          <w:p w14:paraId="4FB5BBB9" w14:textId="77777777" w:rsidR="0032592D" w:rsidRDefault="0032592D" w:rsidP="00676B6E">
            <w:pPr>
              <w:rPr>
                <w:rFonts w:asciiTheme="minorHAnsi" w:hAnsiTheme="minorHAnsi"/>
                <w:b/>
                <w:bCs/>
                <w:sz w:val="28"/>
                <w:szCs w:val="28"/>
              </w:rPr>
            </w:pPr>
          </w:p>
        </w:tc>
        <w:tc>
          <w:tcPr>
            <w:tcW w:w="2215" w:type="dxa"/>
          </w:tcPr>
          <w:p w14:paraId="09EF819A" w14:textId="77777777" w:rsidR="0032592D" w:rsidRDefault="0032592D" w:rsidP="00676B6E">
            <w:pPr>
              <w:rPr>
                <w:rFonts w:asciiTheme="minorHAnsi" w:hAnsiTheme="minorHAnsi"/>
                <w:b/>
                <w:bCs/>
                <w:sz w:val="28"/>
                <w:szCs w:val="28"/>
              </w:rPr>
            </w:pPr>
          </w:p>
        </w:tc>
        <w:tc>
          <w:tcPr>
            <w:tcW w:w="624" w:type="dxa"/>
          </w:tcPr>
          <w:p w14:paraId="444B98CF"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3</w:t>
            </w:r>
          </w:p>
        </w:tc>
      </w:tr>
      <w:tr w:rsidR="0032592D" w14:paraId="31AAE96D" w14:textId="77777777" w:rsidTr="00676B6E">
        <w:tc>
          <w:tcPr>
            <w:tcW w:w="2658" w:type="dxa"/>
          </w:tcPr>
          <w:p w14:paraId="518E449E" w14:textId="77777777" w:rsidR="0032592D" w:rsidRDefault="0032592D" w:rsidP="00676B6E">
            <w:pPr>
              <w:rPr>
                <w:rFonts w:asciiTheme="minorHAnsi" w:hAnsiTheme="minorHAnsi"/>
                <w:b/>
                <w:bCs/>
                <w:sz w:val="28"/>
                <w:szCs w:val="28"/>
              </w:rPr>
            </w:pPr>
          </w:p>
        </w:tc>
        <w:tc>
          <w:tcPr>
            <w:tcW w:w="1053" w:type="dxa"/>
          </w:tcPr>
          <w:p w14:paraId="59EB4248" w14:textId="77777777" w:rsidR="0032592D" w:rsidRDefault="0032592D" w:rsidP="00676B6E">
            <w:pPr>
              <w:rPr>
                <w:rFonts w:asciiTheme="minorHAnsi" w:hAnsiTheme="minorHAnsi"/>
                <w:b/>
                <w:bCs/>
                <w:sz w:val="28"/>
                <w:szCs w:val="28"/>
              </w:rPr>
            </w:pPr>
          </w:p>
        </w:tc>
        <w:tc>
          <w:tcPr>
            <w:tcW w:w="952" w:type="dxa"/>
          </w:tcPr>
          <w:p w14:paraId="315A98AD" w14:textId="77777777" w:rsidR="0032592D" w:rsidRDefault="0032592D" w:rsidP="00676B6E">
            <w:pPr>
              <w:rPr>
                <w:rFonts w:asciiTheme="minorHAnsi" w:hAnsiTheme="minorHAnsi"/>
                <w:b/>
                <w:bCs/>
                <w:sz w:val="28"/>
                <w:szCs w:val="28"/>
              </w:rPr>
            </w:pPr>
          </w:p>
        </w:tc>
        <w:tc>
          <w:tcPr>
            <w:tcW w:w="1170" w:type="dxa"/>
          </w:tcPr>
          <w:p w14:paraId="7B9FFA7D" w14:textId="77777777" w:rsidR="0032592D" w:rsidRDefault="0032592D" w:rsidP="00676B6E">
            <w:pPr>
              <w:rPr>
                <w:rFonts w:asciiTheme="minorHAnsi" w:hAnsiTheme="minorHAnsi"/>
                <w:b/>
                <w:bCs/>
                <w:sz w:val="28"/>
                <w:szCs w:val="28"/>
              </w:rPr>
            </w:pPr>
          </w:p>
        </w:tc>
        <w:tc>
          <w:tcPr>
            <w:tcW w:w="2215" w:type="dxa"/>
          </w:tcPr>
          <w:p w14:paraId="43597EDA" w14:textId="77777777" w:rsidR="0032592D" w:rsidRDefault="0032592D" w:rsidP="00676B6E">
            <w:pPr>
              <w:rPr>
                <w:rFonts w:asciiTheme="minorHAnsi" w:hAnsiTheme="minorHAnsi"/>
                <w:b/>
                <w:bCs/>
                <w:sz w:val="28"/>
                <w:szCs w:val="28"/>
              </w:rPr>
            </w:pPr>
          </w:p>
        </w:tc>
        <w:tc>
          <w:tcPr>
            <w:tcW w:w="624" w:type="dxa"/>
          </w:tcPr>
          <w:p w14:paraId="5B644B55"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4</w:t>
            </w:r>
          </w:p>
        </w:tc>
      </w:tr>
      <w:tr w:rsidR="0032592D" w14:paraId="728EF80E" w14:textId="77777777" w:rsidTr="00676B6E">
        <w:tc>
          <w:tcPr>
            <w:tcW w:w="2658" w:type="dxa"/>
          </w:tcPr>
          <w:p w14:paraId="04C9C382" w14:textId="77777777" w:rsidR="0032592D" w:rsidRDefault="0032592D" w:rsidP="00676B6E">
            <w:pPr>
              <w:rPr>
                <w:rFonts w:asciiTheme="minorHAnsi" w:hAnsiTheme="minorHAnsi"/>
                <w:b/>
                <w:bCs/>
                <w:sz w:val="28"/>
                <w:szCs w:val="28"/>
              </w:rPr>
            </w:pPr>
          </w:p>
        </w:tc>
        <w:tc>
          <w:tcPr>
            <w:tcW w:w="1053" w:type="dxa"/>
          </w:tcPr>
          <w:p w14:paraId="4B5DFB96" w14:textId="77777777" w:rsidR="0032592D" w:rsidRDefault="0032592D" w:rsidP="00676B6E">
            <w:pPr>
              <w:rPr>
                <w:rFonts w:asciiTheme="minorHAnsi" w:hAnsiTheme="minorHAnsi"/>
                <w:b/>
                <w:bCs/>
                <w:sz w:val="28"/>
                <w:szCs w:val="28"/>
              </w:rPr>
            </w:pPr>
          </w:p>
        </w:tc>
        <w:tc>
          <w:tcPr>
            <w:tcW w:w="952" w:type="dxa"/>
          </w:tcPr>
          <w:p w14:paraId="6F898D85" w14:textId="77777777" w:rsidR="0032592D" w:rsidRDefault="0032592D" w:rsidP="00676B6E">
            <w:pPr>
              <w:rPr>
                <w:rFonts w:asciiTheme="minorHAnsi" w:hAnsiTheme="minorHAnsi"/>
                <w:b/>
                <w:bCs/>
                <w:sz w:val="28"/>
                <w:szCs w:val="28"/>
              </w:rPr>
            </w:pPr>
          </w:p>
        </w:tc>
        <w:tc>
          <w:tcPr>
            <w:tcW w:w="1170" w:type="dxa"/>
          </w:tcPr>
          <w:p w14:paraId="0B0713F7" w14:textId="77777777" w:rsidR="0032592D" w:rsidRDefault="0032592D" w:rsidP="00676B6E">
            <w:pPr>
              <w:rPr>
                <w:rFonts w:asciiTheme="minorHAnsi" w:hAnsiTheme="minorHAnsi"/>
                <w:b/>
                <w:bCs/>
                <w:sz w:val="28"/>
                <w:szCs w:val="28"/>
              </w:rPr>
            </w:pPr>
          </w:p>
        </w:tc>
        <w:tc>
          <w:tcPr>
            <w:tcW w:w="2215" w:type="dxa"/>
          </w:tcPr>
          <w:p w14:paraId="2995ACE5" w14:textId="77777777" w:rsidR="0032592D" w:rsidRDefault="0032592D" w:rsidP="00676B6E">
            <w:pPr>
              <w:rPr>
                <w:rFonts w:asciiTheme="minorHAnsi" w:hAnsiTheme="minorHAnsi"/>
                <w:b/>
                <w:bCs/>
                <w:sz w:val="28"/>
                <w:szCs w:val="28"/>
              </w:rPr>
            </w:pPr>
          </w:p>
        </w:tc>
        <w:tc>
          <w:tcPr>
            <w:tcW w:w="624" w:type="dxa"/>
          </w:tcPr>
          <w:p w14:paraId="6E168F93"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5</w:t>
            </w:r>
          </w:p>
        </w:tc>
      </w:tr>
      <w:tr w:rsidR="0032592D" w14:paraId="51877450" w14:textId="77777777" w:rsidTr="00676B6E">
        <w:tc>
          <w:tcPr>
            <w:tcW w:w="2658" w:type="dxa"/>
          </w:tcPr>
          <w:p w14:paraId="71CF2273" w14:textId="77777777" w:rsidR="0032592D" w:rsidRDefault="0032592D" w:rsidP="00676B6E">
            <w:pPr>
              <w:rPr>
                <w:rFonts w:asciiTheme="minorHAnsi" w:hAnsiTheme="minorHAnsi"/>
                <w:b/>
                <w:bCs/>
                <w:sz w:val="28"/>
                <w:szCs w:val="28"/>
              </w:rPr>
            </w:pPr>
          </w:p>
        </w:tc>
        <w:tc>
          <w:tcPr>
            <w:tcW w:w="1053" w:type="dxa"/>
          </w:tcPr>
          <w:p w14:paraId="32698F3D" w14:textId="77777777" w:rsidR="0032592D" w:rsidRDefault="0032592D" w:rsidP="00676B6E">
            <w:pPr>
              <w:rPr>
                <w:rFonts w:asciiTheme="minorHAnsi" w:hAnsiTheme="minorHAnsi"/>
                <w:b/>
                <w:bCs/>
                <w:sz w:val="28"/>
                <w:szCs w:val="28"/>
              </w:rPr>
            </w:pPr>
          </w:p>
        </w:tc>
        <w:tc>
          <w:tcPr>
            <w:tcW w:w="952" w:type="dxa"/>
          </w:tcPr>
          <w:p w14:paraId="16A8DB93" w14:textId="77777777" w:rsidR="0032592D" w:rsidRDefault="0032592D" w:rsidP="00676B6E">
            <w:pPr>
              <w:rPr>
                <w:rFonts w:asciiTheme="minorHAnsi" w:hAnsiTheme="minorHAnsi"/>
                <w:b/>
                <w:bCs/>
                <w:sz w:val="28"/>
                <w:szCs w:val="28"/>
              </w:rPr>
            </w:pPr>
          </w:p>
        </w:tc>
        <w:tc>
          <w:tcPr>
            <w:tcW w:w="1170" w:type="dxa"/>
          </w:tcPr>
          <w:p w14:paraId="66FC43A8" w14:textId="77777777" w:rsidR="0032592D" w:rsidRDefault="0032592D" w:rsidP="00676B6E">
            <w:pPr>
              <w:rPr>
                <w:rFonts w:asciiTheme="minorHAnsi" w:hAnsiTheme="minorHAnsi"/>
                <w:b/>
                <w:bCs/>
                <w:sz w:val="28"/>
                <w:szCs w:val="28"/>
              </w:rPr>
            </w:pPr>
          </w:p>
        </w:tc>
        <w:tc>
          <w:tcPr>
            <w:tcW w:w="2215" w:type="dxa"/>
          </w:tcPr>
          <w:p w14:paraId="76BC7924" w14:textId="77777777" w:rsidR="0032592D" w:rsidRDefault="0032592D" w:rsidP="00676B6E">
            <w:pPr>
              <w:rPr>
                <w:rFonts w:asciiTheme="minorHAnsi" w:hAnsiTheme="minorHAnsi"/>
                <w:b/>
                <w:bCs/>
                <w:sz w:val="28"/>
                <w:szCs w:val="28"/>
              </w:rPr>
            </w:pPr>
          </w:p>
        </w:tc>
        <w:tc>
          <w:tcPr>
            <w:tcW w:w="624" w:type="dxa"/>
          </w:tcPr>
          <w:p w14:paraId="3780569C"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6</w:t>
            </w:r>
          </w:p>
        </w:tc>
      </w:tr>
      <w:tr w:rsidR="0032592D" w14:paraId="2CC221C2" w14:textId="77777777" w:rsidTr="00676B6E">
        <w:tc>
          <w:tcPr>
            <w:tcW w:w="2658" w:type="dxa"/>
          </w:tcPr>
          <w:p w14:paraId="54861281" w14:textId="77777777" w:rsidR="0032592D" w:rsidRDefault="0032592D" w:rsidP="00676B6E">
            <w:pPr>
              <w:rPr>
                <w:rFonts w:asciiTheme="minorHAnsi" w:hAnsiTheme="minorHAnsi"/>
                <w:b/>
                <w:bCs/>
                <w:sz w:val="28"/>
                <w:szCs w:val="28"/>
              </w:rPr>
            </w:pPr>
          </w:p>
        </w:tc>
        <w:tc>
          <w:tcPr>
            <w:tcW w:w="1053" w:type="dxa"/>
          </w:tcPr>
          <w:p w14:paraId="3680B8DA" w14:textId="77777777" w:rsidR="0032592D" w:rsidRDefault="0032592D" w:rsidP="00676B6E">
            <w:pPr>
              <w:rPr>
                <w:rFonts w:asciiTheme="minorHAnsi" w:hAnsiTheme="minorHAnsi"/>
                <w:b/>
                <w:bCs/>
                <w:sz w:val="28"/>
                <w:szCs w:val="28"/>
              </w:rPr>
            </w:pPr>
          </w:p>
        </w:tc>
        <w:tc>
          <w:tcPr>
            <w:tcW w:w="952" w:type="dxa"/>
          </w:tcPr>
          <w:p w14:paraId="034062CF" w14:textId="77777777" w:rsidR="0032592D" w:rsidRDefault="0032592D" w:rsidP="00676B6E">
            <w:pPr>
              <w:rPr>
                <w:rFonts w:asciiTheme="minorHAnsi" w:hAnsiTheme="minorHAnsi"/>
                <w:b/>
                <w:bCs/>
                <w:sz w:val="28"/>
                <w:szCs w:val="28"/>
              </w:rPr>
            </w:pPr>
          </w:p>
        </w:tc>
        <w:tc>
          <w:tcPr>
            <w:tcW w:w="1170" w:type="dxa"/>
          </w:tcPr>
          <w:p w14:paraId="581B49FB" w14:textId="77777777" w:rsidR="0032592D" w:rsidRDefault="0032592D" w:rsidP="00676B6E">
            <w:pPr>
              <w:rPr>
                <w:rFonts w:asciiTheme="minorHAnsi" w:hAnsiTheme="minorHAnsi"/>
                <w:b/>
                <w:bCs/>
                <w:sz w:val="28"/>
                <w:szCs w:val="28"/>
              </w:rPr>
            </w:pPr>
          </w:p>
        </w:tc>
        <w:tc>
          <w:tcPr>
            <w:tcW w:w="2215" w:type="dxa"/>
          </w:tcPr>
          <w:p w14:paraId="29F21786" w14:textId="77777777" w:rsidR="0032592D" w:rsidRDefault="0032592D" w:rsidP="00676B6E">
            <w:pPr>
              <w:rPr>
                <w:rFonts w:asciiTheme="minorHAnsi" w:hAnsiTheme="minorHAnsi"/>
                <w:b/>
                <w:bCs/>
                <w:sz w:val="28"/>
                <w:szCs w:val="28"/>
              </w:rPr>
            </w:pPr>
          </w:p>
        </w:tc>
        <w:tc>
          <w:tcPr>
            <w:tcW w:w="624" w:type="dxa"/>
          </w:tcPr>
          <w:p w14:paraId="477D4B64"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7</w:t>
            </w:r>
          </w:p>
        </w:tc>
      </w:tr>
      <w:tr w:rsidR="0032592D" w14:paraId="137413E9" w14:textId="77777777" w:rsidTr="00676B6E">
        <w:tc>
          <w:tcPr>
            <w:tcW w:w="2658" w:type="dxa"/>
          </w:tcPr>
          <w:p w14:paraId="2E95CE91" w14:textId="77777777" w:rsidR="0032592D" w:rsidRDefault="0032592D" w:rsidP="00676B6E">
            <w:pPr>
              <w:rPr>
                <w:rFonts w:asciiTheme="minorHAnsi" w:hAnsiTheme="minorHAnsi"/>
                <w:b/>
                <w:bCs/>
                <w:sz w:val="28"/>
                <w:szCs w:val="28"/>
              </w:rPr>
            </w:pPr>
          </w:p>
        </w:tc>
        <w:tc>
          <w:tcPr>
            <w:tcW w:w="1053" w:type="dxa"/>
          </w:tcPr>
          <w:p w14:paraId="44226844" w14:textId="77777777" w:rsidR="0032592D" w:rsidRDefault="0032592D" w:rsidP="00676B6E">
            <w:pPr>
              <w:rPr>
                <w:rFonts w:asciiTheme="minorHAnsi" w:hAnsiTheme="minorHAnsi"/>
                <w:b/>
                <w:bCs/>
                <w:sz w:val="28"/>
                <w:szCs w:val="28"/>
              </w:rPr>
            </w:pPr>
          </w:p>
        </w:tc>
        <w:tc>
          <w:tcPr>
            <w:tcW w:w="952" w:type="dxa"/>
          </w:tcPr>
          <w:p w14:paraId="7706DF80" w14:textId="77777777" w:rsidR="0032592D" w:rsidRDefault="0032592D" w:rsidP="00676B6E">
            <w:pPr>
              <w:rPr>
                <w:rFonts w:asciiTheme="minorHAnsi" w:hAnsiTheme="minorHAnsi"/>
                <w:b/>
                <w:bCs/>
                <w:sz w:val="28"/>
                <w:szCs w:val="28"/>
              </w:rPr>
            </w:pPr>
          </w:p>
        </w:tc>
        <w:tc>
          <w:tcPr>
            <w:tcW w:w="1170" w:type="dxa"/>
          </w:tcPr>
          <w:p w14:paraId="5DB939CB" w14:textId="77777777" w:rsidR="0032592D" w:rsidRDefault="0032592D" w:rsidP="00676B6E">
            <w:pPr>
              <w:rPr>
                <w:rFonts w:asciiTheme="minorHAnsi" w:hAnsiTheme="minorHAnsi"/>
                <w:b/>
                <w:bCs/>
                <w:sz w:val="28"/>
                <w:szCs w:val="28"/>
              </w:rPr>
            </w:pPr>
          </w:p>
        </w:tc>
        <w:tc>
          <w:tcPr>
            <w:tcW w:w="2215" w:type="dxa"/>
          </w:tcPr>
          <w:p w14:paraId="25EB0A2C" w14:textId="77777777" w:rsidR="0032592D" w:rsidRDefault="0032592D" w:rsidP="00676B6E">
            <w:pPr>
              <w:rPr>
                <w:rFonts w:asciiTheme="minorHAnsi" w:hAnsiTheme="minorHAnsi"/>
                <w:b/>
                <w:bCs/>
                <w:sz w:val="28"/>
                <w:szCs w:val="28"/>
              </w:rPr>
            </w:pPr>
          </w:p>
        </w:tc>
        <w:tc>
          <w:tcPr>
            <w:tcW w:w="624" w:type="dxa"/>
          </w:tcPr>
          <w:p w14:paraId="44F20344"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8</w:t>
            </w:r>
          </w:p>
        </w:tc>
      </w:tr>
      <w:tr w:rsidR="0032592D" w14:paraId="742BE2CD" w14:textId="77777777" w:rsidTr="00676B6E">
        <w:tc>
          <w:tcPr>
            <w:tcW w:w="2658" w:type="dxa"/>
          </w:tcPr>
          <w:p w14:paraId="672C7AB4" w14:textId="77777777" w:rsidR="0032592D" w:rsidRDefault="0032592D" w:rsidP="00676B6E">
            <w:pPr>
              <w:rPr>
                <w:rFonts w:asciiTheme="minorHAnsi" w:hAnsiTheme="minorHAnsi"/>
                <w:b/>
                <w:bCs/>
                <w:sz w:val="28"/>
                <w:szCs w:val="28"/>
              </w:rPr>
            </w:pPr>
          </w:p>
        </w:tc>
        <w:tc>
          <w:tcPr>
            <w:tcW w:w="1053" w:type="dxa"/>
          </w:tcPr>
          <w:p w14:paraId="306C39E9" w14:textId="77777777" w:rsidR="0032592D" w:rsidRDefault="0032592D" w:rsidP="00676B6E">
            <w:pPr>
              <w:rPr>
                <w:rFonts w:asciiTheme="minorHAnsi" w:hAnsiTheme="minorHAnsi"/>
                <w:b/>
                <w:bCs/>
                <w:sz w:val="28"/>
                <w:szCs w:val="28"/>
              </w:rPr>
            </w:pPr>
          </w:p>
        </w:tc>
        <w:tc>
          <w:tcPr>
            <w:tcW w:w="952" w:type="dxa"/>
          </w:tcPr>
          <w:p w14:paraId="42F67669" w14:textId="77777777" w:rsidR="0032592D" w:rsidRDefault="0032592D" w:rsidP="00676B6E">
            <w:pPr>
              <w:rPr>
                <w:rFonts w:asciiTheme="minorHAnsi" w:hAnsiTheme="minorHAnsi"/>
                <w:b/>
                <w:bCs/>
                <w:sz w:val="28"/>
                <w:szCs w:val="28"/>
              </w:rPr>
            </w:pPr>
          </w:p>
        </w:tc>
        <w:tc>
          <w:tcPr>
            <w:tcW w:w="1170" w:type="dxa"/>
          </w:tcPr>
          <w:p w14:paraId="04298106" w14:textId="77777777" w:rsidR="0032592D" w:rsidRDefault="0032592D" w:rsidP="00676B6E">
            <w:pPr>
              <w:rPr>
                <w:rFonts w:asciiTheme="minorHAnsi" w:hAnsiTheme="minorHAnsi"/>
                <w:b/>
                <w:bCs/>
                <w:sz w:val="28"/>
                <w:szCs w:val="28"/>
              </w:rPr>
            </w:pPr>
          </w:p>
        </w:tc>
        <w:tc>
          <w:tcPr>
            <w:tcW w:w="2215" w:type="dxa"/>
          </w:tcPr>
          <w:p w14:paraId="474785B7" w14:textId="77777777" w:rsidR="0032592D" w:rsidRDefault="0032592D" w:rsidP="00676B6E">
            <w:pPr>
              <w:rPr>
                <w:rFonts w:asciiTheme="minorHAnsi" w:hAnsiTheme="minorHAnsi"/>
                <w:b/>
                <w:bCs/>
                <w:sz w:val="28"/>
                <w:szCs w:val="28"/>
              </w:rPr>
            </w:pPr>
          </w:p>
        </w:tc>
        <w:tc>
          <w:tcPr>
            <w:tcW w:w="624" w:type="dxa"/>
          </w:tcPr>
          <w:p w14:paraId="1DE1A2B6"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9</w:t>
            </w:r>
          </w:p>
        </w:tc>
      </w:tr>
      <w:tr w:rsidR="0032592D" w14:paraId="47EF3D36" w14:textId="77777777" w:rsidTr="00676B6E">
        <w:tc>
          <w:tcPr>
            <w:tcW w:w="2658" w:type="dxa"/>
          </w:tcPr>
          <w:p w14:paraId="52A8C5A3" w14:textId="77777777" w:rsidR="0032592D" w:rsidRDefault="0032592D" w:rsidP="00676B6E">
            <w:pPr>
              <w:rPr>
                <w:rFonts w:asciiTheme="minorHAnsi" w:hAnsiTheme="minorHAnsi"/>
                <w:b/>
                <w:bCs/>
                <w:sz w:val="28"/>
                <w:szCs w:val="28"/>
              </w:rPr>
            </w:pPr>
          </w:p>
        </w:tc>
        <w:tc>
          <w:tcPr>
            <w:tcW w:w="1053" w:type="dxa"/>
          </w:tcPr>
          <w:p w14:paraId="2FB2DF19" w14:textId="77777777" w:rsidR="0032592D" w:rsidRDefault="0032592D" w:rsidP="00676B6E">
            <w:pPr>
              <w:rPr>
                <w:rFonts w:asciiTheme="minorHAnsi" w:hAnsiTheme="minorHAnsi"/>
                <w:b/>
                <w:bCs/>
                <w:sz w:val="28"/>
                <w:szCs w:val="28"/>
              </w:rPr>
            </w:pPr>
          </w:p>
        </w:tc>
        <w:tc>
          <w:tcPr>
            <w:tcW w:w="952" w:type="dxa"/>
          </w:tcPr>
          <w:p w14:paraId="7C259699" w14:textId="77777777" w:rsidR="0032592D" w:rsidRDefault="0032592D" w:rsidP="00676B6E">
            <w:pPr>
              <w:rPr>
                <w:rFonts w:asciiTheme="minorHAnsi" w:hAnsiTheme="minorHAnsi"/>
                <w:b/>
                <w:bCs/>
                <w:sz w:val="28"/>
                <w:szCs w:val="28"/>
              </w:rPr>
            </w:pPr>
          </w:p>
        </w:tc>
        <w:tc>
          <w:tcPr>
            <w:tcW w:w="1170" w:type="dxa"/>
          </w:tcPr>
          <w:p w14:paraId="490F6797" w14:textId="77777777" w:rsidR="0032592D" w:rsidRDefault="0032592D" w:rsidP="00676B6E">
            <w:pPr>
              <w:rPr>
                <w:rFonts w:asciiTheme="minorHAnsi" w:hAnsiTheme="minorHAnsi"/>
                <w:b/>
                <w:bCs/>
                <w:sz w:val="28"/>
                <w:szCs w:val="28"/>
              </w:rPr>
            </w:pPr>
          </w:p>
        </w:tc>
        <w:tc>
          <w:tcPr>
            <w:tcW w:w="2215" w:type="dxa"/>
          </w:tcPr>
          <w:p w14:paraId="6F05D702" w14:textId="77777777" w:rsidR="0032592D" w:rsidRDefault="0032592D" w:rsidP="00676B6E">
            <w:pPr>
              <w:rPr>
                <w:rFonts w:asciiTheme="minorHAnsi" w:hAnsiTheme="minorHAnsi"/>
                <w:b/>
                <w:bCs/>
                <w:sz w:val="28"/>
                <w:szCs w:val="28"/>
              </w:rPr>
            </w:pPr>
          </w:p>
        </w:tc>
        <w:tc>
          <w:tcPr>
            <w:tcW w:w="624" w:type="dxa"/>
          </w:tcPr>
          <w:p w14:paraId="4E1648AF"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10</w:t>
            </w:r>
          </w:p>
        </w:tc>
      </w:tr>
      <w:tr w:rsidR="0032592D" w14:paraId="4C5DF941" w14:textId="77777777" w:rsidTr="00676B6E">
        <w:tc>
          <w:tcPr>
            <w:tcW w:w="2658" w:type="dxa"/>
          </w:tcPr>
          <w:p w14:paraId="400C2013" w14:textId="77777777" w:rsidR="0032592D" w:rsidRDefault="0032592D" w:rsidP="00676B6E">
            <w:pPr>
              <w:rPr>
                <w:rFonts w:asciiTheme="minorHAnsi" w:hAnsiTheme="minorHAnsi"/>
                <w:b/>
                <w:bCs/>
                <w:sz w:val="28"/>
                <w:szCs w:val="28"/>
              </w:rPr>
            </w:pPr>
          </w:p>
        </w:tc>
        <w:tc>
          <w:tcPr>
            <w:tcW w:w="1053" w:type="dxa"/>
          </w:tcPr>
          <w:p w14:paraId="2C37627A" w14:textId="77777777" w:rsidR="0032592D" w:rsidRDefault="0032592D" w:rsidP="00676B6E">
            <w:pPr>
              <w:rPr>
                <w:rFonts w:asciiTheme="minorHAnsi" w:hAnsiTheme="minorHAnsi"/>
                <w:b/>
                <w:bCs/>
                <w:sz w:val="28"/>
                <w:szCs w:val="28"/>
              </w:rPr>
            </w:pPr>
          </w:p>
        </w:tc>
        <w:tc>
          <w:tcPr>
            <w:tcW w:w="952" w:type="dxa"/>
          </w:tcPr>
          <w:p w14:paraId="63C9B989" w14:textId="77777777" w:rsidR="0032592D" w:rsidRDefault="0032592D" w:rsidP="00676B6E">
            <w:pPr>
              <w:rPr>
                <w:rFonts w:asciiTheme="minorHAnsi" w:hAnsiTheme="minorHAnsi"/>
                <w:b/>
                <w:bCs/>
                <w:sz w:val="28"/>
                <w:szCs w:val="28"/>
              </w:rPr>
            </w:pPr>
          </w:p>
        </w:tc>
        <w:tc>
          <w:tcPr>
            <w:tcW w:w="1170" w:type="dxa"/>
          </w:tcPr>
          <w:p w14:paraId="4CDFA718" w14:textId="77777777" w:rsidR="0032592D" w:rsidRDefault="0032592D" w:rsidP="00676B6E">
            <w:pPr>
              <w:rPr>
                <w:rFonts w:asciiTheme="minorHAnsi" w:hAnsiTheme="minorHAnsi"/>
                <w:b/>
                <w:bCs/>
                <w:sz w:val="28"/>
                <w:szCs w:val="28"/>
              </w:rPr>
            </w:pPr>
          </w:p>
        </w:tc>
        <w:tc>
          <w:tcPr>
            <w:tcW w:w="2215" w:type="dxa"/>
          </w:tcPr>
          <w:p w14:paraId="3B1A13E5" w14:textId="77777777" w:rsidR="0032592D" w:rsidRDefault="0032592D" w:rsidP="00676B6E">
            <w:pPr>
              <w:rPr>
                <w:rFonts w:asciiTheme="minorHAnsi" w:hAnsiTheme="minorHAnsi"/>
                <w:b/>
                <w:bCs/>
                <w:sz w:val="28"/>
                <w:szCs w:val="28"/>
              </w:rPr>
            </w:pPr>
          </w:p>
        </w:tc>
        <w:tc>
          <w:tcPr>
            <w:tcW w:w="624" w:type="dxa"/>
          </w:tcPr>
          <w:p w14:paraId="7279F94D"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11</w:t>
            </w:r>
          </w:p>
        </w:tc>
      </w:tr>
      <w:tr w:rsidR="0032592D" w14:paraId="445AF260" w14:textId="77777777" w:rsidTr="00676B6E">
        <w:tc>
          <w:tcPr>
            <w:tcW w:w="2658" w:type="dxa"/>
          </w:tcPr>
          <w:p w14:paraId="4C301D3C" w14:textId="77777777" w:rsidR="0032592D" w:rsidRDefault="0032592D" w:rsidP="00676B6E">
            <w:pPr>
              <w:rPr>
                <w:rFonts w:asciiTheme="minorHAnsi" w:hAnsiTheme="minorHAnsi"/>
                <w:b/>
                <w:bCs/>
                <w:sz w:val="28"/>
                <w:szCs w:val="28"/>
              </w:rPr>
            </w:pPr>
          </w:p>
        </w:tc>
        <w:tc>
          <w:tcPr>
            <w:tcW w:w="1053" w:type="dxa"/>
          </w:tcPr>
          <w:p w14:paraId="6CDE72D7" w14:textId="77777777" w:rsidR="0032592D" w:rsidRDefault="0032592D" w:rsidP="00676B6E">
            <w:pPr>
              <w:rPr>
                <w:rFonts w:asciiTheme="minorHAnsi" w:hAnsiTheme="minorHAnsi"/>
                <w:b/>
                <w:bCs/>
                <w:sz w:val="28"/>
                <w:szCs w:val="28"/>
              </w:rPr>
            </w:pPr>
          </w:p>
        </w:tc>
        <w:tc>
          <w:tcPr>
            <w:tcW w:w="952" w:type="dxa"/>
          </w:tcPr>
          <w:p w14:paraId="2CE89F76" w14:textId="77777777" w:rsidR="0032592D" w:rsidRDefault="0032592D" w:rsidP="00676B6E">
            <w:pPr>
              <w:rPr>
                <w:rFonts w:asciiTheme="minorHAnsi" w:hAnsiTheme="minorHAnsi"/>
                <w:b/>
                <w:bCs/>
                <w:sz w:val="28"/>
                <w:szCs w:val="28"/>
              </w:rPr>
            </w:pPr>
          </w:p>
        </w:tc>
        <w:tc>
          <w:tcPr>
            <w:tcW w:w="1170" w:type="dxa"/>
          </w:tcPr>
          <w:p w14:paraId="733A475C" w14:textId="77777777" w:rsidR="0032592D" w:rsidRDefault="0032592D" w:rsidP="00676B6E">
            <w:pPr>
              <w:rPr>
                <w:rFonts w:asciiTheme="minorHAnsi" w:hAnsiTheme="minorHAnsi"/>
                <w:b/>
                <w:bCs/>
                <w:sz w:val="28"/>
                <w:szCs w:val="28"/>
              </w:rPr>
            </w:pPr>
          </w:p>
        </w:tc>
        <w:tc>
          <w:tcPr>
            <w:tcW w:w="2215" w:type="dxa"/>
          </w:tcPr>
          <w:p w14:paraId="1DD077EE" w14:textId="77777777" w:rsidR="0032592D" w:rsidRDefault="0032592D" w:rsidP="00676B6E">
            <w:pPr>
              <w:rPr>
                <w:rFonts w:asciiTheme="minorHAnsi" w:hAnsiTheme="minorHAnsi"/>
                <w:b/>
                <w:bCs/>
                <w:sz w:val="28"/>
                <w:szCs w:val="28"/>
              </w:rPr>
            </w:pPr>
          </w:p>
        </w:tc>
        <w:tc>
          <w:tcPr>
            <w:tcW w:w="624" w:type="dxa"/>
          </w:tcPr>
          <w:p w14:paraId="6195A154"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12</w:t>
            </w:r>
          </w:p>
        </w:tc>
      </w:tr>
      <w:tr w:rsidR="0032592D" w14:paraId="46CBD080" w14:textId="77777777" w:rsidTr="00676B6E">
        <w:tc>
          <w:tcPr>
            <w:tcW w:w="2658" w:type="dxa"/>
          </w:tcPr>
          <w:p w14:paraId="70112510" w14:textId="77777777" w:rsidR="0032592D" w:rsidRDefault="0032592D" w:rsidP="00676B6E">
            <w:pPr>
              <w:rPr>
                <w:rFonts w:asciiTheme="minorHAnsi" w:hAnsiTheme="minorHAnsi"/>
                <w:b/>
                <w:bCs/>
                <w:sz w:val="28"/>
                <w:szCs w:val="28"/>
              </w:rPr>
            </w:pPr>
          </w:p>
        </w:tc>
        <w:tc>
          <w:tcPr>
            <w:tcW w:w="1053" w:type="dxa"/>
          </w:tcPr>
          <w:p w14:paraId="5CC7CEFF" w14:textId="77777777" w:rsidR="0032592D" w:rsidRDefault="0032592D" w:rsidP="00676B6E">
            <w:pPr>
              <w:rPr>
                <w:rFonts w:asciiTheme="minorHAnsi" w:hAnsiTheme="minorHAnsi"/>
                <w:b/>
                <w:bCs/>
                <w:sz w:val="28"/>
                <w:szCs w:val="28"/>
              </w:rPr>
            </w:pPr>
          </w:p>
        </w:tc>
        <w:tc>
          <w:tcPr>
            <w:tcW w:w="952" w:type="dxa"/>
          </w:tcPr>
          <w:p w14:paraId="785CF3F6" w14:textId="77777777" w:rsidR="0032592D" w:rsidRDefault="0032592D" w:rsidP="00676B6E">
            <w:pPr>
              <w:rPr>
                <w:rFonts w:asciiTheme="minorHAnsi" w:hAnsiTheme="minorHAnsi"/>
                <w:b/>
                <w:bCs/>
                <w:sz w:val="28"/>
                <w:szCs w:val="28"/>
              </w:rPr>
            </w:pPr>
          </w:p>
        </w:tc>
        <w:tc>
          <w:tcPr>
            <w:tcW w:w="1170" w:type="dxa"/>
          </w:tcPr>
          <w:p w14:paraId="210810B7" w14:textId="77777777" w:rsidR="0032592D" w:rsidRDefault="0032592D" w:rsidP="00676B6E">
            <w:pPr>
              <w:rPr>
                <w:rFonts w:asciiTheme="minorHAnsi" w:hAnsiTheme="minorHAnsi"/>
                <w:b/>
                <w:bCs/>
                <w:sz w:val="28"/>
                <w:szCs w:val="28"/>
              </w:rPr>
            </w:pPr>
          </w:p>
        </w:tc>
        <w:tc>
          <w:tcPr>
            <w:tcW w:w="2215" w:type="dxa"/>
          </w:tcPr>
          <w:p w14:paraId="4D760922" w14:textId="77777777" w:rsidR="0032592D" w:rsidRDefault="0032592D" w:rsidP="00676B6E">
            <w:pPr>
              <w:rPr>
                <w:rFonts w:asciiTheme="minorHAnsi" w:hAnsiTheme="minorHAnsi"/>
                <w:b/>
                <w:bCs/>
                <w:sz w:val="28"/>
                <w:szCs w:val="28"/>
              </w:rPr>
            </w:pPr>
          </w:p>
        </w:tc>
        <w:tc>
          <w:tcPr>
            <w:tcW w:w="624" w:type="dxa"/>
          </w:tcPr>
          <w:p w14:paraId="44493039"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13</w:t>
            </w:r>
          </w:p>
        </w:tc>
      </w:tr>
      <w:tr w:rsidR="0032592D" w14:paraId="728A02E9" w14:textId="77777777" w:rsidTr="00676B6E">
        <w:tc>
          <w:tcPr>
            <w:tcW w:w="2658" w:type="dxa"/>
          </w:tcPr>
          <w:p w14:paraId="140A9785" w14:textId="77777777" w:rsidR="0032592D" w:rsidRDefault="0032592D" w:rsidP="00676B6E">
            <w:pPr>
              <w:rPr>
                <w:rFonts w:asciiTheme="minorHAnsi" w:hAnsiTheme="minorHAnsi"/>
                <w:b/>
                <w:bCs/>
                <w:sz w:val="28"/>
                <w:szCs w:val="28"/>
              </w:rPr>
            </w:pPr>
          </w:p>
        </w:tc>
        <w:tc>
          <w:tcPr>
            <w:tcW w:w="1053" w:type="dxa"/>
          </w:tcPr>
          <w:p w14:paraId="756374B2" w14:textId="77777777" w:rsidR="0032592D" w:rsidRDefault="0032592D" w:rsidP="00676B6E">
            <w:pPr>
              <w:rPr>
                <w:rFonts w:asciiTheme="minorHAnsi" w:hAnsiTheme="minorHAnsi"/>
                <w:b/>
                <w:bCs/>
                <w:sz w:val="28"/>
                <w:szCs w:val="28"/>
              </w:rPr>
            </w:pPr>
          </w:p>
        </w:tc>
        <w:tc>
          <w:tcPr>
            <w:tcW w:w="952" w:type="dxa"/>
          </w:tcPr>
          <w:p w14:paraId="0380D764" w14:textId="77777777" w:rsidR="0032592D" w:rsidRDefault="0032592D" w:rsidP="00676B6E">
            <w:pPr>
              <w:rPr>
                <w:rFonts w:asciiTheme="minorHAnsi" w:hAnsiTheme="minorHAnsi"/>
                <w:b/>
                <w:bCs/>
                <w:sz w:val="28"/>
                <w:szCs w:val="28"/>
              </w:rPr>
            </w:pPr>
          </w:p>
        </w:tc>
        <w:tc>
          <w:tcPr>
            <w:tcW w:w="1170" w:type="dxa"/>
          </w:tcPr>
          <w:p w14:paraId="00D3BB39" w14:textId="77777777" w:rsidR="0032592D" w:rsidRDefault="0032592D" w:rsidP="00676B6E">
            <w:pPr>
              <w:rPr>
                <w:rFonts w:asciiTheme="minorHAnsi" w:hAnsiTheme="minorHAnsi"/>
                <w:b/>
                <w:bCs/>
                <w:sz w:val="28"/>
                <w:szCs w:val="28"/>
              </w:rPr>
            </w:pPr>
          </w:p>
        </w:tc>
        <w:tc>
          <w:tcPr>
            <w:tcW w:w="2215" w:type="dxa"/>
          </w:tcPr>
          <w:p w14:paraId="55C22D68" w14:textId="77777777" w:rsidR="0032592D" w:rsidRDefault="0032592D" w:rsidP="00676B6E">
            <w:pPr>
              <w:rPr>
                <w:rFonts w:asciiTheme="minorHAnsi" w:hAnsiTheme="minorHAnsi"/>
                <w:b/>
                <w:bCs/>
                <w:sz w:val="28"/>
                <w:szCs w:val="28"/>
              </w:rPr>
            </w:pPr>
          </w:p>
        </w:tc>
        <w:tc>
          <w:tcPr>
            <w:tcW w:w="624" w:type="dxa"/>
          </w:tcPr>
          <w:p w14:paraId="1554D55D"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14</w:t>
            </w:r>
          </w:p>
        </w:tc>
      </w:tr>
      <w:tr w:rsidR="0032592D" w14:paraId="6BF90B49" w14:textId="77777777" w:rsidTr="00676B6E">
        <w:tc>
          <w:tcPr>
            <w:tcW w:w="2658" w:type="dxa"/>
          </w:tcPr>
          <w:p w14:paraId="339E9257" w14:textId="77777777" w:rsidR="0032592D" w:rsidRDefault="0032592D" w:rsidP="00676B6E">
            <w:pPr>
              <w:rPr>
                <w:rFonts w:asciiTheme="minorHAnsi" w:hAnsiTheme="minorHAnsi"/>
                <w:b/>
                <w:bCs/>
                <w:sz w:val="28"/>
                <w:szCs w:val="28"/>
              </w:rPr>
            </w:pPr>
          </w:p>
        </w:tc>
        <w:tc>
          <w:tcPr>
            <w:tcW w:w="1053" w:type="dxa"/>
          </w:tcPr>
          <w:p w14:paraId="6560EA72" w14:textId="77777777" w:rsidR="0032592D" w:rsidRDefault="0032592D" w:rsidP="00676B6E">
            <w:pPr>
              <w:rPr>
                <w:rFonts w:asciiTheme="minorHAnsi" w:hAnsiTheme="minorHAnsi"/>
                <w:b/>
                <w:bCs/>
                <w:sz w:val="28"/>
                <w:szCs w:val="28"/>
              </w:rPr>
            </w:pPr>
          </w:p>
        </w:tc>
        <w:tc>
          <w:tcPr>
            <w:tcW w:w="952" w:type="dxa"/>
          </w:tcPr>
          <w:p w14:paraId="520F0542" w14:textId="77777777" w:rsidR="0032592D" w:rsidRDefault="0032592D" w:rsidP="00676B6E">
            <w:pPr>
              <w:rPr>
                <w:rFonts w:asciiTheme="minorHAnsi" w:hAnsiTheme="minorHAnsi"/>
                <w:b/>
                <w:bCs/>
                <w:sz w:val="28"/>
                <w:szCs w:val="28"/>
              </w:rPr>
            </w:pPr>
          </w:p>
        </w:tc>
        <w:tc>
          <w:tcPr>
            <w:tcW w:w="1170" w:type="dxa"/>
          </w:tcPr>
          <w:p w14:paraId="254999C2" w14:textId="77777777" w:rsidR="0032592D" w:rsidRDefault="0032592D" w:rsidP="00676B6E">
            <w:pPr>
              <w:rPr>
                <w:rFonts w:asciiTheme="minorHAnsi" w:hAnsiTheme="minorHAnsi"/>
                <w:b/>
                <w:bCs/>
                <w:sz w:val="28"/>
                <w:szCs w:val="28"/>
              </w:rPr>
            </w:pPr>
          </w:p>
        </w:tc>
        <w:tc>
          <w:tcPr>
            <w:tcW w:w="2215" w:type="dxa"/>
          </w:tcPr>
          <w:p w14:paraId="139C66B8" w14:textId="77777777" w:rsidR="0032592D" w:rsidRDefault="0032592D" w:rsidP="00676B6E">
            <w:pPr>
              <w:rPr>
                <w:rFonts w:asciiTheme="minorHAnsi" w:hAnsiTheme="minorHAnsi"/>
                <w:b/>
                <w:bCs/>
                <w:sz w:val="28"/>
                <w:szCs w:val="28"/>
              </w:rPr>
            </w:pPr>
          </w:p>
        </w:tc>
        <w:tc>
          <w:tcPr>
            <w:tcW w:w="624" w:type="dxa"/>
          </w:tcPr>
          <w:p w14:paraId="721D6001"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15</w:t>
            </w:r>
          </w:p>
        </w:tc>
      </w:tr>
      <w:tr w:rsidR="0032592D" w14:paraId="474FC7AC" w14:textId="77777777" w:rsidTr="00676B6E">
        <w:tc>
          <w:tcPr>
            <w:tcW w:w="2658" w:type="dxa"/>
          </w:tcPr>
          <w:p w14:paraId="4C32D259" w14:textId="77777777" w:rsidR="0032592D" w:rsidRDefault="0032592D" w:rsidP="00676B6E">
            <w:pPr>
              <w:rPr>
                <w:rFonts w:asciiTheme="minorHAnsi" w:hAnsiTheme="minorHAnsi"/>
                <w:b/>
                <w:bCs/>
                <w:sz w:val="28"/>
                <w:szCs w:val="28"/>
              </w:rPr>
            </w:pPr>
          </w:p>
        </w:tc>
        <w:tc>
          <w:tcPr>
            <w:tcW w:w="1053" w:type="dxa"/>
          </w:tcPr>
          <w:p w14:paraId="54BC90A6" w14:textId="77777777" w:rsidR="0032592D" w:rsidRDefault="0032592D" w:rsidP="00676B6E">
            <w:pPr>
              <w:rPr>
                <w:rFonts w:asciiTheme="minorHAnsi" w:hAnsiTheme="minorHAnsi"/>
                <w:b/>
                <w:bCs/>
                <w:sz w:val="28"/>
                <w:szCs w:val="28"/>
              </w:rPr>
            </w:pPr>
          </w:p>
        </w:tc>
        <w:tc>
          <w:tcPr>
            <w:tcW w:w="952" w:type="dxa"/>
          </w:tcPr>
          <w:p w14:paraId="610614DB" w14:textId="77777777" w:rsidR="0032592D" w:rsidRDefault="0032592D" w:rsidP="00676B6E">
            <w:pPr>
              <w:rPr>
                <w:rFonts w:asciiTheme="minorHAnsi" w:hAnsiTheme="minorHAnsi"/>
                <w:b/>
                <w:bCs/>
                <w:sz w:val="28"/>
                <w:szCs w:val="28"/>
              </w:rPr>
            </w:pPr>
          </w:p>
        </w:tc>
        <w:tc>
          <w:tcPr>
            <w:tcW w:w="1170" w:type="dxa"/>
          </w:tcPr>
          <w:p w14:paraId="415B0C9F" w14:textId="77777777" w:rsidR="0032592D" w:rsidRDefault="0032592D" w:rsidP="00676B6E">
            <w:pPr>
              <w:rPr>
                <w:rFonts w:asciiTheme="minorHAnsi" w:hAnsiTheme="minorHAnsi"/>
                <w:b/>
                <w:bCs/>
                <w:sz w:val="28"/>
                <w:szCs w:val="28"/>
              </w:rPr>
            </w:pPr>
          </w:p>
        </w:tc>
        <w:tc>
          <w:tcPr>
            <w:tcW w:w="2215" w:type="dxa"/>
          </w:tcPr>
          <w:p w14:paraId="5CFFFB4A" w14:textId="77777777" w:rsidR="0032592D" w:rsidRDefault="0032592D" w:rsidP="00676B6E">
            <w:pPr>
              <w:rPr>
                <w:rFonts w:asciiTheme="minorHAnsi" w:hAnsiTheme="minorHAnsi"/>
                <w:b/>
                <w:bCs/>
                <w:sz w:val="28"/>
                <w:szCs w:val="28"/>
              </w:rPr>
            </w:pPr>
          </w:p>
        </w:tc>
        <w:tc>
          <w:tcPr>
            <w:tcW w:w="624" w:type="dxa"/>
          </w:tcPr>
          <w:p w14:paraId="63582351"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16</w:t>
            </w:r>
          </w:p>
        </w:tc>
      </w:tr>
      <w:tr w:rsidR="0032592D" w14:paraId="42F6E611" w14:textId="77777777" w:rsidTr="00676B6E">
        <w:tc>
          <w:tcPr>
            <w:tcW w:w="2658" w:type="dxa"/>
          </w:tcPr>
          <w:p w14:paraId="5AABE4E1" w14:textId="77777777" w:rsidR="0032592D" w:rsidRDefault="0032592D" w:rsidP="00676B6E">
            <w:pPr>
              <w:rPr>
                <w:rFonts w:asciiTheme="minorHAnsi" w:hAnsiTheme="minorHAnsi"/>
                <w:b/>
                <w:bCs/>
                <w:sz w:val="28"/>
                <w:szCs w:val="28"/>
              </w:rPr>
            </w:pPr>
          </w:p>
        </w:tc>
        <w:tc>
          <w:tcPr>
            <w:tcW w:w="1053" w:type="dxa"/>
          </w:tcPr>
          <w:p w14:paraId="0F786BF3" w14:textId="77777777" w:rsidR="0032592D" w:rsidRDefault="0032592D" w:rsidP="00676B6E">
            <w:pPr>
              <w:rPr>
                <w:rFonts w:asciiTheme="minorHAnsi" w:hAnsiTheme="minorHAnsi"/>
                <w:b/>
                <w:bCs/>
                <w:sz w:val="28"/>
                <w:szCs w:val="28"/>
              </w:rPr>
            </w:pPr>
          </w:p>
        </w:tc>
        <w:tc>
          <w:tcPr>
            <w:tcW w:w="952" w:type="dxa"/>
          </w:tcPr>
          <w:p w14:paraId="19D20573" w14:textId="77777777" w:rsidR="0032592D" w:rsidRDefault="0032592D" w:rsidP="00676B6E">
            <w:pPr>
              <w:rPr>
                <w:rFonts w:asciiTheme="minorHAnsi" w:hAnsiTheme="minorHAnsi"/>
                <w:b/>
                <w:bCs/>
                <w:sz w:val="28"/>
                <w:szCs w:val="28"/>
              </w:rPr>
            </w:pPr>
          </w:p>
        </w:tc>
        <w:tc>
          <w:tcPr>
            <w:tcW w:w="1170" w:type="dxa"/>
          </w:tcPr>
          <w:p w14:paraId="2927BAC9" w14:textId="77777777" w:rsidR="0032592D" w:rsidRDefault="0032592D" w:rsidP="00676B6E">
            <w:pPr>
              <w:rPr>
                <w:rFonts w:asciiTheme="minorHAnsi" w:hAnsiTheme="minorHAnsi"/>
                <w:b/>
                <w:bCs/>
                <w:sz w:val="28"/>
                <w:szCs w:val="28"/>
              </w:rPr>
            </w:pPr>
          </w:p>
        </w:tc>
        <w:tc>
          <w:tcPr>
            <w:tcW w:w="2215" w:type="dxa"/>
          </w:tcPr>
          <w:p w14:paraId="743578B9" w14:textId="77777777" w:rsidR="0032592D" w:rsidRDefault="0032592D" w:rsidP="00676B6E">
            <w:pPr>
              <w:rPr>
                <w:rFonts w:asciiTheme="minorHAnsi" w:hAnsiTheme="minorHAnsi"/>
                <w:b/>
                <w:bCs/>
                <w:sz w:val="28"/>
                <w:szCs w:val="28"/>
              </w:rPr>
            </w:pPr>
          </w:p>
        </w:tc>
        <w:tc>
          <w:tcPr>
            <w:tcW w:w="624" w:type="dxa"/>
          </w:tcPr>
          <w:p w14:paraId="42654AE4"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17</w:t>
            </w:r>
          </w:p>
        </w:tc>
      </w:tr>
      <w:tr w:rsidR="0032592D" w14:paraId="6962770C" w14:textId="77777777" w:rsidTr="00676B6E">
        <w:tc>
          <w:tcPr>
            <w:tcW w:w="2658" w:type="dxa"/>
          </w:tcPr>
          <w:p w14:paraId="14E500D5" w14:textId="77777777" w:rsidR="0032592D" w:rsidRDefault="0032592D" w:rsidP="00676B6E">
            <w:pPr>
              <w:rPr>
                <w:rFonts w:asciiTheme="minorHAnsi" w:hAnsiTheme="minorHAnsi"/>
                <w:b/>
                <w:bCs/>
                <w:sz w:val="28"/>
                <w:szCs w:val="28"/>
              </w:rPr>
            </w:pPr>
          </w:p>
        </w:tc>
        <w:tc>
          <w:tcPr>
            <w:tcW w:w="1053" w:type="dxa"/>
          </w:tcPr>
          <w:p w14:paraId="305D9903" w14:textId="77777777" w:rsidR="0032592D" w:rsidRDefault="0032592D" w:rsidP="00676B6E">
            <w:pPr>
              <w:rPr>
                <w:rFonts w:asciiTheme="minorHAnsi" w:hAnsiTheme="minorHAnsi"/>
                <w:b/>
                <w:bCs/>
                <w:sz w:val="28"/>
                <w:szCs w:val="28"/>
              </w:rPr>
            </w:pPr>
          </w:p>
        </w:tc>
        <w:tc>
          <w:tcPr>
            <w:tcW w:w="952" w:type="dxa"/>
          </w:tcPr>
          <w:p w14:paraId="11C3D352" w14:textId="77777777" w:rsidR="0032592D" w:rsidRDefault="0032592D" w:rsidP="00676B6E">
            <w:pPr>
              <w:rPr>
                <w:rFonts w:asciiTheme="minorHAnsi" w:hAnsiTheme="minorHAnsi"/>
                <w:b/>
                <w:bCs/>
                <w:sz w:val="28"/>
                <w:szCs w:val="28"/>
              </w:rPr>
            </w:pPr>
          </w:p>
        </w:tc>
        <w:tc>
          <w:tcPr>
            <w:tcW w:w="1170" w:type="dxa"/>
          </w:tcPr>
          <w:p w14:paraId="208EB25B" w14:textId="77777777" w:rsidR="0032592D" w:rsidRDefault="0032592D" w:rsidP="00676B6E">
            <w:pPr>
              <w:rPr>
                <w:rFonts w:asciiTheme="minorHAnsi" w:hAnsiTheme="minorHAnsi"/>
                <w:b/>
                <w:bCs/>
                <w:sz w:val="28"/>
                <w:szCs w:val="28"/>
              </w:rPr>
            </w:pPr>
          </w:p>
        </w:tc>
        <w:tc>
          <w:tcPr>
            <w:tcW w:w="2215" w:type="dxa"/>
          </w:tcPr>
          <w:p w14:paraId="1D5CFE10" w14:textId="77777777" w:rsidR="0032592D" w:rsidRDefault="0032592D" w:rsidP="00676B6E">
            <w:pPr>
              <w:rPr>
                <w:rFonts w:asciiTheme="minorHAnsi" w:hAnsiTheme="minorHAnsi"/>
                <w:b/>
                <w:bCs/>
                <w:sz w:val="28"/>
                <w:szCs w:val="28"/>
              </w:rPr>
            </w:pPr>
          </w:p>
        </w:tc>
        <w:tc>
          <w:tcPr>
            <w:tcW w:w="624" w:type="dxa"/>
          </w:tcPr>
          <w:p w14:paraId="138B7DB6"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18</w:t>
            </w:r>
          </w:p>
        </w:tc>
      </w:tr>
      <w:tr w:rsidR="0032592D" w14:paraId="03C282FC" w14:textId="77777777" w:rsidTr="00676B6E">
        <w:tc>
          <w:tcPr>
            <w:tcW w:w="2658" w:type="dxa"/>
          </w:tcPr>
          <w:p w14:paraId="017DEF97" w14:textId="77777777" w:rsidR="0032592D" w:rsidRDefault="0032592D" w:rsidP="00676B6E">
            <w:pPr>
              <w:rPr>
                <w:rFonts w:asciiTheme="minorHAnsi" w:hAnsiTheme="minorHAnsi"/>
                <w:b/>
                <w:bCs/>
                <w:sz w:val="28"/>
                <w:szCs w:val="28"/>
              </w:rPr>
            </w:pPr>
          </w:p>
        </w:tc>
        <w:tc>
          <w:tcPr>
            <w:tcW w:w="1053" w:type="dxa"/>
          </w:tcPr>
          <w:p w14:paraId="575D1A5E" w14:textId="77777777" w:rsidR="0032592D" w:rsidRDefault="0032592D" w:rsidP="00676B6E">
            <w:pPr>
              <w:rPr>
                <w:rFonts w:asciiTheme="minorHAnsi" w:hAnsiTheme="minorHAnsi"/>
                <w:b/>
                <w:bCs/>
                <w:sz w:val="28"/>
                <w:szCs w:val="28"/>
              </w:rPr>
            </w:pPr>
          </w:p>
        </w:tc>
        <w:tc>
          <w:tcPr>
            <w:tcW w:w="952" w:type="dxa"/>
          </w:tcPr>
          <w:p w14:paraId="29C96FED" w14:textId="77777777" w:rsidR="0032592D" w:rsidRDefault="0032592D" w:rsidP="00676B6E">
            <w:pPr>
              <w:rPr>
                <w:rFonts w:asciiTheme="minorHAnsi" w:hAnsiTheme="minorHAnsi"/>
                <w:b/>
                <w:bCs/>
                <w:sz w:val="28"/>
                <w:szCs w:val="28"/>
              </w:rPr>
            </w:pPr>
          </w:p>
        </w:tc>
        <w:tc>
          <w:tcPr>
            <w:tcW w:w="1170" w:type="dxa"/>
          </w:tcPr>
          <w:p w14:paraId="2FD7ABFE" w14:textId="77777777" w:rsidR="0032592D" w:rsidRDefault="0032592D" w:rsidP="00676B6E">
            <w:pPr>
              <w:rPr>
                <w:rFonts w:asciiTheme="minorHAnsi" w:hAnsiTheme="minorHAnsi"/>
                <w:b/>
                <w:bCs/>
                <w:sz w:val="28"/>
                <w:szCs w:val="28"/>
              </w:rPr>
            </w:pPr>
          </w:p>
        </w:tc>
        <w:tc>
          <w:tcPr>
            <w:tcW w:w="2215" w:type="dxa"/>
          </w:tcPr>
          <w:p w14:paraId="7FEE0164" w14:textId="77777777" w:rsidR="0032592D" w:rsidRDefault="0032592D" w:rsidP="00676B6E">
            <w:pPr>
              <w:rPr>
                <w:rFonts w:asciiTheme="minorHAnsi" w:hAnsiTheme="minorHAnsi"/>
                <w:b/>
                <w:bCs/>
                <w:sz w:val="28"/>
                <w:szCs w:val="28"/>
              </w:rPr>
            </w:pPr>
          </w:p>
        </w:tc>
        <w:tc>
          <w:tcPr>
            <w:tcW w:w="624" w:type="dxa"/>
          </w:tcPr>
          <w:p w14:paraId="68B85C87"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19</w:t>
            </w:r>
          </w:p>
        </w:tc>
      </w:tr>
      <w:tr w:rsidR="0032592D" w14:paraId="07672789" w14:textId="77777777" w:rsidTr="00676B6E">
        <w:tc>
          <w:tcPr>
            <w:tcW w:w="2658" w:type="dxa"/>
          </w:tcPr>
          <w:p w14:paraId="5827AC27" w14:textId="77777777" w:rsidR="0032592D" w:rsidRDefault="0032592D" w:rsidP="00676B6E">
            <w:pPr>
              <w:rPr>
                <w:rFonts w:asciiTheme="minorHAnsi" w:hAnsiTheme="minorHAnsi"/>
                <w:b/>
                <w:bCs/>
                <w:sz w:val="28"/>
                <w:szCs w:val="28"/>
              </w:rPr>
            </w:pPr>
          </w:p>
        </w:tc>
        <w:tc>
          <w:tcPr>
            <w:tcW w:w="1053" w:type="dxa"/>
          </w:tcPr>
          <w:p w14:paraId="05042D43" w14:textId="77777777" w:rsidR="0032592D" w:rsidRDefault="0032592D" w:rsidP="00676B6E">
            <w:pPr>
              <w:rPr>
                <w:rFonts w:asciiTheme="minorHAnsi" w:hAnsiTheme="minorHAnsi"/>
                <w:b/>
                <w:bCs/>
                <w:sz w:val="28"/>
                <w:szCs w:val="28"/>
              </w:rPr>
            </w:pPr>
          </w:p>
        </w:tc>
        <w:tc>
          <w:tcPr>
            <w:tcW w:w="952" w:type="dxa"/>
          </w:tcPr>
          <w:p w14:paraId="0C4915B2" w14:textId="77777777" w:rsidR="0032592D" w:rsidRDefault="0032592D" w:rsidP="00676B6E">
            <w:pPr>
              <w:rPr>
                <w:rFonts w:asciiTheme="minorHAnsi" w:hAnsiTheme="minorHAnsi"/>
                <w:b/>
                <w:bCs/>
                <w:sz w:val="28"/>
                <w:szCs w:val="28"/>
              </w:rPr>
            </w:pPr>
          </w:p>
        </w:tc>
        <w:tc>
          <w:tcPr>
            <w:tcW w:w="1170" w:type="dxa"/>
          </w:tcPr>
          <w:p w14:paraId="6AD20389" w14:textId="77777777" w:rsidR="0032592D" w:rsidRDefault="0032592D" w:rsidP="00676B6E">
            <w:pPr>
              <w:rPr>
                <w:rFonts w:asciiTheme="minorHAnsi" w:hAnsiTheme="minorHAnsi"/>
                <w:b/>
                <w:bCs/>
                <w:sz w:val="28"/>
                <w:szCs w:val="28"/>
              </w:rPr>
            </w:pPr>
          </w:p>
        </w:tc>
        <w:tc>
          <w:tcPr>
            <w:tcW w:w="2215" w:type="dxa"/>
          </w:tcPr>
          <w:p w14:paraId="15DE8F9D" w14:textId="77777777" w:rsidR="0032592D" w:rsidRDefault="0032592D" w:rsidP="00676B6E">
            <w:pPr>
              <w:rPr>
                <w:rFonts w:asciiTheme="minorHAnsi" w:hAnsiTheme="minorHAnsi"/>
                <w:b/>
                <w:bCs/>
                <w:sz w:val="28"/>
                <w:szCs w:val="28"/>
              </w:rPr>
            </w:pPr>
          </w:p>
        </w:tc>
        <w:tc>
          <w:tcPr>
            <w:tcW w:w="624" w:type="dxa"/>
          </w:tcPr>
          <w:p w14:paraId="163842CB"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20</w:t>
            </w:r>
          </w:p>
        </w:tc>
      </w:tr>
      <w:tr w:rsidR="0032592D" w14:paraId="75F2947C" w14:textId="77777777" w:rsidTr="00676B6E">
        <w:tc>
          <w:tcPr>
            <w:tcW w:w="2658" w:type="dxa"/>
          </w:tcPr>
          <w:p w14:paraId="1B6478AE" w14:textId="77777777" w:rsidR="0032592D" w:rsidRDefault="0032592D" w:rsidP="00676B6E">
            <w:pPr>
              <w:rPr>
                <w:rFonts w:asciiTheme="minorHAnsi" w:hAnsiTheme="minorHAnsi"/>
                <w:b/>
                <w:bCs/>
                <w:sz w:val="28"/>
                <w:szCs w:val="28"/>
              </w:rPr>
            </w:pPr>
          </w:p>
        </w:tc>
        <w:tc>
          <w:tcPr>
            <w:tcW w:w="1053" w:type="dxa"/>
          </w:tcPr>
          <w:p w14:paraId="787670BE" w14:textId="77777777" w:rsidR="0032592D" w:rsidRDefault="0032592D" w:rsidP="00676B6E">
            <w:pPr>
              <w:rPr>
                <w:rFonts w:asciiTheme="minorHAnsi" w:hAnsiTheme="minorHAnsi"/>
                <w:b/>
                <w:bCs/>
                <w:sz w:val="28"/>
                <w:szCs w:val="28"/>
              </w:rPr>
            </w:pPr>
          </w:p>
        </w:tc>
        <w:tc>
          <w:tcPr>
            <w:tcW w:w="952" w:type="dxa"/>
          </w:tcPr>
          <w:p w14:paraId="72D01870" w14:textId="77777777" w:rsidR="0032592D" w:rsidRDefault="0032592D" w:rsidP="00676B6E">
            <w:pPr>
              <w:rPr>
                <w:rFonts w:asciiTheme="minorHAnsi" w:hAnsiTheme="minorHAnsi"/>
                <w:b/>
                <w:bCs/>
                <w:sz w:val="28"/>
                <w:szCs w:val="28"/>
              </w:rPr>
            </w:pPr>
          </w:p>
        </w:tc>
        <w:tc>
          <w:tcPr>
            <w:tcW w:w="1170" w:type="dxa"/>
          </w:tcPr>
          <w:p w14:paraId="344684CA" w14:textId="77777777" w:rsidR="0032592D" w:rsidRDefault="0032592D" w:rsidP="00676B6E">
            <w:pPr>
              <w:rPr>
                <w:rFonts w:asciiTheme="minorHAnsi" w:hAnsiTheme="minorHAnsi"/>
                <w:b/>
                <w:bCs/>
                <w:sz w:val="28"/>
                <w:szCs w:val="28"/>
              </w:rPr>
            </w:pPr>
          </w:p>
        </w:tc>
        <w:tc>
          <w:tcPr>
            <w:tcW w:w="2215" w:type="dxa"/>
          </w:tcPr>
          <w:p w14:paraId="1060F5DA" w14:textId="77777777" w:rsidR="0032592D" w:rsidRDefault="0032592D" w:rsidP="00676B6E">
            <w:pPr>
              <w:rPr>
                <w:rFonts w:asciiTheme="minorHAnsi" w:hAnsiTheme="minorHAnsi"/>
                <w:b/>
                <w:bCs/>
                <w:sz w:val="28"/>
                <w:szCs w:val="28"/>
              </w:rPr>
            </w:pPr>
          </w:p>
        </w:tc>
        <w:tc>
          <w:tcPr>
            <w:tcW w:w="624" w:type="dxa"/>
          </w:tcPr>
          <w:p w14:paraId="72C47612"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21</w:t>
            </w:r>
          </w:p>
        </w:tc>
      </w:tr>
      <w:tr w:rsidR="0032592D" w14:paraId="21AC4FBB" w14:textId="77777777" w:rsidTr="00676B6E">
        <w:tc>
          <w:tcPr>
            <w:tcW w:w="2658" w:type="dxa"/>
          </w:tcPr>
          <w:p w14:paraId="7637544D" w14:textId="77777777" w:rsidR="0032592D" w:rsidRDefault="0032592D" w:rsidP="00676B6E">
            <w:pPr>
              <w:rPr>
                <w:rFonts w:asciiTheme="minorHAnsi" w:hAnsiTheme="minorHAnsi"/>
                <w:b/>
                <w:bCs/>
                <w:sz w:val="28"/>
                <w:szCs w:val="28"/>
              </w:rPr>
            </w:pPr>
          </w:p>
        </w:tc>
        <w:tc>
          <w:tcPr>
            <w:tcW w:w="1053" w:type="dxa"/>
          </w:tcPr>
          <w:p w14:paraId="43AA0688" w14:textId="77777777" w:rsidR="0032592D" w:rsidRDefault="0032592D" w:rsidP="00676B6E">
            <w:pPr>
              <w:rPr>
                <w:rFonts w:asciiTheme="minorHAnsi" w:hAnsiTheme="minorHAnsi"/>
                <w:b/>
                <w:bCs/>
                <w:sz w:val="28"/>
                <w:szCs w:val="28"/>
              </w:rPr>
            </w:pPr>
          </w:p>
        </w:tc>
        <w:tc>
          <w:tcPr>
            <w:tcW w:w="952" w:type="dxa"/>
          </w:tcPr>
          <w:p w14:paraId="6CC97349" w14:textId="77777777" w:rsidR="0032592D" w:rsidRDefault="0032592D" w:rsidP="00676B6E">
            <w:pPr>
              <w:rPr>
                <w:rFonts w:asciiTheme="minorHAnsi" w:hAnsiTheme="minorHAnsi"/>
                <w:b/>
                <w:bCs/>
                <w:sz w:val="28"/>
                <w:szCs w:val="28"/>
              </w:rPr>
            </w:pPr>
          </w:p>
        </w:tc>
        <w:tc>
          <w:tcPr>
            <w:tcW w:w="1170" w:type="dxa"/>
          </w:tcPr>
          <w:p w14:paraId="0758963C" w14:textId="77777777" w:rsidR="0032592D" w:rsidRDefault="0032592D" w:rsidP="00676B6E">
            <w:pPr>
              <w:rPr>
                <w:rFonts w:asciiTheme="minorHAnsi" w:hAnsiTheme="minorHAnsi"/>
                <w:b/>
                <w:bCs/>
                <w:sz w:val="28"/>
                <w:szCs w:val="28"/>
              </w:rPr>
            </w:pPr>
          </w:p>
        </w:tc>
        <w:tc>
          <w:tcPr>
            <w:tcW w:w="2215" w:type="dxa"/>
          </w:tcPr>
          <w:p w14:paraId="6C881FAF" w14:textId="77777777" w:rsidR="0032592D" w:rsidRDefault="0032592D" w:rsidP="00676B6E">
            <w:pPr>
              <w:rPr>
                <w:rFonts w:asciiTheme="minorHAnsi" w:hAnsiTheme="minorHAnsi"/>
                <w:b/>
                <w:bCs/>
                <w:sz w:val="28"/>
                <w:szCs w:val="28"/>
              </w:rPr>
            </w:pPr>
          </w:p>
        </w:tc>
        <w:tc>
          <w:tcPr>
            <w:tcW w:w="624" w:type="dxa"/>
          </w:tcPr>
          <w:p w14:paraId="3D347D00"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22</w:t>
            </w:r>
          </w:p>
        </w:tc>
      </w:tr>
      <w:tr w:rsidR="0032592D" w14:paraId="7D009AB4" w14:textId="77777777" w:rsidTr="00676B6E">
        <w:tc>
          <w:tcPr>
            <w:tcW w:w="2658" w:type="dxa"/>
          </w:tcPr>
          <w:p w14:paraId="6A7B6D88" w14:textId="77777777" w:rsidR="0032592D" w:rsidRDefault="0032592D" w:rsidP="00676B6E">
            <w:pPr>
              <w:rPr>
                <w:rFonts w:asciiTheme="minorHAnsi" w:hAnsiTheme="minorHAnsi"/>
                <w:b/>
                <w:bCs/>
                <w:sz w:val="28"/>
                <w:szCs w:val="28"/>
              </w:rPr>
            </w:pPr>
          </w:p>
        </w:tc>
        <w:tc>
          <w:tcPr>
            <w:tcW w:w="1053" w:type="dxa"/>
          </w:tcPr>
          <w:p w14:paraId="1C25E7E1" w14:textId="77777777" w:rsidR="0032592D" w:rsidRDefault="0032592D" w:rsidP="00676B6E">
            <w:pPr>
              <w:rPr>
                <w:rFonts w:asciiTheme="minorHAnsi" w:hAnsiTheme="minorHAnsi"/>
                <w:b/>
                <w:bCs/>
                <w:sz w:val="28"/>
                <w:szCs w:val="28"/>
              </w:rPr>
            </w:pPr>
          </w:p>
        </w:tc>
        <w:tc>
          <w:tcPr>
            <w:tcW w:w="952" w:type="dxa"/>
          </w:tcPr>
          <w:p w14:paraId="753D64AC" w14:textId="77777777" w:rsidR="0032592D" w:rsidRDefault="0032592D" w:rsidP="00676B6E">
            <w:pPr>
              <w:rPr>
                <w:rFonts w:asciiTheme="minorHAnsi" w:hAnsiTheme="minorHAnsi"/>
                <w:b/>
                <w:bCs/>
                <w:sz w:val="28"/>
                <w:szCs w:val="28"/>
              </w:rPr>
            </w:pPr>
          </w:p>
        </w:tc>
        <w:tc>
          <w:tcPr>
            <w:tcW w:w="1170" w:type="dxa"/>
          </w:tcPr>
          <w:p w14:paraId="4F4C14B1" w14:textId="77777777" w:rsidR="0032592D" w:rsidRDefault="0032592D" w:rsidP="00676B6E">
            <w:pPr>
              <w:rPr>
                <w:rFonts w:asciiTheme="minorHAnsi" w:hAnsiTheme="minorHAnsi"/>
                <w:b/>
                <w:bCs/>
                <w:sz w:val="28"/>
                <w:szCs w:val="28"/>
              </w:rPr>
            </w:pPr>
          </w:p>
        </w:tc>
        <w:tc>
          <w:tcPr>
            <w:tcW w:w="2215" w:type="dxa"/>
          </w:tcPr>
          <w:p w14:paraId="34C2AE08" w14:textId="77777777" w:rsidR="0032592D" w:rsidRDefault="0032592D" w:rsidP="00676B6E">
            <w:pPr>
              <w:rPr>
                <w:rFonts w:asciiTheme="minorHAnsi" w:hAnsiTheme="minorHAnsi"/>
                <w:b/>
                <w:bCs/>
                <w:sz w:val="28"/>
                <w:szCs w:val="28"/>
              </w:rPr>
            </w:pPr>
          </w:p>
        </w:tc>
        <w:tc>
          <w:tcPr>
            <w:tcW w:w="624" w:type="dxa"/>
          </w:tcPr>
          <w:p w14:paraId="2B9B39AE"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23</w:t>
            </w:r>
          </w:p>
        </w:tc>
      </w:tr>
      <w:tr w:rsidR="0032592D" w14:paraId="2C7F4902" w14:textId="77777777" w:rsidTr="00676B6E">
        <w:tc>
          <w:tcPr>
            <w:tcW w:w="2658" w:type="dxa"/>
          </w:tcPr>
          <w:p w14:paraId="1B3BEB12" w14:textId="77777777" w:rsidR="0032592D" w:rsidRDefault="0032592D" w:rsidP="00676B6E">
            <w:pPr>
              <w:rPr>
                <w:rFonts w:asciiTheme="minorHAnsi" w:hAnsiTheme="minorHAnsi"/>
                <w:b/>
                <w:bCs/>
                <w:sz w:val="28"/>
                <w:szCs w:val="28"/>
              </w:rPr>
            </w:pPr>
          </w:p>
        </w:tc>
        <w:tc>
          <w:tcPr>
            <w:tcW w:w="1053" w:type="dxa"/>
          </w:tcPr>
          <w:p w14:paraId="64B5D8CB" w14:textId="77777777" w:rsidR="0032592D" w:rsidRDefault="0032592D" w:rsidP="00676B6E">
            <w:pPr>
              <w:rPr>
                <w:rFonts w:asciiTheme="minorHAnsi" w:hAnsiTheme="minorHAnsi"/>
                <w:b/>
                <w:bCs/>
                <w:sz w:val="28"/>
                <w:szCs w:val="28"/>
              </w:rPr>
            </w:pPr>
          </w:p>
        </w:tc>
        <w:tc>
          <w:tcPr>
            <w:tcW w:w="952" w:type="dxa"/>
          </w:tcPr>
          <w:p w14:paraId="2F4AD9FC" w14:textId="77777777" w:rsidR="0032592D" w:rsidRDefault="0032592D" w:rsidP="00676B6E">
            <w:pPr>
              <w:rPr>
                <w:rFonts w:asciiTheme="minorHAnsi" w:hAnsiTheme="minorHAnsi"/>
                <w:b/>
                <w:bCs/>
                <w:sz w:val="28"/>
                <w:szCs w:val="28"/>
              </w:rPr>
            </w:pPr>
          </w:p>
        </w:tc>
        <w:tc>
          <w:tcPr>
            <w:tcW w:w="1170" w:type="dxa"/>
          </w:tcPr>
          <w:p w14:paraId="65996426" w14:textId="77777777" w:rsidR="0032592D" w:rsidRDefault="0032592D" w:rsidP="00676B6E">
            <w:pPr>
              <w:rPr>
                <w:rFonts w:asciiTheme="minorHAnsi" w:hAnsiTheme="minorHAnsi"/>
                <w:b/>
                <w:bCs/>
                <w:sz w:val="28"/>
                <w:szCs w:val="28"/>
              </w:rPr>
            </w:pPr>
          </w:p>
        </w:tc>
        <w:tc>
          <w:tcPr>
            <w:tcW w:w="2215" w:type="dxa"/>
          </w:tcPr>
          <w:p w14:paraId="48A3EA35" w14:textId="77777777" w:rsidR="0032592D" w:rsidRDefault="0032592D" w:rsidP="00676B6E">
            <w:pPr>
              <w:rPr>
                <w:rFonts w:asciiTheme="minorHAnsi" w:hAnsiTheme="minorHAnsi"/>
                <w:b/>
                <w:bCs/>
                <w:sz w:val="28"/>
                <w:szCs w:val="28"/>
              </w:rPr>
            </w:pPr>
          </w:p>
        </w:tc>
        <w:tc>
          <w:tcPr>
            <w:tcW w:w="624" w:type="dxa"/>
          </w:tcPr>
          <w:p w14:paraId="535CDC61"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24</w:t>
            </w:r>
          </w:p>
        </w:tc>
      </w:tr>
      <w:tr w:rsidR="0032592D" w14:paraId="47D31F46" w14:textId="77777777" w:rsidTr="00676B6E">
        <w:tc>
          <w:tcPr>
            <w:tcW w:w="2658" w:type="dxa"/>
          </w:tcPr>
          <w:p w14:paraId="2A20AE6A" w14:textId="77777777" w:rsidR="0032592D" w:rsidRDefault="0032592D" w:rsidP="00676B6E">
            <w:pPr>
              <w:rPr>
                <w:rFonts w:asciiTheme="minorHAnsi" w:hAnsiTheme="minorHAnsi"/>
                <w:b/>
                <w:bCs/>
                <w:sz w:val="28"/>
                <w:szCs w:val="28"/>
              </w:rPr>
            </w:pPr>
          </w:p>
        </w:tc>
        <w:tc>
          <w:tcPr>
            <w:tcW w:w="1053" w:type="dxa"/>
          </w:tcPr>
          <w:p w14:paraId="42CFE66F" w14:textId="77777777" w:rsidR="0032592D" w:rsidRDefault="0032592D" w:rsidP="00676B6E">
            <w:pPr>
              <w:rPr>
                <w:rFonts w:asciiTheme="minorHAnsi" w:hAnsiTheme="minorHAnsi"/>
                <w:b/>
                <w:bCs/>
                <w:sz w:val="28"/>
                <w:szCs w:val="28"/>
              </w:rPr>
            </w:pPr>
          </w:p>
        </w:tc>
        <w:tc>
          <w:tcPr>
            <w:tcW w:w="952" w:type="dxa"/>
          </w:tcPr>
          <w:p w14:paraId="3CC80691" w14:textId="77777777" w:rsidR="0032592D" w:rsidRDefault="0032592D" w:rsidP="00676B6E">
            <w:pPr>
              <w:rPr>
                <w:rFonts w:asciiTheme="minorHAnsi" w:hAnsiTheme="minorHAnsi"/>
                <w:b/>
                <w:bCs/>
                <w:sz w:val="28"/>
                <w:szCs w:val="28"/>
              </w:rPr>
            </w:pPr>
          </w:p>
        </w:tc>
        <w:tc>
          <w:tcPr>
            <w:tcW w:w="1170" w:type="dxa"/>
          </w:tcPr>
          <w:p w14:paraId="60B0C523" w14:textId="77777777" w:rsidR="0032592D" w:rsidRDefault="0032592D" w:rsidP="00676B6E">
            <w:pPr>
              <w:rPr>
                <w:rFonts w:asciiTheme="minorHAnsi" w:hAnsiTheme="minorHAnsi"/>
                <w:b/>
                <w:bCs/>
                <w:sz w:val="28"/>
                <w:szCs w:val="28"/>
              </w:rPr>
            </w:pPr>
          </w:p>
        </w:tc>
        <w:tc>
          <w:tcPr>
            <w:tcW w:w="2215" w:type="dxa"/>
          </w:tcPr>
          <w:p w14:paraId="7887AF18" w14:textId="77777777" w:rsidR="0032592D" w:rsidRDefault="0032592D" w:rsidP="00676B6E">
            <w:pPr>
              <w:rPr>
                <w:rFonts w:asciiTheme="minorHAnsi" w:hAnsiTheme="minorHAnsi"/>
                <w:b/>
                <w:bCs/>
                <w:sz w:val="28"/>
                <w:szCs w:val="28"/>
              </w:rPr>
            </w:pPr>
          </w:p>
        </w:tc>
        <w:tc>
          <w:tcPr>
            <w:tcW w:w="624" w:type="dxa"/>
          </w:tcPr>
          <w:p w14:paraId="085534B1"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25</w:t>
            </w:r>
          </w:p>
        </w:tc>
      </w:tr>
      <w:tr w:rsidR="0032592D" w14:paraId="043149F0" w14:textId="77777777" w:rsidTr="00676B6E">
        <w:tc>
          <w:tcPr>
            <w:tcW w:w="2658" w:type="dxa"/>
          </w:tcPr>
          <w:p w14:paraId="0963AA62" w14:textId="77777777" w:rsidR="0032592D" w:rsidRDefault="0032592D" w:rsidP="00676B6E">
            <w:pPr>
              <w:rPr>
                <w:rFonts w:asciiTheme="minorHAnsi" w:hAnsiTheme="minorHAnsi"/>
                <w:b/>
                <w:bCs/>
                <w:sz w:val="28"/>
                <w:szCs w:val="28"/>
              </w:rPr>
            </w:pPr>
          </w:p>
        </w:tc>
        <w:tc>
          <w:tcPr>
            <w:tcW w:w="1053" w:type="dxa"/>
          </w:tcPr>
          <w:p w14:paraId="4F8C1EEF" w14:textId="77777777" w:rsidR="0032592D" w:rsidRDefault="0032592D" w:rsidP="00676B6E">
            <w:pPr>
              <w:rPr>
                <w:rFonts w:asciiTheme="minorHAnsi" w:hAnsiTheme="minorHAnsi"/>
                <w:b/>
                <w:bCs/>
                <w:sz w:val="28"/>
                <w:szCs w:val="28"/>
              </w:rPr>
            </w:pPr>
          </w:p>
        </w:tc>
        <w:tc>
          <w:tcPr>
            <w:tcW w:w="952" w:type="dxa"/>
          </w:tcPr>
          <w:p w14:paraId="4D8B8C8B" w14:textId="77777777" w:rsidR="0032592D" w:rsidRDefault="0032592D" w:rsidP="00676B6E">
            <w:pPr>
              <w:rPr>
                <w:rFonts w:asciiTheme="minorHAnsi" w:hAnsiTheme="minorHAnsi"/>
                <w:b/>
                <w:bCs/>
                <w:sz w:val="28"/>
                <w:szCs w:val="28"/>
              </w:rPr>
            </w:pPr>
          </w:p>
        </w:tc>
        <w:tc>
          <w:tcPr>
            <w:tcW w:w="1170" w:type="dxa"/>
          </w:tcPr>
          <w:p w14:paraId="7D9B828A" w14:textId="77777777" w:rsidR="0032592D" w:rsidRDefault="0032592D" w:rsidP="00676B6E">
            <w:pPr>
              <w:rPr>
                <w:rFonts w:asciiTheme="minorHAnsi" w:hAnsiTheme="minorHAnsi"/>
                <w:b/>
                <w:bCs/>
                <w:sz w:val="28"/>
                <w:szCs w:val="28"/>
              </w:rPr>
            </w:pPr>
          </w:p>
        </w:tc>
        <w:tc>
          <w:tcPr>
            <w:tcW w:w="2215" w:type="dxa"/>
          </w:tcPr>
          <w:p w14:paraId="51EBE45D" w14:textId="77777777" w:rsidR="0032592D" w:rsidRDefault="0032592D" w:rsidP="00676B6E">
            <w:pPr>
              <w:rPr>
                <w:rFonts w:asciiTheme="minorHAnsi" w:hAnsiTheme="minorHAnsi"/>
                <w:b/>
                <w:bCs/>
                <w:sz w:val="28"/>
                <w:szCs w:val="28"/>
              </w:rPr>
            </w:pPr>
          </w:p>
        </w:tc>
        <w:tc>
          <w:tcPr>
            <w:tcW w:w="624" w:type="dxa"/>
          </w:tcPr>
          <w:p w14:paraId="61A4A3EB"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26</w:t>
            </w:r>
          </w:p>
        </w:tc>
      </w:tr>
      <w:tr w:rsidR="0032592D" w14:paraId="66AC4D11" w14:textId="77777777" w:rsidTr="00676B6E">
        <w:tc>
          <w:tcPr>
            <w:tcW w:w="2658" w:type="dxa"/>
          </w:tcPr>
          <w:p w14:paraId="71EE2E50" w14:textId="77777777" w:rsidR="0032592D" w:rsidRDefault="0032592D" w:rsidP="00676B6E">
            <w:pPr>
              <w:rPr>
                <w:rFonts w:asciiTheme="minorHAnsi" w:hAnsiTheme="minorHAnsi"/>
                <w:b/>
                <w:bCs/>
                <w:sz w:val="28"/>
                <w:szCs w:val="28"/>
              </w:rPr>
            </w:pPr>
          </w:p>
        </w:tc>
        <w:tc>
          <w:tcPr>
            <w:tcW w:w="1053" w:type="dxa"/>
          </w:tcPr>
          <w:p w14:paraId="5973A0C2" w14:textId="77777777" w:rsidR="0032592D" w:rsidRDefault="0032592D" w:rsidP="00676B6E">
            <w:pPr>
              <w:rPr>
                <w:rFonts w:asciiTheme="minorHAnsi" w:hAnsiTheme="minorHAnsi"/>
                <w:b/>
                <w:bCs/>
                <w:sz w:val="28"/>
                <w:szCs w:val="28"/>
              </w:rPr>
            </w:pPr>
          </w:p>
        </w:tc>
        <w:tc>
          <w:tcPr>
            <w:tcW w:w="952" w:type="dxa"/>
          </w:tcPr>
          <w:p w14:paraId="43EB0952" w14:textId="77777777" w:rsidR="0032592D" w:rsidRDefault="0032592D" w:rsidP="00676B6E">
            <w:pPr>
              <w:rPr>
                <w:rFonts w:asciiTheme="minorHAnsi" w:hAnsiTheme="minorHAnsi"/>
                <w:b/>
                <w:bCs/>
                <w:sz w:val="28"/>
                <w:szCs w:val="28"/>
              </w:rPr>
            </w:pPr>
          </w:p>
        </w:tc>
        <w:tc>
          <w:tcPr>
            <w:tcW w:w="1170" w:type="dxa"/>
          </w:tcPr>
          <w:p w14:paraId="2AD15646" w14:textId="77777777" w:rsidR="0032592D" w:rsidRDefault="0032592D" w:rsidP="00676B6E">
            <w:pPr>
              <w:rPr>
                <w:rFonts w:asciiTheme="minorHAnsi" w:hAnsiTheme="minorHAnsi"/>
                <w:b/>
                <w:bCs/>
                <w:sz w:val="28"/>
                <w:szCs w:val="28"/>
              </w:rPr>
            </w:pPr>
          </w:p>
        </w:tc>
        <w:tc>
          <w:tcPr>
            <w:tcW w:w="2215" w:type="dxa"/>
          </w:tcPr>
          <w:p w14:paraId="3BE779D8" w14:textId="77777777" w:rsidR="0032592D" w:rsidRDefault="0032592D" w:rsidP="00676B6E">
            <w:pPr>
              <w:rPr>
                <w:rFonts w:asciiTheme="minorHAnsi" w:hAnsiTheme="minorHAnsi"/>
                <w:b/>
                <w:bCs/>
                <w:sz w:val="28"/>
                <w:szCs w:val="28"/>
              </w:rPr>
            </w:pPr>
          </w:p>
        </w:tc>
        <w:tc>
          <w:tcPr>
            <w:tcW w:w="624" w:type="dxa"/>
          </w:tcPr>
          <w:p w14:paraId="3A3A3912"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27</w:t>
            </w:r>
          </w:p>
        </w:tc>
      </w:tr>
      <w:tr w:rsidR="0032592D" w14:paraId="6F3900F0" w14:textId="77777777" w:rsidTr="00676B6E">
        <w:tc>
          <w:tcPr>
            <w:tcW w:w="2658" w:type="dxa"/>
          </w:tcPr>
          <w:p w14:paraId="7B1563BB" w14:textId="77777777" w:rsidR="0032592D" w:rsidRDefault="0032592D" w:rsidP="00676B6E">
            <w:pPr>
              <w:rPr>
                <w:rFonts w:asciiTheme="minorHAnsi" w:hAnsiTheme="minorHAnsi"/>
                <w:b/>
                <w:bCs/>
                <w:sz w:val="28"/>
                <w:szCs w:val="28"/>
              </w:rPr>
            </w:pPr>
          </w:p>
        </w:tc>
        <w:tc>
          <w:tcPr>
            <w:tcW w:w="1053" w:type="dxa"/>
          </w:tcPr>
          <w:p w14:paraId="7EA005F9" w14:textId="77777777" w:rsidR="0032592D" w:rsidRDefault="0032592D" w:rsidP="00676B6E">
            <w:pPr>
              <w:rPr>
                <w:rFonts w:asciiTheme="minorHAnsi" w:hAnsiTheme="minorHAnsi"/>
                <w:b/>
                <w:bCs/>
                <w:sz w:val="28"/>
                <w:szCs w:val="28"/>
              </w:rPr>
            </w:pPr>
          </w:p>
        </w:tc>
        <w:tc>
          <w:tcPr>
            <w:tcW w:w="952" w:type="dxa"/>
          </w:tcPr>
          <w:p w14:paraId="5C122A33" w14:textId="77777777" w:rsidR="0032592D" w:rsidRDefault="0032592D" w:rsidP="00676B6E">
            <w:pPr>
              <w:rPr>
                <w:rFonts w:asciiTheme="minorHAnsi" w:hAnsiTheme="minorHAnsi"/>
                <w:b/>
                <w:bCs/>
                <w:sz w:val="28"/>
                <w:szCs w:val="28"/>
              </w:rPr>
            </w:pPr>
          </w:p>
        </w:tc>
        <w:tc>
          <w:tcPr>
            <w:tcW w:w="1170" w:type="dxa"/>
          </w:tcPr>
          <w:p w14:paraId="3FE9D366" w14:textId="77777777" w:rsidR="0032592D" w:rsidRDefault="0032592D" w:rsidP="00676B6E">
            <w:pPr>
              <w:rPr>
                <w:rFonts w:asciiTheme="minorHAnsi" w:hAnsiTheme="minorHAnsi"/>
                <w:b/>
                <w:bCs/>
                <w:sz w:val="28"/>
                <w:szCs w:val="28"/>
              </w:rPr>
            </w:pPr>
          </w:p>
        </w:tc>
        <w:tc>
          <w:tcPr>
            <w:tcW w:w="2215" w:type="dxa"/>
          </w:tcPr>
          <w:p w14:paraId="085FC6FA" w14:textId="77777777" w:rsidR="0032592D" w:rsidRDefault="0032592D" w:rsidP="00676B6E">
            <w:pPr>
              <w:rPr>
                <w:rFonts w:asciiTheme="minorHAnsi" w:hAnsiTheme="minorHAnsi"/>
                <w:b/>
                <w:bCs/>
                <w:sz w:val="28"/>
                <w:szCs w:val="28"/>
              </w:rPr>
            </w:pPr>
          </w:p>
        </w:tc>
        <w:tc>
          <w:tcPr>
            <w:tcW w:w="624" w:type="dxa"/>
          </w:tcPr>
          <w:p w14:paraId="5D610CE8"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28</w:t>
            </w:r>
          </w:p>
        </w:tc>
      </w:tr>
      <w:tr w:rsidR="0032592D" w14:paraId="12E5D53B" w14:textId="77777777" w:rsidTr="00676B6E">
        <w:tc>
          <w:tcPr>
            <w:tcW w:w="2658" w:type="dxa"/>
          </w:tcPr>
          <w:p w14:paraId="78E5DD29" w14:textId="77777777" w:rsidR="0032592D" w:rsidRDefault="0032592D" w:rsidP="00676B6E">
            <w:pPr>
              <w:rPr>
                <w:rFonts w:asciiTheme="minorHAnsi" w:hAnsiTheme="minorHAnsi"/>
                <w:b/>
                <w:bCs/>
                <w:sz w:val="28"/>
                <w:szCs w:val="28"/>
              </w:rPr>
            </w:pPr>
          </w:p>
        </w:tc>
        <w:tc>
          <w:tcPr>
            <w:tcW w:w="1053" w:type="dxa"/>
          </w:tcPr>
          <w:p w14:paraId="25627657" w14:textId="77777777" w:rsidR="0032592D" w:rsidRDefault="0032592D" w:rsidP="00676B6E">
            <w:pPr>
              <w:rPr>
                <w:rFonts w:asciiTheme="minorHAnsi" w:hAnsiTheme="minorHAnsi"/>
                <w:b/>
                <w:bCs/>
                <w:sz w:val="28"/>
                <w:szCs w:val="28"/>
              </w:rPr>
            </w:pPr>
          </w:p>
        </w:tc>
        <w:tc>
          <w:tcPr>
            <w:tcW w:w="952" w:type="dxa"/>
          </w:tcPr>
          <w:p w14:paraId="4D62B89A" w14:textId="77777777" w:rsidR="0032592D" w:rsidRDefault="0032592D" w:rsidP="00676B6E">
            <w:pPr>
              <w:rPr>
                <w:rFonts w:asciiTheme="minorHAnsi" w:hAnsiTheme="minorHAnsi"/>
                <w:b/>
                <w:bCs/>
                <w:sz w:val="28"/>
                <w:szCs w:val="28"/>
              </w:rPr>
            </w:pPr>
          </w:p>
        </w:tc>
        <w:tc>
          <w:tcPr>
            <w:tcW w:w="1170" w:type="dxa"/>
          </w:tcPr>
          <w:p w14:paraId="5F50D358" w14:textId="77777777" w:rsidR="0032592D" w:rsidRDefault="0032592D" w:rsidP="00676B6E">
            <w:pPr>
              <w:rPr>
                <w:rFonts w:asciiTheme="minorHAnsi" w:hAnsiTheme="minorHAnsi"/>
                <w:b/>
                <w:bCs/>
                <w:sz w:val="28"/>
                <w:szCs w:val="28"/>
              </w:rPr>
            </w:pPr>
          </w:p>
        </w:tc>
        <w:tc>
          <w:tcPr>
            <w:tcW w:w="2215" w:type="dxa"/>
          </w:tcPr>
          <w:p w14:paraId="3AC8CA49" w14:textId="77777777" w:rsidR="0032592D" w:rsidRDefault="0032592D" w:rsidP="00676B6E">
            <w:pPr>
              <w:rPr>
                <w:rFonts w:asciiTheme="minorHAnsi" w:hAnsiTheme="minorHAnsi"/>
                <w:b/>
                <w:bCs/>
                <w:sz w:val="28"/>
                <w:szCs w:val="28"/>
              </w:rPr>
            </w:pPr>
          </w:p>
        </w:tc>
        <w:tc>
          <w:tcPr>
            <w:tcW w:w="624" w:type="dxa"/>
          </w:tcPr>
          <w:p w14:paraId="44051AE6"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29</w:t>
            </w:r>
          </w:p>
        </w:tc>
      </w:tr>
      <w:tr w:rsidR="0032592D" w14:paraId="76282363" w14:textId="77777777" w:rsidTr="00676B6E">
        <w:tc>
          <w:tcPr>
            <w:tcW w:w="2658" w:type="dxa"/>
          </w:tcPr>
          <w:p w14:paraId="1631EC96" w14:textId="77777777" w:rsidR="0032592D" w:rsidRDefault="0032592D" w:rsidP="00676B6E">
            <w:pPr>
              <w:rPr>
                <w:rFonts w:asciiTheme="minorHAnsi" w:hAnsiTheme="minorHAnsi"/>
                <w:b/>
                <w:bCs/>
                <w:sz w:val="28"/>
                <w:szCs w:val="28"/>
              </w:rPr>
            </w:pPr>
          </w:p>
        </w:tc>
        <w:tc>
          <w:tcPr>
            <w:tcW w:w="1053" w:type="dxa"/>
          </w:tcPr>
          <w:p w14:paraId="144DFA28" w14:textId="77777777" w:rsidR="0032592D" w:rsidRDefault="0032592D" w:rsidP="00676B6E">
            <w:pPr>
              <w:rPr>
                <w:rFonts w:asciiTheme="minorHAnsi" w:hAnsiTheme="minorHAnsi"/>
                <w:b/>
                <w:bCs/>
                <w:sz w:val="28"/>
                <w:szCs w:val="28"/>
              </w:rPr>
            </w:pPr>
          </w:p>
        </w:tc>
        <w:tc>
          <w:tcPr>
            <w:tcW w:w="952" w:type="dxa"/>
          </w:tcPr>
          <w:p w14:paraId="0E8284D6" w14:textId="77777777" w:rsidR="0032592D" w:rsidRDefault="0032592D" w:rsidP="00676B6E">
            <w:pPr>
              <w:rPr>
                <w:rFonts w:asciiTheme="minorHAnsi" w:hAnsiTheme="minorHAnsi"/>
                <w:b/>
                <w:bCs/>
                <w:sz w:val="28"/>
                <w:szCs w:val="28"/>
              </w:rPr>
            </w:pPr>
          </w:p>
        </w:tc>
        <w:tc>
          <w:tcPr>
            <w:tcW w:w="1170" w:type="dxa"/>
          </w:tcPr>
          <w:p w14:paraId="402EB0FA" w14:textId="77777777" w:rsidR="0032592D" w:rsidRDefault="0032592D" w:rsidP="00676B6E">
            <w:pPr>
              <w:rPr>
                <w:rFonts w:asciiTheme="minorHAnsi" w:hAnsiTheme="minorHAnsi"/>
                <w:b/>
                <w:bCs/>
                <w:sz w:val="28"/>
                <w:szCs w:val="28"/>
              </w:rPr>
            </w:pPr>
          </w:p>
        </w:tc>
        <w:tc>
          <w:tcPr>
            <w:tcW w:w="2215" w:type="dxa"/>
          </w:tcPr>
          <w:p w14:paraId="5A48393D" w14:textId="77777777" w:rsidR="0032592D" w:rsidRDefault="0032592D" w:rsidP="00676B6E">
            <w:pPr>
              <w:rPr>
                <w:rFonts w:asciiTheme="minorHAnsi" w:hAnsiTheme="minorHAnsi"/>
                <w:b/>
                <w:bCs/>
                <w:sz w:val="28"/>
                <w:szCs w:val="28"/>
              </w:rPr>
            </w:pPr>
          </w:p>
        </w:tc>
        <w:tc>
          <w:tcPr>
            <w:tcW w:w="624" w:type="dxa"/>
          </w:tcPr>
          <w:p w14:paraId="1FC8D1DF"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30</w:t>
            </w:r>
          </w:p>
        </w:tc>
      </w:tr>
      <w:tr w:rsidR="0032592D" w14:paraId="01D44669" w14:textId="77777777" w:rsidTr="00676B6E">
        <w:tc>
          <w:tcPr>
            <w:tcW w:w="2658" w:type="dxa"/>
          </w:tcPr>
          <w:p w14:paraId="7CE282D3" w14:textId="77777777" w:rsidR="0032592D" w:rsidRDefault="0032592D" w:rsidP="00676B6E">
            <w:pPr>
              <w:rPr>
                <w:rFonts w:asciiTheme="minorHAnsi" w:hAnsiTheme="minorHAnsi"/>
                <w:b/>
                <w:bCs/>
                <w:sz w:val="28"/>
                <w:szCs w:val="28"/>
              </w:rPr>
            </w:pPr>
          </w:p>
        </w:tc>
        <w:tc>
          <w:tcPr>
            <w:tcW w:w="1053" w:type="dxa"/>
          </w:tcPr>
          <w:p w14:paraId="18C1CE38" w14:textId="77777777" w:rsidR="0032592D" w:rsidRDefault="0032592D" w:rsidP="00676B6E">
            <w:pPr>
              <w:rPr>
                <w:rFonts w:asciiTheme="minorHAnsi" w:hAnsiTheme="minorHAnsi"/>
                <w:b/>
                <w:bCs/>
                <w:sz w:val="28"/>
                <w:szCs w:val="28"/>
              </w:rPr>
            </w:pPr>
          </w:p>
        </w:tc>
        <w:tc>
          <w:tcPr>
            <w:tcW w:w="952" w:type="dxa"/>
          </w:tcPr>
          <w:p w14:paraId="5E10EDAB" w14:textId="77777777" w:rsidR="0032592D" w:rsidRDefault="0032592D" w:rsidP="00676B6E">
            <w:pPr>
              <w:rPr>
                <w:rFonts w:asciiTheme="minorHAnsi" w:hAnsiTheme="minorHAnsi"/>
                <w:b/>
                <w:bCs/>
                <w:sz w:val="28"/>
                <w:szCs w:val="28"/>
              </w:rPr>
            </w:pPr>
          </w:p>
        </w:tc>
        <w:tc>
          <w:tcPr>
            <w:tcW w:w="1170" w:type="dxa"/>
          </w:tcPr>
          <w:p w14:paraId="4A7AA338" w14:textId="77777777" w:rsidR="0032592D" w:rsidRDefault="0032592D" w:rsidP="00676B6E">
            <w:pPr>
              <w:rPr>
                <w:rFonts w:asciiTheme="minorHAnsi" w:hAnsiTheme="minorHAnsi"/>
                <w:b/>
                <w:bCs/>
                <w:sz w:val="28"/>
                <w:szCs w:val="28"/>
              </w:rPr>
            </w:pPr>
          </w:p>
        </w:tc>
        <w:tc>
          <w:tcPr>
            <w:tcW w:w="2215" w:type="dxa"/>
          </w:tcPr>
          <w:p w14:paraId="5DD47CF9" w14:textId="77777777" w:rsidR="0032592D" w:rsidRDefault="0032592D" w:rsidP="00676B6E">
            <w:pPr>
              <w:rPr>
                <w:rFonts w:asciiTheme="minorHAnsi" w:hAnsiTheme="minorHAnsi"/>
                <w:b/>
                <w:bCs/>
                <w:sz w:val="28"/>
                <w:szCs w:val="28"/>
              </w:rPr>
            </w:pPr>
          </w:p>
        </w:tc>
        <w:tc>
          <w:tcPr>
            <w:tcW w:w="624" w:type="dxa"/>
          </w:tcPr>
          <w:p w14:paraId="3BCB504C" w14:textId="77777777" w:rsidR="0032592D" w:rsidRDefault="0032592D" w:rsidP="00676B6E">
            <w:pPr>
              <w:rPr>
                <w:rFonts w:asciiTheme="minorHAnsi" w:hAnsiTheme="minorHAnsi"/>
                <w:b/>
                <w:bCs/>
                <w:sz w:val="28"/>
                <w:szCs w:val="28"/>
              </w:rPr>
            </w:pPr>
            <w:r>
              <w:rPr>
                <w:rFonts w:asciiTheme="minorHAnsi" w:hAnsiTheme="minorHAnsi" w:hint="cs"/>
                <w:b/>
                <w:bCs/>
                <w:sz w:val="28"/>
                <w:szCs w:val="28"/>
                <w:rtl/>
              </w:rPr>
              <w:t>31</w:t>
            </w:r>
          </w:p>
        </w:tc>
      </w:tr>
    </w:tbl>
    <w:p w14:paraId="479DD29B" w14:textId="77777777" w:rsidR="0032592D" w:rsidRDefault="0032592D" w:rsidP="0032592D">
      <w:pPr>
        <w:rPr>
          <w:rtl/>
        </w:rPr>
      </w:pPr>
    </w:p>
    <w:p w14:paraId="0CA56173" w14:textId="77777777" w:rsidR="0032592D" w:rsidRDefault="0032592D" w:rsidP="0032592D">
      <w:pPr>
        <w:rPr>
          <w:rtl/>
        </w:rPr>
      </w:pPr>
    </w:p>
    <w:p w14:paraId="3F983ACA" w14:textId="77777777" w:rsidR="0032592D" w:rsidRPr="0071372C" w:rsidRDefault="0032592D" w:rsidP="0032592D">
      <w:pPr>
        <w:pStyle w:val="affffffc"/>
        <w:rPr>
          <w:sz w:val="44"/>
          <w:szCs w:val="44"/>
          <w:u w:val="none"/>
          <w:rtl/>
        </w:rPr>
      </w:pPr>
      <w:r w:rsidRPr="0071372C">
        <w:rPr>
          <w:rFonts w:hint="cs"/>
          <w:sz w:val="44"/>
          <w:szCs w:val="44"/>
          <w:u w:val="none"/>
          <w:rtl/>
        </w:rPr>
        <w:lastRenderedPageBreak/>
        <w:t xml:space="preserve">נספח </w:t>
      </w:r>
      <w:r>
        <w:rPr>
          <w:rFonts w:hint="cs"/>
          <w:sz w:val="44"/>
          <w:szCs w:val="44"/>
          <w:u w:val="none"/>
          <w:rtl/>
        </w:rPr>
        <w:t>12</w:t>
      </w:r>
      <w:r w:rsidRPr="0071372C">
        <w:rPr>
          <w:rFonts w:hint="cs"/>
          <w:sz w:val="44"/>
          <w:szCs w:val="44"/>
          <w:u w:val="none"/>
          <w:rtl/>
        </w:rPr>
        <w:t xml:space="preserve"> </w:t>
      </w:r>
      <w:r w:rsidRPr="0071372C">
        <w:rPr>
          <w:sz w:val="44"/>
          <w:szCs w:val="44"/>
          <w:u w:val="none"/>
          <w:rtl/>
        </w:rPr>
        <w:t>–</w:t>
      </w:r>
      <w:r w:rsidRPr="0071372C">
        <w:rPr>
          <w:rFonts w:hint="cs"/>
          <w:sz w:val="44"/>
          <w:szCs w:val="44"/>
          <w:u w:val="none"/>
          <w:rtl/>
        </w:rPr>
        <w:t xml:space="preserve"> אישור רו"ח </w:t>
      </w:r>
      <w:r w:rsidRPr="0071372C">
        <w:rPr>
          <w:sz w:val="44"/>
          <w:szCs w:val="44"/>
          <w:u w:val="none"/>
          <w:rtl/>
        </w:rPr>
        <w:t>אודות נתונים מהדוחות הכספיים</w:t>
      </w:r>
    </w:p>
    <w:p w14:paraId="4E143232" w14:textId="77777777" w:rsidR="0032592D" w:rsidRPr="00AE1070" w:rsidRDefault="0032592D" w:rsidP="0032592D">
      <w:pPr>
        <w:jc w:val="right"/>
        <w:rPr>
          <w:sz w:val="24"/>
          <w:szCs w:val="24"/>
        </w:rPr>
      </w:pPr>
      <w:r w:rsidRPr="00AE1070">
        <w:rPr>
          <w:sz w:val="24"/>
          <w:szCs w:val="24"/>
          <w:rtl/>
        </w:rPr>
        <w:t>תאריך:_______________</w:t>
      </w:r>
    </w:p>
    <w:p w14:paraId="77D687B2" w14:textId="77777777" w:rsidR="0032592D" w:rsidRPr="00AE1070" w:rsidRDefault="0032592D" w:rsidP="0032592D">
      <w:pPr>
        <w:jc w:val="both"/>
        <w:rPr>
          <w:sz w:val="24"/>
          <w:szCs w:val="24"/>
          <w:rtl/>
        </w:rPr>
      </w:pPr>
      <w:r w:rsidRPr="00AE1070">
        <w:rPr>
          <w:sz w:val="24"/>
          <w:szCs w:val="24"/>
          <w:rtl/>
        </w:rPr>
        <w:t>לכבוד</w:t>
      </w:r>
    </w:p>
    <w:p w14:paraId="7C20A834" w14:textId="77777777" w:rsidR="0032592D" w:rsidRPr="00AE1070" w:rsidRDefault="0032592D" w:rsidP="0032592D">
      <w:pPr>
        <w:jc w:val="both"/>
        <w:rPr>
          <w:sz w:val="24"/>
          <w:szCs w:val="24"/>
          <w:rtl/>
        </w:rPr>
      </w:pPr>
      <w:r w:rsidRPr="00AE1070">
        <w:rPr>
          <w:sz w:val="24"/>
          <w:szCs w:val="24"/>
          <w:rtl/>
        </w:rPr>
        <w:t>חברת  ______________</w:t>
      </w:r>
    </w:p>
    <w:p w14:paraId="0BE1CC81" w14:textId="77777777" w:rsidR="0032592D" w:rsidRPr="00AE1070" w:rsidRDefault="0032592D" w:rsidP="0032592D">
      <w:pPr>
        <w:jc w:val="center"/>
        <w:rPr>
          <w:sz w:val="24"/>
          <w:szCs w:val="24"/>
          <w:rtl/>
        </w:rPr>
      </w:pPr>
    </w:p>
    <w:p w14:paraId="706F1CD8" w14:textId="77777777" w:rsidR="0032592D" w:rsidRDefault="0032592D" w:rsidP="0032592D">
      <w:pPr>
        <w:ind w:left="386" w:hanging="316"/>
        <w:jc w:val="center"/>
        <w:rPr>
          <w:sz w:val="24"/>
          <w:szCs w:val="24"/>
          <w:rtl/>
        </w:rPr>
      </w:pPr>
      <w:r w:rsidRPr="00AE1070">
        <w:rPr>
          <w:sz w:val="24"/>
          <w:szCs w:val="24"/>
          <w:rtl/>
        </w:rPr>
        <w:t xml:space="preserve">הנדון : </w:t>
      </w:r>
      <w:r w:rsidRPr="00AE1070">
        <w:rPr>
          <w:b/>
          <w:bCs/>
          <w:sz w:val="24"/>
          <w:szCs w:val="24"/>
          <w:rtl/>
        </w:rPr>
        <w:t xml:space="preserve">אישור על מחזור כספי (או כל מידע אחר המופיע בדוחות הכספיים) לכל אחת מהשנים שנסתיימו ביום </w:t>
      </w:r>
      <w:r w:rsidRPr="00AE1070">
        <w:rPr>
          <w:b/>
          <w:bCs/>
          <w:sz w:val="24"/>
          <w:szCs w:val="24"/>
        </w:rPr>
        <w:t>31.12</w:t>
      </w:r>
      <w:r>
        <w:rPr>
          <w:b/>
          <w:bCs/>
          <w:sz w:val="24"/>
          <w:szCs w:val="24"/>
        </w:rPr>
        <w:t>.2017</w:t>
      </w:r>
      <w:r w:rsidRPr="00AE1070">
        <w:rPr>
          <w:b/>
          <w:bCs/>
          <w:sz w:val="24"/>
          <w:szCs w:val="24"/>
          <w:rtl/>
        </w:rPr>
        <w:t xml:space="preserve"> </w:t>
      </w:r>
      <w:r>
        <w:rPr>
          <w:rFonts w:hint="cs"/>
          <w:b/>
          <w:bCs/>
          <w:sz w:val="24"/>
          <w:szCs w:val="24"/>
          <w:rtl/>
        </w:rPr>
        <w:t xml:space="preserve">, 31.12.2018, </w:t>
      </w:r>
      <w:r w:rsidRPr="00AE1070">
        <w:rPr>
          <w:b/>
          <w:bCs/>
          <w:sz w:val="24"/>
          <w:szCs w:val="24"/>
          <w:rtl/>
        </w:rPr>
        <w:t xml:space="preserve">וביום </w:t>
      </w:r>
      <w:r>
        <w:rPr>
          <w:rFonts w:hint="cs"/>
          <w:b/>
          <w:bCs/>
          <w:sz w:val="24"/>
          <w:szCs w:val="24"/>
          <w:rtl/>
        </w:rPr>
        <w:t>31.12.2019</w:t>
      </w:r>
      <w:r>
        <w:rPr>
          <w:rFonts w:hint="cs"/>
          <w:sz w:val="24"/>
          <w:szCs w:val="24"/>
          <w:rtl/>
        </w:rPr>
        <w:t>.</w:t>
      </w:r>
    </w:p>
    <w:p w14:paraId="71B27C35" w14:textId="77777777" w:rsidR="0032592D" w:rsidRPr="00AE1070" w:rsidRDefault="0032592D" w:rsidP="0032592D">
      <w:pPr>
        <w:ind w:left="386" w:hanging="316"/>
        <w:jc w:val="center"/>
        <w:rPr>
          <w:sz w:val="24"/>
          <w:szCs w:val="24"/>
          <w:rtl/>
        </w:rPr>
      </w:pPr>
    </w:p>
    <w:p w14:paraId="6753F344" w14:textId="77777777" w:rsidR="0032592D" w:rsidRPr="00AE1070" w:rsidRDefault="0032592D" w:rsidP="0032592D">
      <w:pPr>
        <w:jc w:val="both"/>
        <w:rPr>
          <w:sz w:val="24"/>
          <w:szCs w:val="24"/>
          <w:rtl/>
        </w:rPr>
      </w:pPr>
      <w:r w:rsidRPr="00AE1070">
        <w:rPr>
          <w:sz w:val="24"/>
          <w:szCs w:val="24"/>
          <w:rtl/>
        </w:rPr>
        <w:t>לבקשתכם וכרואי החשבון של חברתכם הרינו לאשר כדלקמן:</w:t>
      </w:r>
    </w:p>
    <w:p w14:paraId="1AA854D7" w14:textId="77777777" w:rsidR="0032592D" w:rsidRPr="00AE1070" w:rsidRDefault="0032592D" w:rsidP="0032592D">
      <w:pPr>
        <w:jc w:val="both"/>
        <w:rPr>
          <w:sz w:val="24"/>
          <w:szCs w:val="24"/>
          <w:rtl/>
        </w:rPr>
      </w:pPr>
    </w:p>
    <w:p w14:paraId="46CB8D7A" w14:textId="77777777" w:rsidR="0032592D" w:rsidRPr="00AE1070" w:rsidRDefault="0032592D" w:rsidP="0032592D">
      <w:pPr>
        <w:numPr>
          <w:ilvl w:val="0"/>
          <w:numId w:val="5"/>
        </w:numPr>
        <w:jc w:val="both"/>
        <w:rPr>
          <w:sz w:val="24"/>
          <w:szCs w:val="24"/>
          <w:rtl/>
        </w:rPr>
      </w:pPr>
      <w:r w:rsidRPr="00AE1070">
        <w:rPr>
          <w:sz w:val="24"/>
          <w:szCs w:val="24"/>
          <w:rtl/>
        </w:rPr>
        <w:t xml:space="preserve">הננו משמשים כרואי החשבון של חברתכם משנת_________. </w:t>
      </w:r>
    </w:p>
    <w:p w14:paraId="09FF6534" w14:textId="77777777" w:rsidR="0032592D" w:rsidRPr="00AE1070" w:rsidRDefault="0032592D" w:rsidP="0032592D">
      <w:pPr>
        <w:jc w:val="both"/>
        <w:rPr>
          <w:sz w:val="24"/>
          <w:szCs w:val="24"/>
        </w:rPr>
      </w:pPr>
    </w:p>
    <w:p w14:paraId="25DA343D" w14:textId="77777777" w:rsidR="0032592D" w:rsidRPr="00AE1070" w:rsidRDefault="0032592D" w:rsidP="0032592D">
      <w:pPr>
        <w:numPr>
          <w:ilvl w:val="0"/>
          <w:numId w:val="5"/>
        </w:numPr>
        <w:jc w:val="both"/>
        <w:rPr>
          <w:sz w:val="24"/>
          <w:szCs w:val="24"/>
        </w:rPr>
      </w:pPr>
      <w:r w:rsidRPr="00AE1070">
        <w:rPr>
          <w:sz w:val="24"/>
          <w:szCs w:val="24"/>
          <w:rtl/>
        </w:rPr>
        <w:t>הדוחות הכספיים המבוקרים/סקורים של חברתכם ליום ______ (או לחילופין ליום____ וליום ____) (1)  בוקרו/נסקרו (בהתאמה) על ידי משרדנו.</w:t>
      </w:r>
    </w:p>
    <w:p w14:paraId="3F12D26A" w14:textId="77777777" w:rsidR="0032592D" w:rsidRPr="00AE1070" w:rsidRDefault="0032592D" w:rsidP="0032592D">
      <w:pPr>
        <w:ind w:left="360" w:hanging="514"/>
        <w:jc w:val="both"/>
        <w:rPr>
          <w:b/>
          <w:bCs/>
          <w:sz w:val="24"/>
          <w:szCs w:val="24"/>
        </w:rPr>
      </w:pPr>
    </w:p>
    <w:p w14:paraId="501F0692" w14:textId="77777777" w:rsidR="0032592D" w:rsidRPr="00AE1070" w:rsidRDefault="0032592D" w:rsidP="0032592D">
      <w:pPr>
        <w:ind w:left="360" w:hanging="514"/>
        <w:jc w:val="both"/>
        <w:rPr>
          <w:b/>
          <w:bCs/>
          <w:sz w:val="24"/>
          <w:szCs w:val="24"/>
          <w:rtl/>
        </w:rPr>
      </w:pPr>
      <w:r w:rsidRPr="00AE1070">
        <w:rPr>
          <w:b/>
          <w:bCs/>
          <w:sz w:val="24"/>
          <w:szCs w:val="24"/>
          <w:rtl/>
        </w:rPr>
        <w:t>לחילופין:</w:t>
      </w:r>
    </w:p>
    <w:p w14:paraId="514BF59D" w14:textId="77777777" w:rsidR="0032592D" w:rsidRPr="00AE1070" w:rsidRDefault="0032592D" w:rsidP="0032592D">
      <w:pPr>
        <w:ind w:left="360"/>
        <w:jc w:val="both"/>
        <w:rPr>
          <w:sz w:val="24"/>
          <w:szCs w:val="24"/>
        </w:rPr>
      </w:pPr>
      <w:r w:rsidRPr="00AE1070">
        <w:rPr>
          <w:sz w:val="24"/>
          <w:szCs w:val="24"/>
          <w:rtl/>
        </w:rPr>
        <w:t xml:space="preserve">הדוחות הכספיים המבוקרים/סקורים של חברתכם ליום/ימים (1) ______  בוקרו על ידי רואי חשבון אחרים. </w:t>
      </w:r>
    </w:p>
    <w:p w14:paraId="6A1A7B6C" w14:textId="77777777" w:rsidR="0032592D" w:rsidRPr="00AE1070" w:rsidRDefault="0032592D" w:rsidP="0032592D">
      <w:pPr>
        <w:ind w:left="360" w:hanging="514"/>
        <w:jc w:val="both"/>
        <w:rPr>
          <w:sz w:val="24"/>
          <w:szCs w:val="24"/>
          <w:rtl/>
        </w:rPr>
      </w:pPr>
    </w:p>
    <w:p w14:paraId="14FDD3F3" w14:textId="77777777" w:rsidR="0032592D" w:rsidRPr="00AE1070" w:rsidRDefault="0032592D" w:rsidP="0032592D">
      <w:pPr>
        <w:numPr>
          <w:ilvl w:val="0"/>
          <w:numId w:val="5"/>
        </w:numPr>
        <w:jc w:val="both"/>
        <w:rPr>
          <w:sz w:val="24"/>
          <w:szCs w:val="24"/>
        </w:rPr>
      </w:pPr>
      <w:r w:rsidRPr="00AE1070">
        <w:rPr>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8B8D276" w14:textId="77777777" w:rsidR="0032592D" w:rsidRPr="00AE1070" w:rsidRDefault="0032592D" w:rsidP="0032592D">
      <w:pPr>
        <w:ind w:left="360" w:hanging="514"/>
        <w:jc w:val="both"/>
        <w:rPr>
          <w:b/>
          <w:bCs/>
          <w:sz w:val="24"/>
          <w:szCs w:val="24"/>
        </w:rPr>
      </w:pPr>
    </w:p>
    <w:p w14:paraId="156EFA1F" w14:textId="77777777" w:rsidR="0032592D" w:rsidRPr="00AE1070" w:rsidRDefault="0032592D" w:rsidP="0032592D">
      <w:pPr>
        <w:ind w:left="360" w:hanging="514"/>
        <w:jc w:val="both"/>
        <w:rPr>
          <w:b/>
          <w:bCs/>
          <w:sz w:val="24"/>
          <w:szCs w:val="24"/>
          <w:rtl/>
        </w:rPr>
      </w:pPr>
      <w:r w:rsidRPr="00AE1070">
        <w:rPr>
          <w:b/>
          <w:bCs/>
          <w:sz w:val="24"/>
          <w:szCs w:val="24"/>
          <w:rtl/>
        </w:rPr>
        <w:t>לחילופין:</w:t>
      </w:r>
    </w:p>
    <w:p w14:paraId="5D7E3766" w14:textId="77777777" w:rsidR="0032592D" w:rsidRPr="00AE1070" w:rsidRDefault="0032592D" w:rsidP="0032592D">
      <w:pPr>
        <w:ind w:left="386"/>
        <w:jc w:val="both"/>
        <w:rPr>
          <w:sz w:val="24"/>
          <w:szCs w:val="24"/>
        </w:rPr>
      </w:pPr>
      <w:r w:rsidRPr="00AE1070">
        <w:rPr>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E20307A" w14:textId="77777777" w:rsidR="0032592D" w:rsidRPr="00AE1070" w:rsidRDefault="0032592D" w:rsidP="0032592D">
      <w:pPr>
        <w:ind w:left="360" w:hanging="514"/>
        <w:jc w:val="both"/>
        <w:rPr>
          <w:b/>
          <w:bCs/>
          <w:sz w:val="24"/>
          <w:szCs w:val="24"/>
          <w:rtl/>
        </w:rPr>
      </w:pPr>
    </w:p>
    <w:p w14:paraId="43F08BCA" w14:textId="77777777" w:rsidR="0032592D" w:rsidRPr="00AE1070" w:rsidRDefault="0032592D" w:rsidP="0032592D">
      <w:pPr>
        <w:ind w:left="360" w:hanging="514"/>
        <w:jc w:val="both"/>
        <w:rPr>
          <w:b/>
          <w:bCs/>
          <w:sz w:val="24"/>
          <w:szCs w:val="24"/>
          <w:rtl/>
        </w:rPr>
      </w:pPr>
      <w:r w:rsidRPr="00AE1070">
        <w:rPr>
          <w:b/>
          <w:bCs/>
          <w:sz w:val="24"/>
          <w:szCs w:val="24"/>
          <w:rtl/>
        </w:rPr>
        <w:t>לחילופין:</w:t>
      </w:r>
    </w:p>
    <w:p w14:paraId="7E2FAB8E" w14:textId="77777777" w:rsidR="0032592D" w:rsidRPr="00AE1070" w:rsidRDefault="0032592D" w:rsidP="0032592D">
      <w:pPr>
        <w:ind w:left="386" w:hanging="26"/>
        <w:jc w:val="both"/>
        <w:rPr>
          <w:sz w:val="24"/>
          <w:szCs w:val="24"/>
        </w:rPr>
      </w:pPr>
      <w:r w:rsidRPr="00AE1070">
        <w:rPr>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5D56B5D" w14:textId="77777777" w:rsidR="0032592D" w:rsidRPr="00AE1070" w:rsidRDefault="0032592D" w:rsidP="0032592D">
      <w:pPr>
        <w:jc w:val="both"/>
        <w:rPr>
          <w:sz w:val="24"/>
          <w:szCs w:val="24"/>
        </w:rPr>
      </w:pPr>
      <w:r w:rsidRPr="00AE1070">
        <w:rPr>
          <w:sz w:val="24"/>
          <w:szCs w:val="24"/>
          <w:rtl/>
        </w:rPr>
        <w:t xml:space="preserve"> </w:t>
      </w:r>
    </w:p>
    <w:p w14:paraId="67847D2A" w14:textId="77777777" w:rsidR="0032592D" w:rsidRPr="00AE1070" w:rsidRDefault="0032592D" w:rsidP="0032592D">
      <w:pPr>
        <w:numPr>
          <w:ilvl w:val="0"/>
          <w:numId w:val="5"/>
        </w:numPr>
        <w:jc w:val="both"/>
        <w:rPr>
          <w:sz w:val="24"/>
          <w:szCs w:val="24"/>
        </w:rPr>
      </w:pPr>
      <w:r w:rsidRPr="00AE1070">
        <w:rPr>
          <w:sz w:val="24"/>
          <w:szCs w:val="24"/>
          <w:rtl/>
        </w:rPr>
        <w:t xml:space="preserve">בהתאם לדוחות הכספיים האמורים המבוקרים/סקורים ליום/ימים (1) _________ </w:t>
      </w:r>
      <w:r w:rsidRPr="00AE1070">
        <w:rPr>
          <w:b/>
          <w:bCs/>
          <w:sz w:val="24"/>
          <w:szCs w:val="24"/>
          <w:rtl/>
        </w:rPr>
        <w:t xml:space="preserve">המחזור הכספי של חברתכם לתקופה </w:t>
      </w:r>
      <w:r w:rsidRPr="00AE1070">
        <w:rPr>
          <w:b/>
          <w:bCs/>
          <w:sz w:val="24"/>
          <w:szCs w:val="24"/>
        </w:rPr>
        <w:t>2017</w:t>
      </w:r>
      <w:r w:rsidRPr="00AE1070">
        <w:rPr>
          <w:rFonts w:hint="cs"/>
          <w:b/>
          <w:bCs/>
          <w:sz w:val="24"/>
          <w:szCs w:val="24"/>
          <w:rtl/>
        </w:rPr>
        <w:t>-</w:t>
      </w:r>
      <w:r w:rsidRPr="00AE1070">
        <w:rPr>
          <w:b/>
          <w:bCs/>
          <w:sz w:val="24"/>
          <w:szCs w:val="24"/>
        </w:rPr>
        <w:t>2019</w:t>
      </w:r>
      <w:r w:rsidRPr="00AE1070">
        <w:rPr>
          <w:b/>
          <w:bCs/>
          <w:sz w:val="24"/>
          <w:szCs w:val="24"/>
          <w:rtl/>
        </w:rPr>
        <w:t xml:space="preserve"> (1) הינו בממוצע גבוה מ / שווה ל </w:t>
      </w:r>
      <w:r>
        <w:rPr>
          <w:rFonts w:hint="cs"/>
          <w:b/>
          <w:bCs/>
          <w:sz w:val="24"/>
          <w:szCs w:val="24"/>
          <w:rtl/>
        </w:rPr>
        <w:t>18</w:t>
      </w:r>
      <w:r w:rsidRPr="00AE1070">
        <w:rPr>
          <w:b/>
          <w:bCs/>
          <w:sz w:val="24"/>
          <w:szCs w:val="24"/>
          <w:rtl/>
        </w:rPr>
        <w:t xml:space="preserve">,000,000 </w:t>
      </w:r>
      <w:r w:rsidRPr="00AE1070">
        <w:rPr>
          <w:sz w:val="24"/>
          <w:szCs w:val="24"/>
          <w:rtl/>
        </w:rPr>
        <w:t>(או כל דרישה אחרת בהתאם לאמור במסמכי המכרז אודות מידע המופיע בדוחות הכספיים).</w:t>
      </w:r>
    </w:p>
    <w:p w14:paraId="60C29ECE" w14:textId="77777777" w:rsidR="0032592D" w:rsidRPr="00AE1070" w:rsidRDefault="0032592D" w:rsidP="0032592D">
      <w:pPr>
        <w:ind w:left="6480"/>
        <w:jc w:val="right"/>
        <w:rPr>
          <w:sz w:val="24"/>
          <w:szCs w:val="24"/>
          <w:rtl/>
        </w:rPr>
      </w:pPr>
    </w:p>
    <w:p w14:paraId="255329EB" w14:textId="77777777" w:rsidR="0032592D" w:rsidRPr="00AE1070" w:rsidRDefault="0032592D" w:rsidP="0032592D">
      <w:pPr>
        <w:tabs>
          <w:tab w:val="left" w:pos="6685"/>
          <w:tab w:val="right" w:pos="9070"/>
        </w:tabs>
        <w:ind w:left="6480"/>
        <w:rPr>
          <w:sz w:val="24"/>
          <w:szCs w:val="24"/>
          <w:rtl/>
        </w:rPr>
      </w:pPr>
      <w:r w:rsidRPr="00AE1070">
        <w:rPr>
          <w:sz w:val="24"/>
          <w:szCs w:val="24"/>
          <w:rtl/>
        </w:rPr>
        <w:tab/>
        <w:t>בכבוד רב,</w:t>
      </w:r>
    </w:p>
    <w:p w14:paraId="027BD120" w14:textId="77777777" w:rsidR="0032592D" w:rsidRPr="00AE1070" w:rsidRDefault="0032592D" w:rsidP="0032592D">
      <w:pPr>
        <w:ind w:left="6480"/>
        <w:jc w:val="right"/>
        <w:rPr>
          <w:sz w:val="24"/>
          <w:szCs w:val="24"/>
          <w:rtl/>
        </w:rPr>
      </w:pPr>
    </w:p>
    <w:p w14:paraId="6312674E" w14:textId="77777777" w:rsidR="0032592D" w:rsidRPr="00AE1070" w:rsidRDefault="0032592D" w:rsidP="0032592D">
      <w:pPr>
        <w:ind w:left="6480"/>
        <w:rPr>
          <w:sz w:val="24"/>
          <w:szCs w:val="24"/>
          <w:rtl/>
        </w:rPr>
      </w:pPr>
      <w:r w:rsidRPr="00AE1070">
        <w:rPr>
          <w:sz w:val="24"/>
          <w:szCs w:val="24"/>
          <w:rtl/>
        </w:rPr>
        <w:t>_____________</w:t>
      </w:r>
    </w:p>
    <w:p w14:paraId="5411FB65" w14:textId="77777777" w:rsidR="0032592D" w:rsidRPr="00AE1070" w:rsidRDefault="0032592D" w:rsidP="0032592D">
      <w:pPr>
        <w:ind w:left="6532"/>
        <w:jc w:val="both"/>
        <w:rPr>
          <w:sz w:val="24"/>
          <w:szCs w:val="24"/>
          <w:rtl/>
        </w:rPr>
      </w:pPr>
      <w:r w:rsidRPr="00AE1070">
        <w:rPr>
          <w:sz w:val="24"/>
          <w:szCs w:val="24"/>
          <w:rtl/>
        </w:rPr>
        <w:t xml:space="preserve">  רואי חשבון</w:t>
      </w:r>
    </w:p>
    <w:p w14:paraId="50E63D4A" w14:textId="77777777" w:rsidR="0032592D" w:rsidRPr="00AE1070" w:rsidRDefault="0032592D" w:rsidP="0032592D">
      <w:pPr>
        <w:ind w:left="360"/>
        <w:jc w:val="both"/>
        <w:rPr>
          <w:sz w:val="24"/>
          <w:szCs w:val="24"/>
          <w:rtl/>
        </w:rPr>
      </w:pPr>
    </w:p>
    <w:p w14:paraId="2BCA136E" w14:textId="77777777" w:rsidR="0032592D" w:rsidRPr="00AE1070" w:rsidRDefault="0032592D" w:rsidP="0032592D">
      <w:pPr>
        <w:numPr>
          <w:ilvl w:val="0"/>
          <w:numId w:val="6"/>
        </w:numPr>
        <w:jc w:val="both"/>
        <w:rPr>
          <w:sz w:val="24"/>
          <w:szCs w:val="24"/>
        </w:rPr>
      </w:pPr>
      <w:r w:rsidRPr="00AE1070">
        <w:rPr>
          <w:sz w:val="24"/>
          <w:szCs w:val="24"/>
          <w:rtl/>
        </w:rPr>
        <w:t>יצוינו התאריכים בהתאם לנדרש במסמכי המכרז.</w:t>
      </w:r>
    </w:p>
    <w:p w14:paraId="02582ABF" w14:textId="77777777" w:rsidR="0032592D" w:rsidRPr="00AE1070" w:rsidRDefault="0032592D" w:rsidP="0032592D">
      <w:pPr>
        <w:numPr>
          <w:ilvl w:val="0"/>
          <w:numId w:val="6"/>
        </w:numPr>
        <w:jc w:val="both"/>
        <w:rPr>
          <w:sz w:val="24"/>
          <w:szCs w:val="24"/>
        </w:rPr>
      </w:pPr>
      <w:r w:rsidRPr="00AE1070">
        <w:rPr>
          <w:sz w:val="24"/>
          <w:szCs w:val="24"/>
          <w:rtl/>
        </w:rPr>
        <w:t>לצרכי מכתב זה חוות הדעת הכוללות תוספות המפורטות בדוגמאות לתקן ביקורת מספר 99, יראו אותן כחוות דעת ללא סטייה מהנוסח האחיד.</w:t>
      </w:r>
    </w:p>
    <w:p w14:paraId="0B6C9551" w14:textId="77777777" w:rsidR="0032592D" w:rsidRPr="00AE1070" w:rsidRDefault="0032592D" w:rsidP="0032592D">
      <w:pPr>
        <w:ind w:left="360"/>
        <w:jc w:val="both"/>
        <w:rPr>
          <w:sz w:val="24"/>
          <w:szCs w:val="24"/>
        </w:rPr>
      </w:pPr>
    </w:p>
    <w:p w14:paraId="5FA8F32F" w14:textId="77777777" w:rsidR="0032592D" w:rsidRPr="00AE1070" w:rsidRDefault="0032592D" w:rsidP="0032592D">
      <w:pPr>
        <w:jc w:val="both"/>
        <w:rPr>
          <w:sz w:val="24"/>
          <w:szCs w:val="24"/>
          <w:rtl/>
        </w:rPr>
      </w:pPr>
      <w:r w:rsidRPr="00AE1070">
        <w:rPr>
          <w:sz w:val="24"/>
          <w:szCs w:val="24"/>
          <w:rtl/>
        </w:rPr>
        <w:t xml:space="preserve">הערות: </w:t>
      </w:r>
    </w:p>
    <w:p w14:paraId="6F8629BA" w14:textId="77777777" w:rsidR="0032592D" w:rsidRPr="00AE1070" w:rsidRDefault="0032592D" w:rsidP="0032592D">
      <w:pPr>
        <w:numPr>
          <w:ilvl w:val="0"/>
          <w:numId w:val="7"/>
        </w:numPr>
        <w:jc w:val="both"/>
        <w:rPr>
          <w:sz w:val="24"/>
          <w:szCs w:val="24"/>
          <w:rtl/>
        </w:rPr>
      </w:pPr>
      <w:r w:rsidRPr="00AE1070">
        <w:rPr>
          <w:sz w:val="24"/>
          <w:szCs w:val="24"/>
          <w:rtl/>
        </w:rPr>
        <w:t xml:space="preserve">נוסח דיווח זה נקבע על ידי ועדה משותפת של </w:t>
      </w:r>
      <w:proofErr w:type="spellStart"/>
      <w:r w:rsidRPr="00AE1070">
        <w:rPr>
          <w:sz w:val="24"/>
          <w:szCs w:val="24"/>
          <w:rtl/>
        </w:rPr>
        <w:t>מינהל</w:t>
      </w:r>
      <w:proofErr w:type="spellEnd"/>
      <w:r w:rsidRPr="00AE1070">
        <w:rPr>
          <w:sz w:val="24"/>
          <w:szCs w:val="24"/>
          <w:rtl/>
        </w:rPr>
        <w:t xml:space="preserve"> הרכש הממשלתי ושל לשכת רואי החשבון בישראל – אוגוסט 2009. </w:t>
      </w:r>
    </w:p>
    <w:p w14:paraId="08FBC96C" w14:textId="77777777" w:rsidR="0032592D" w:rsidRPr="008A7D5A" w:rsidRDefault="0032592D" w:rsidP="0032592D">
      <w:pPr>
        <w:numPr>
          <w:ilvl w:val="0"/>
          <w:numId w:val="7"/>
        </w:numPr>
        <w:jc w:val="both"/>
        <w:rPr>
          <w:sz w:val="24"/>
          <w:szCs w:val="24"/>
          <w:u w:val="single"/>
          <w:rtl/>
        </w:rPr>
      </w:pPr>
      <w:r w:rsidRPr="00AE1070">
        <w:rPr>
          <w:sz w:val="24"/>
          <w:szCs w:val="24"/>
          <w:rtl/>
        </w:rPr>
        <w:t xml:space="preserve">יודפס על נייר לוגו של משרד </w:t>
      </w:r>
      <w:proofErr w:type="spellStart"/>
      <w:r w:rsidRPr="00AE1070">
        <w:rPr>
          <w:sz w:val="24"/>
          <w:szCs w:val="24"/>
          <w:rtl/>
        </w:rPr>
        <w:t>הרו"ח</w:t>
      </w:r>
      <w:proofErr w:type="spellEnd"/>
      <w:r w:rsidRPr="00AE1070">
        <w:rPr>
          <w:sz w:val="24"/>
          <w:szCs w:val="24"/>
          <w:rtl/>
        </w:rPr>
        <w:t xml:space="preserve">. </w:t>
      </w:r>
      <w:r w:rsidRPr="00AE1070">
        <w:rPr>
          <w:sz w:val="24"/>
          <w:szCs w:val="24"/>
          <w:rtl/>
        </w:rPr>
        <w:tab/>
      </w:r>
    </w:p>
    <w:p w14:paraId="3E6AE9A9" w14:textId="77777777" w:rsidR="0032592D" w:rsidRPr="00AE1070" w:rsidRDefault="0032592D" w:rsidP="008A7D5A">
      <w:pPr>
        <w:ind w:left="720"/>
        <w:jc w:val="both"/>
        <w:rPr>
          <w:sz w:val="24"/>
          <w:szCs w:val="24"/>
          <w:u w:val="single"/>
        </w:rPr>
      </w:pPr>
      <w:r w:rsidRPr="00AE1070">
        <w:rPr>
          <w:rFonts w:hint="cs"/>
          <w:sz w:val="24"/>
          <w:szCs w:val="24"/>
          <w:u w:val="single"/>
          <w:rtl/>
        </w:rPr>
        <w:t xml:space="preserve"> </w:t>
      </w:r>
    </w:p>
    <w:p w14:paraId="2692BF6E" w14:textId="77777777" w:rsidR="0032592D" w:rsidRPr="009D4740" w:rsidRDefault="0032592D" w:rsidP="008A7D5A">
      <w:pPr>
        <w:pStyle w:val="aff9"/>
        <w:jc w:val="center"/>
        <w:rPr>
          <w:rFonts w:ascii="Times New Roman" w:hAnsi="Times New Roman"/>
          <w:b/>
          <w:bCs/>
          <w:kern w:val="0"/>
          <w:sz w:val="44"/>
          <w:szCs w:val="44"/>
          <w:rtl/>
        </w:rPr>
      </w:pPr>
      <w:r w:rsidRPr="009D4740">
        <w:rPr>
          <w:rFonts w:ascii="Times New Roman" w:hAnsi="Times New Roman"/>
          <w:b/>
          <w:bCs/>
          <w:kern w:val="0"/>
          <w:sz w:val="44"/>
          <w:szCs w:val="44"/>
          <w:rtl/>
        </w:rPr>
        <w:lastRenderedPageBreak/>
        <w:t xml:space="preserve">נספח </w:t>
      </w:r>
      <w:r w:rsidRPr="009D4740">
        <w:rPr>
          <w:rFonts w:ascii="Times New Roman" w:hAnsi="Times New Roman" w:hint="cs"/>
          <w:b/>
          <w:bCs/>
          <w:kern w:val="0"/>
          <w:sz w:val="44"/>
          <w:szCs w:val="44"/>
          <w:rtl/>
        </w:rPr>
        <w:t>13</w:t>
      </w:r>
      <w:r w:rsidRPr="009D4740">
        <w:rPr>
          <w:rFonts w:ascii="Times New Roman" w:hAnsi="Times New Roman"/>
          <w:b/>
          <w:bCs/>
          <w:kern w:val="0"/>
          <w:sz w:val="44"/>
          <w:szCs w:val="44"/>
          <w:rtl/>
        </w:rPr>
        <w:t xml:space="preserve"> - </w:t>
      </w:r>
      <w:r w:rsidRPr="009D4740">
        <w:rPr>
          <w:rFonts w:ascii="Times New Roman" w:hAnsi="Times New Roman" w:hint="eastAsia"/>
          <w:b/>
          <w:bCs/>
          <w:kern w:val="0"/>
          <w:sz w:val="44"/>
          <w:szCs w:val="44"/>
          <w:rtl/>
        </w:rPr>
        <w:t>ממליצים</w:t>
      </w:r>
    </w:p>
    <w:p w14:paraId="66C699ED" w14:textId="77777777" w:rsidR="0032592D" w:rsidRPr="009D4740" w:rsidRDefault="0032592D" w:rsidP="008A7D5A">
      <w:pPr>
        <w:pStyle w:val="aff9"/>
        <w:rPr>
          <w:sz w:val="28"/>
          <w:szCs w:val="28"/>
          <w:rtl/>
        </w:rPr>
      </w:pPr>
    </w:p>
    <w:tbl>
      <w:tblPr>
        <w:tblStyle w:val="afb"/>
        <w:bidiVisual/>
        <w:tblW w:w="4878" w:type="pct"/>
        <w:tblInd w:w="432" w:type="dxa"/>
        <w:tblLayout w:type="fixed"/>
        <w:tblLook w:val="04A0" w:firstRow="1" w:lastRow="0" w:firstColumn="1" w:lastColumn="0" w:noHBand="0" w:noVBand="1"/>
      </w:tblPr>
      <w:tblGrid>
        <w:gridCol w:w="3258"/>
        <w:gridCol w:w="4810"/>
      </w:tblGrid>
      <w:tr w:rsidR="0032592D" w14:paraId="3694EC24" w14:textId="77777777" w:rsidTr="00676B6E">
        <w:trPr>
          <w:trHeight w:val="20"/>
        </w:trPr>
        <w:tc>
          <w:tcPr>
            <w:tcW w:w="2019" w:type="pct"/>
            <w:vMerge w:val="restart"/>
            <w:vAlign w:val="center"/>
          </w:tcPr>
          <w:p w14:paraId="6C0C176D" w14:textId="77777777" w:rsidR="0032592D" w:rsidRPr="00D57ADE" w:rsidRDefault="0032592D" w:rsidP="00676B6E">
            <w:pPr>
              <w:spacing w:before="120" w:after="120" w:line="360" w:lineRule="auto"/>
              <w:rPr>
                <w:sz w:val="24"/>
                <w:szCs w:val="24"/>
                <w:rtl/>
              </w:rPr>
            </w:pPr>
            <w:r>
              <w:rPr>
                <w:rFonts w:hint="cs"/>
                <w:sz w:val="24"/>
                <w:szCs w:val="24"/>
                <w:rtl/>
              </w:rPr>
              <w:t>ממליץ מס' 1</w:t>
            </w:r>
          </w:p>
        </w:tc>
        <w:tc>
          <w:tcPr>
            <w:tcW w:w="2981" w:type="pct"/>
            <w:vAlign w:val="center"/>
          </w:tcPr>
          <w:p w14:paraId="26EB93E1" w14:textId="77777777" w:rsidR="0032592D" w:rsidRPr="00D57ADE" w:rsidRDefault="0032592D" w:rsidP="00676B6E">
            <w:pPr>
              <w:spacing w:before="120" w:after="120" w:line="360" w:lineRule="auto"/>
              <w:rPr>
                <w:sz w:val="24"/>
                <w:szCs w:val="24"/>
                <w:rtl/>
              </w:rPr>
            </w:pPr>
            <w:r w:rsidRPr="00D57ADE">
              <w:rPr>
                <w:sz w:val="24"/>
                <w:szCs w:val="24"/>
                <w:rtl/>
              </w:rPr>
              <w:t>שם:</w:t>
            </w:r>
          </w:p>
        </w:tc>
      </w:tr>
      <w:tr w:rsidR="0032592D" w14:paraId="77C9B4D4" w14:textId="77777777" w:rsidTr="00676B6E">
        <w:trPr>
          <w:trHeight w:val="482"/>
        </w:trPr>
        <w:tc>
          <w:tcPr>
            <w:tcW w:w="2019" w:type="pct"/>
            <w:vMerge/>
            <w:vAlign w:val="center"/>
          </w:tcPr>
          <w:p w14:paraId="0A33ECE9" w14:textId="77777777" w:rsidR="0032592D" w:rsidRPr="00D57ADE" w:rsidRDefault="0032592D" w:rsidP="00676B6E">
            <w:pPr>
              <w:spacing w:before="120" w:after="120" w:line="360" w:lineRule="auto"/>
              <w:rPr>
                <w:sz w:val="24"/>
                <w:szCs w:val="24"/>
                <w:rtl/>
              </w:rPr>
            </w:pPr>
          </w:p>
        </w:tc>
        <w:tc>
          <w:tcPr>
            <w:tcW w:w="2981" w:type="pct"/>
            <w:vAlign w:val="center"/>
          </w:tcPr>
          <w:p w14:paraId="0514533B" w14:textId="77777777" w:rsidR="0032592D" w:rsidRPr="00D57ADE" w:rsidRDefault="0032592D" w:rsidP="00676B6E">
            <w:pPr>
              <w:spacing w:before="120" w:after="120" w:line="360" w:lineRule="auto"/>
              <w:rPr>
                <w:sz w:val="24"/>
                <w:szCs w:val="24"/>
                <w:rtl/>
              </w:rPr>
            </w:pPr>
            <w:r w:rsidRPr="00D57ADE">
              <w:rPr>
                <w:sz w:val="24"/>
                <w:szCs w:val="24"/>
                <w:rtl/>
              </w:rPr>
              <w:t>כתובת:</w:t>
            </w:r>
          </w:p>
        </w:tc>
      </w:tr>
      <w:tr w:rsidR="0032592D" w14:paraId="4FC9D4EE" w14:textId="77777777" w:rsidTr="00676B6E">
        <w:trPr>
          <w:trHeight w:val="860"/>
        </w:trPr>
        <w:tc>
          <w:tcPr>
            <w:tcW w:w="2019" w:type="pct"/>
            <w:vMerge/>
            <w:vAlign w:val="center"/>
          </w:tcPr>
          <w:p w14:paraId="102B2447" w14:textId="77777777" w:rsidR="0032592D" w:rsidRPr="00D57ADE" w:rsidRDefault="0032592D" w:rsidP="00676B6E">
            <w:pPr>
              <w:spacing w:before="120" w:after="120" w:line="360" w:lineRule="auto"/>
              <w:rPr>
                <w:sz w:val="24"/>
                <w:szCs w:val="24"/>
                <w:rtl/>
              </w:rPr>
            </w:pPr>
          </w:p>
        </w:tc>
        <w:tc>
          <w:tcPr>
            <w:tcW w:w="2981" w:type="pct"/>
            <w:vAlign w:val="center"/>
          </w:tcPr>
          <w:p w14:paraId="621B63A0" w14:textId="77777777" w:rsidR="0032592D" w:rsidRPr="00D57ADE" w:rsidRDefault="0032592D" w:rsidP="00676B6E">
            <w:pPr>
              <w:spacing w:before="120" w:after="120" w:line="360" w:lineRule="auto"/>
              <w:rPr>
                <w:sz w:val="24"/>
                <w:szCs w:val="24"/>
                <w:rtl/>
              </w:rPr>
            </w:pPr>
            <w:r w:rsidRPr="00D57ADE">
              <w:rPr>
                <w:sz w:val="24"/>
                <w:szCs w:val="24"/>
                <w:rtl/>
              </w:rPr>
              <w:t>טלפון:</w:t>
            </w:r>
          </w:p>
        </w:tc>
      </w:tr>
      <w:tr w:rsidR="0032592D" w14:paraId="1FE9D565" w14:textId="77777777" w:rsidTr="00676B6E">
        <w:trPr>
          <w:trHeight w:val="561"/>
        </w:trPr>
        <w:tc>
          <w:tcPr>
            <w:tcW w:w="2019" w:type="pct"/>
            <w:vMerge/>
            <w:vAlign w:val="center"/>
          </w:tcPr>
          <w:p w14:paraId="0CFA8635" w14:textId="77777777" w:rsidR="0032592D" w:rsidRPr="00D57ADE" w:rsidRDefault="0032592D" w:rsidP="00676B6E">
            <w:pPr>
              <w:spacing w:before="120" w:after="120" w:line="360" w:lineRule="auto"/>
              <w:rPr>
                <w:sz w:val="24"/>
                <w:szCs w:val="24"/>
                <w:rtl/>
              </w:rPr>
            </w:pPr>
          </w:p>
        </w:tc>
        <w:tc>
          <w:tcPr>
            <w:tcW w:w="2981" w:type="pct"/>
            <w:vAlign w:val="center"/>
          </w:tcPr>
          <w:p w14:paraId="01FB4745" w14:textId="77777777" w:rsidR="0032592D" w:rsidRPr="00D57ADE" w:rsidRDefault="0032592D" w:rsidP="00676B6E">
            <w:pPr>
              <w:spacing w:before="120" w:after="120" w:line="360" w:lineRule="auto"/>
              <w:rPr>
                <w:sz w:val="24"/>
                <w:szCs w:val="24"/>
                <w:rtl/>
              </w:rPr>
            </w:pPr>
            <w:r w:rsidRPr="00D57ADE">
              <w:rPr>
                <w:sz w:val="24"/>
                <w:szCs w:val="24"/>
                <w:rtl/>
              </w:rPr>
              <w:t>פקס:</w:t>
            </w:r>
          </w:p>
        </w:tc>
      </w:tr>
      <w:tr w:rsidR="0032592D" w14:paraId="26FDD735" w14:textId="77777777" w:rsidTr="00676B6E">
        <w:trPr>
          <w:trHeight w:val="669"/>
        </w:trPr>
        <w:tc>
          <w:tcPr>
            <w:tcW w:w="2019" w:type="pct"/>
            <w:vMerge/>
            <w:vAlign w:val="center"/>
          </w:tcPr>
          <w:p w14:paraId="68AC476D" w14:textId="77777777" w:rsidR="0032592D" w:rsidRPr="00D57ADE" w:rsidRDefault="0032592D" w:rsidP="00676B6E">
            <w:pPr>
              <w:spacing w:before="120" w:after="120" w:line="360" w:lineRule="auto"/>
              <w:rPr>
                <w:sz w:val="24"/>
                <w:szCs w:val="24"/>
                <w:rtl/>
              </w:rPr>
            </w:pPr>
          </w:p>
        </w:tc>
        <w:tc>
          <w:tcPr>
            <w:tcW w:w="2981" w:type="pct"/>
            <w:vAlign w:val="center"/>
          </w:tcPr>
          <w:p w14:paraId="343D193C" w14:textId="77777777" w:rsidR="0032592D" w:rsidRPr="00D57ADE" w:rsidRDefault="0032592D" w:rsidP="00676B6E">
            <w:pPr>
              <w:spacing w:before="120" w:after="120" w:line="360" w:lineRule="auto"/>
              <w:rPr>
                <w:sz w:val="24"/>
                <w:szCs w:val="24"/>
                <w:rtl/>
              </w:rPr>
            </w:pPr>
            <w:r w:rsidRPr="00D57ADE">
              <w:rPr>
                <w:sz w:val="24"/>
                <w:szCs w:val="24"/>
                <w:rtl/>
              </w:rPr>
              <w:t>דוא"ל:</w:t>
            </w:r>
          </w:p>
        </w:tc>
      </w:tr>
      <w:tr w:rsidR="0032592D" w14:paraId="791998DD" w14:textId="77777777" w:rsidTr="00676B6E">
        <w:trPr>
          <w:trHeight w:val="564"/>
        </w:trPr>
        <w:tc>
          <w:tcPr>
            <w:tcW w:w="2019" w:type="pct"/>
            <w:vMerge/>
            <w:vAlign w:val="center"/>
          </w:tcPr>
          <w:p w14:paraId="7335DFDF" w14:textId="77777777" w:rsidR="0032592D" w:rsidRPr="00D57ADE" w:rsidRDefault="0032592D" w:rsidP="00676B6E">
            <w:pPr>
              <w:spacing w:before="120" w:after="120" w:line="360" w:lineRule="auto"/>
              <w:rPr>
                <w:sz w:val="24"/>
                <w:szCs w:val="24"/>
                <w:rtl/>
              </w:rPr>
            </w:pPr>
          </w:p>
        </w:tc>
        <w:tc>
          <w:tcPr>
            <w:tcW w:w="2981" w:type="pct"/>
            <w:vAlign w:val="center"/>
          </w:tcPr>
          <w:p w14:paraId="74DA631F" w14:textId="77777777" w:rsidR="0032592D" w:rsidRPr="00D57ADE" w:rsidRDefault="0032592D" w:rsidP="00676B6E">
            <w:pPr>
              <w:spacing w:before="120" w:after="120" w:line="360" w:lineRule="auto"/>
              <w:rPr>
                <w:sz w:val="24"/>
                <w:szCs w:val="24"/>
                <w:rtl/>
              </w:rPr>
            </w:pPr>
            <w:r>
              <w:rPr>
                <w:rFonts w:hint="cs"/>
                <w:sz w:val="24"/>
                <w:szCs w:val="24"/>
                <w:rtl/>
              </w:rPr>
              <w:t>מקום עבודת הממליץ:</w:t>
            </w:r>
          </w:p>
        </w:tc>
      </w:tr>
    </w:tbl>
    <w:p w14:paraId="660A592F" w14:textId="77777777" w:rsidR="0032592D" w:rsidRPr="009D4740" w:rsidRDefault="0032592D" w:rsidP="008A7D5A">
      <w:pPr>
        <w:pStyle w:val="aff9"/>
        <w:rPr>
          <w:rFonts w:ascii="Times New Roman" w:hAnsi="Times New Roman" w:cstheme="minorBidi"/>
          <w:sz w:val="26"/>
          <w:szCs w:val="26"/>
          <w:rtl/>
        </w:rPr>
      </w:pPr>
    </w:p>
    <w:tbl>
      <w:tblPr>
        <w:tblStyle w:val="afb"/>
        <w:bidiVisual/>
        <w:tblW w:w="4878" w:type="pct"/>
        <w:tblInd w:w="432" w:type="dxa"/>
        <w:tblLayout w:type="fixed"/>
        <w:tblLook w:val="04A0" w:firstRow="1" w:lastRow="0" w:firstColumn="1" w:lastColumn="0" w:noHBand="0" w:noVBand="1"/>
      </w:tblPr>
      <w:tblGrid>
        <w:gridCol w:w="3258"/>
        <w:gridCol w:w="4810"/>
      </w:tblGrid>
      <w:tr w:rsidR="0032592D" w14:paraId="71FB453B" w14:textId="77777777" w:rsidTr="00676B6E">
        <w:trPr>
          <w:trHeight w:val="20"/>
        </w:trPr>
        <w:tc>
          <w:tcPr>
            <w:tcW w:w="2019" w:type="pct"/>
            <w:vMerge w:val="restart"/>
            <w:vAlign w:val="center"/>
          </w:tcPr>
          <w:p w14:paraId="360C4681" w14:textId="77777777" w:rsidR="0032592D" w:rsidRPr="00D57ADE" w:rsidRDefault="0032592D" w:rsidP="00676B6E">
            <w:pPr>
              <w:spacing w:before="120" w:after="120" w:line="360" w:lineRule="auto"/>
              <w:rPr>
                <w:sz w:val="24"/>
                <w:szCs w:val="24"/>
                <w:rtl/>
              </w:rPr>
            </w:pPr>
            <w:r>
              <w:rPr>
                <w:rFonts w:hint="cs"/>
                <w:sz w:val="24"/>
                <w:szCs w:val="24"/>
                <w:rtl/>
              </w:rPr>
              <w:t>ממליץ מס' 2</w:t>
            </w:r>
          </w:p>
        </w:tc>
        <w:tc>
          <w:tcPr>
            <w:tcW w:w="2981" w:type="pct"/>
            <w:vAlign w:val="center"/>
          </w:tcPr>
          <w:p w14:paraId="0FF981F5" w14:textId="77777777" w:rsidR="0032592D" w:rsidRPr="00D57ADE" w:rsidRDefault="0032592D" w:rsidP="00676B6E">
            <w:pPr>
              <w:spacing w:before="120" w:after="120" w:line="360" w:lineRule="auto"/>
              <w:rPr>
                <w:sz w:val="24"/>
                <w:szCs w:val="24"/>
                <w:rtl/>
              </w:rPr>
            </w:pPr>
            <w:r w:rsidRPr="00D57ADE">
              <w:rPr>
                <w:sz w:val="24"/>
                <w:szCs w:val="24"/>
                <w:rtl/>
              </w:rPr>
              <w:t>שם:</w:t>
            </w:r>
          </w:p>
        </w:tc>
      </w:tr>
      <w:tr w:rsidR="0032592D" w14:paraId="2B5D52EC" w14:textId="77777777" w:rsidTr="00676B6E">
        <w:trPr>
          <w:trHeight w:val="482"/>
        </w:trPr>
        <w:tc>
          <w:tcPr>
            <w:tcW w:w="2019" w:type="pct"/>
            <w:vMerge/>
            <w:vAlign w:val="center"/>
          </w:tcPr>
          <w:p w14:paraId="4F9BCF3C" w14:textId="77777777" w:rsidR="0032592D" w:rsidRPr="00D57ADE" w:rsidRDefault="0032592D" w:rsidP="00676B6E">
            <w:pPr>
              <w:spacing w:before="120" w:after="120" w:line="360" w:lineRule="auto"/>
              <w:rPr>
                <w:sz w:val="24"/>
                <w:szCs w:val="24"/>
                <w:rtl/>
              </w:rPr>
            </w:pPr>
          </w:p>
        </w:tc>
        <w:tc>
          <w:tcPr>
            <w:tcW w:w="2981" w:type="pct"/>
            <w:vAlign w:val="center"/>
          </w:tcPr>
          <w:p w14:paraId="276A12BB" w14:textId="77777777" w:rsidR="0032592D" w:rsidRPr="00D57ADE" w:rsidRDefault="0032592D" w:rsidP="00676B6E">
            <w:pPr>
              <w:spacing w:before="120" w:after="120" w:line="360" w:lineRule="auto"/>
              <w:rPr>
                <w:sz w:val="24"/>
                <w:szCs w:val="24"/>
                <w:rtl/>
              </w:rPr>
            </w:pPr>
            <w:r w:rsidRPr="00D57ADE">
              <w:rPr>
                <w:sz w:val="24"/>
                <w:szCs w:val="24"/>
                <w:rtl/>
              </w:rPr>
              <w:t>כתובת:</w:t>
            </w:r>
          </w:p>
        </w:tc>
      </w:tr>
      <w:tr w:rsidR="0032592D" w14:paraId="31E96EA0" w14:textId="77777777" w:rsidTr="00676B6E">
        <w:trPr>
          <w:trHeight w:val="860"/>
        </w:trPr>
        <w:tc>
          <w:tcPr>
            <w:tcW w:w="2019" w:type="pct"/>
            <w:vMerge/>
            <w:vAlign w:val="center"/>
          </w:tcPr>
          <w:p w14:paraId="3642EA0C" w14:textId="77777777" w:rsidR="0032592D" w:rsidRPr="00D57ADE" w:rsidRDefault="0032592D" w:rsidP="00676B6E">
            <w:pPr>
              <w:spacing w:before="120" w:after="120" w:line="360" w:lineRule="auto"/>
              <w:rPr>
                <w:sz w:val="24"/>
                <w:szCs w:val="24"/>
                <w:rtl/>
              </w:rPr>
            </w:pPr>
          </w:p>
        </w:tc>
        <w:tc>
          <w:tcPr>
            <w:tcW w:w="2981" w:type="pct"/>
            <w:vAlign w:val="center"/>
          </w:tcPr>
          <w:p w14:paraId="40199EAF" w14:textId="77777777" w:rsidR="0032592D" w:rsidRPr="00D57ADE" w:rsidRDefault="0032592D" w:rsidP="00676B6E">
            <w:pPr>
              <w:spacing w:before="120" w:after="120" w:line="360" w:lineRule="auto"/>
              <w:rPr>
                <w:sz w:val="24"/>
                <w:szCs w:val="24"/>
                <w:rtl/>
              </w:rPr>
            </w:pPr>
            <w:r w:rsidRPr="00D57ADE">
              <w:rPr>
                <w:sz w:val="24"/>
                <w:szCs w:val="24"/>
                <w:rtl/>
              </w:rPr>
              <w:t>טלפון:</w:t>
            </w:r>
          </w:p>
        </w:tc>
      </w:tr>
      <w:tr w:rsidR="0032592D" w14:paraId="66084D78" w14:textId="77777777" w:rsidTr="00676B6E">
        <w:trPr>
          <w:trHeight w:val="561"/>
        </w:trPr>
        <w:tc>
          <w:tcPr>
            <w:tcW w:w="2019" w:type="pct"/>
            <w:vMerge/>
            <w:vAlign w:val="center"/>
          </w:tcPr>
          <w:p w14:paraId="6345BBCD" w14:textId="77777777" w:rsidR="0032592D" w:rsidRPr="00D57ADE" w:rsidRDefault="0032592D" w:rsidP="00676B6E">
            <w:pPr>
              <w:spacing w:before="120" w:after="120" w:line="360" w:lineRule="auto"/>
              <w:rPr>
                <w:sz w:val="24"/>
                <w:szCs w:val="24"/>
                <w:rtl/>
              </w:rPr>
            </w:pPr>
          </w:p>
        </w:tc>
        <w:tc>
          <w:tcPr>
            <w:tcW w:w="2981" w:type="pct"/>
            <w:vAlign w:val="center"/>
          </w:tcPr>
          <w:p w14:paraId="054292D9" w14:textId="77777777" w:rsidR="0032592D" w:rsidRPr="00D57ADE" w:rsidRDefault="0032592D" w:rsidP="00676B6E">
            <w:pPr>
              <w:spacing w:before="120" w:after="120" w:line="360" w:lineRule="auto"/>
              <w:rPr>
                <w:sz w:val="24"/>
                <w:szCs w:val="24"/>
                <w:rtl/>
              </w:rPr>
            </w:pPr>
            <w:r w:rsidRPr="00D57ADE">
              <w:rPr>
                <w:sz w:val="24"/>
                <w:szCs w:val="24"/>
                <w:rtl/>
              </w:rPr>
              <w:t>פקס:</w:t>
            </w:r>
          </w:p>
        </w:tc>
      </w:tr>
      <w:tr w:rsidR="0032592D" w14:paraId="0EABED5C" w14:textId="77777777" w:rsidTr="00676B6E">
        <w:trPr>
          <w:trHeight w:val="669"/>
        </w:trPr>
        <w:tc>
          <w:tcPr>
            <w:tcW w:w="2019" w:type="pct"/>
            <w:vMerge/>
            <w:vAlign w:val="center"/>
          </w:tcPr>
          <w:p w14:paraId="6790EF19" w14:textId="77777777" w:rsidR="0032592D" w:rsidRPr="00D57ADE" w:rsidRDefault="0032592D" w:rsidP="00676B6E">
            <w:pPr>
              <w:spacing w:before="120" w:after="120" w:line="360" w:lineRule="auto"/>
              <w:rPr>
                <w:sz w:val="24"/>
                <w:szCs w:val="24"/>
                <w:rtl/>
              </w:rPr>
            </w:pPr>
          </w:p>
        </w:tc>
        <w:tc>
          <w:tcPr>
            <w:tcW w:w="2981" w:type="pct"/>
            <w:vAlign w:val="center"/>
          </w:tcPr>
          <w:p w14:paraId="3E31919C" w14:textId="77777777" w:rsidR="0032592D" w:rsidRPr="00D57ADE" w:rsidRDefault="0032592D" w:rsidP="00676B6E">
            <w:pPr>
              <w:spacing w:before="120" w:after="120" w:line="360" w:lineRule="auto"/>
              <w:rPr>
                <w:sz w:val="24"/>
                <w:szCs w:val="24"/>
                <w:rtl/>
              </w:rPr>
            </w:pPr>
            <w:r w:rsidRPr="00D57ADE">
              <w:rPr>
                <w:sz w:val="24"/>
                <w:szCs w:val="24"/>
                <w:rtl/>
              </w:rPr>
              <w:t>דוא"ל:</w:t>
            </w:r>
          </w:p>
        </w:tc>
      </w:tr>
      <w:tr w:rsidR="0032592D" w14:paraId="62A0890C" w14:textId="77777777" w:rsidTr="00676B6E">
        <w:trPr>
          <w:trHeight w:val="564"/>
        </w:trPr>
        <w:tc>
          <w:tcPr>
            <w:tcW w:w="2019" w:type="pct"/>
            <w:vMerge/>
            <w:vAlign w:val="center"/>
          </w:tcPr>
          <w:p w14:paraId="74BD942C" w14:textId="77777777" w:rsidR="0032592D" w:rsidRPr="00D57ADE" w:rsidRDefault="0032592D" w:rsidP="00676B6E">
            <w:pPr>
              <w:spacing w:before="120" w:after="120" w:line="360" w:lineRule="auto"/>
              <w:rPr>
                <w:sz w:val="24"/>
                <w:szCs w:val="24"/>
                <w:rtl/>
              </w:rPr>
            </w:pPr>
          </w:p>
        </w:tc>
        <w:tc>
          <w:tcPr>
            <w:tcW w:w="2981" w:type="pct"/>
            <w:vAlign w:val="center"/>
          </w:tcPr>
          <w:p w14:paraId="27EA4D34" w14:textId="77777777" w:rsidR="0032592D" w:rsidRPr="00D57ADE" w:rsidRDefault="0032592D" w:rsidP="00676B6E">
            <w:pPr>
              <w:spacing w:before="120" w:after="120" w:line="360" w:lineRule="auto"/>
              <w:rPr>
                <w:sz w:val="24"/>
                <w:szCs w:val="24"/>
                <w:rtl/>
              </w:rPr>
            </w:pPr>
            <w:r>
              <w:rPr>
                <w:rFonts w:hint="cs"/>
                <w:sz w:val="24"/>
                <w:szCs w:val="24"/>
                <w:rtl/>
              </w:rPr>
              <w:t>מקום עבודת הממליץ:</w:t>
            </w:r>
          </w:p>
        </w:tc>
      </w:tr>
    </w:tbl>
    <w:p w14:paraId="43B6844D" w14:textId="77777777" w:rsidR="0032592D" w:rsidRPr="009D4740" w:rsidRDefault="0032592D" w:rsidP="008A7D5A">
      <w:pPr>
        <w:pStyle w:val="aff9"/>
        <w:rPr>
          <w:rFonts w:ascii="Times New Roman" w:hAnsi="Times New Roman" w:cstheme="minorBidi"/>
          <w:sz w:val="26"/>
          <w:szCs w:val="26"/>
          <w:rtl/>
        </w:rPr>
      </w:pPr>
    </w:p>
    <w:tbl>
      <w:tblPr>
        <w:tblStyle w:val="afb"/>
        <w:bidiVisual/>
        <w:tblW w:w="4878" w:type="pct"/>
        <w:tblInd w:w="432" w:type="dxa"/>
        <w:tblLayout w:type="fixed"/>
        <w:tblLook w:val="04A0" w:firstRow="1" w:lastRow="0" w:firstColumn="1" w:lastColumn="0" w:noHBand="0" w:noVBand="1"/>
      </w:tblPr>
      <w:tblGrid>
        <w:gridCol w:w="3258"/>
        <w:gridCol w:w="4810"/>
      </w:tblGrid>
      <w:tr w:rsidR="0032592D" w14:paraId="3C631F86" w14:textId="77777777" w:rsidTr="00676B6E">
        <w:trPr>
          <w:trHeight w:val="20"/>
        </w:trPr>
        <w:tc>
          <w:tcPr>
            <w:tcW w:w="2019" w:type="pct"/>
            <w:vMerge w:val="restart"/>
            <w:vAlign w:val="center"/>
          </w:tcPr>
          <w:p w14:paraId="4BFE49E0" w14:textId="77777777" w:rsidR="0032592D" w:rsidRPr="00D57ADE" w:rsidRDefault="0032592D" w:rsidP="00676B6E">
            <w:pPr>
              <w:spacing w:before="120" w:after="120" w:line="360" w:lineRule="auto"/>
              <w:rPr>
                <w:sz w:val="24"/>
                <w:szCs w:val="24"/>
                <w:rtl/>
              </w:rPr>
            </w:pPr>
            <w:r>
              <w:rPr>
                <w:rFonts w:hint="cs"/>
                <w:sz w:val="24"/>
                <w:szCs w:val="24"/>
                <w:rtl/>
              </w:rPr>
              <w:t>ממליץ מס' 3</w:t>
            </w:r>
          </w:p>
        </w:tc>
        <w:tc>
          <w:tcPr>
            <w:tcW w:w="2981" w:type="pct"/>
            <w:vAlign w:val="center"/>
          </w:tcPr>
          <w:p w14:paraId="7564F049" w14:textId="77777777" w:rsidR="0032592D" w:rsidRPr="00D57ADE" w:rsidRDefault="0032592D" w:rsidP="00676B6E">
            <w:pPr>
              <w:spacing w:before="120" w:after="120" w:line="360" w:lineRule="auto"/>
              <w:rPr>
                <w:sz w:val="24"/>
                <w:szCs w:val="24"/>
                <w:rtl/>
              </w:rPr>
            </w:pPr>
            <w:r w:rsidRPr="00D57ADE">
              <w:rPr>
                <w:sz w:val="24"/>
                <w:szCs w:val="24"/>
                <w:rtl/>
              </w:rPr>
              <w:t>שם:</w:t>
            </w:r>
          </w:p>
        </w:tc>
      </w:tr>
      <w:tr w:rsidR="0032592D" w14:paraId="53A9CDDC" w14:textId="77777777" w:rsidTr="00676B6E">
        <w:trPr>
          <w:trHeight w:val="482"/>
        </w:trPr>
        <w:tc>
          <w:tcPr>
            <w:tcW w:w="2019" w:type="pct"/>
            <w:vMerge/>
            <w:vAlign w:val="center"/>
          </w:tcPr>
          <w:p w14:paraId="41BD2D06" w14:textId="77777777" w:rsidR="0032592D" w:rsidRPr="00D57ADE" w:rsidRDefault="0032592D" w:rsidP="00676B6E">
            <w:pPr>
              <w:spacing w:before="120" w:after="120" w:line="360" w:lineRule="auto"/>
              <w:rPr>
                <w:sz w:val="24"/>
                <w:szCs w:val="24"/>
                <w:rtl/>
              </w:rPr>
            </w:pPr>
          </w:p>
        </w:tc>
        <w:tc>
          <w:tcPr>
            <w:tcW w:w="2981" w:type="pct"/>
            <w:vAlign w:val="center"/>
          </w:tcPr>
          <w:p w14:paraId="117514C0" w14:textId="77777777" w:rsidR="0032592D" w:rsidRPr="00D57ADE" w:rsidRDefault="0032592D" w:rsidP="00676B6E">
            <w:pPr>
              <w:spacing w:before="120" w:after="120" w:line="360" w:lineRule="auto"/>
              <w:rPr>
                <w:sz w:val="24"/>
                <w:szCs w:val="24"/>
                <w:rtl/>
              </w:rPr>
            </w:pPr>
            <w:r w:rsidRPr="00D57ADE">
              <w:rPr>
                <w:sz w:val="24"/>
                <w:szCs w:val="24"/>
                <w:rtl/>
              </w:rPr>
              <w:t>כתובת:</w:t>
            </w:r>
          </w:p>
        </w:tc>
      </w:tr>
      <w:tr w:rsidR="0032592D" w14:paraId="1F4ECAC0" w14:textId="77777777" w:rsidTr="00676B6E">
        <w:trPr>
          <w:trHeight w:val="860"/>
        </w:trPr>
        <w:tc>
          <w:tcPr>
            <w:tcW w:w="2019" w:type="pct"/>
            <w:vMerge/>
            <w:vAlign w:val="center"/>
          </w:tcPr>
          <w:p w14:paraId="344B4F08" w14:textId="77777777" w:rsidR="0032592D" w:rsidRPr="00D57ADE" w:rsidRDefault="0032592D" w:rsidP="00676B6E">
            <w:pPr>
              <w:spacing w:before="120" w:after="120" w:line="360" w:lineRule="auto"/>
              <w:rPr>
                <w:sz w:val="24"/>
                <w:szCs w:val="24"/>
                <w:rtl/>
              </w:rPr>
            </w:pPr>
          </w:p>
        </w:tc>
        <w:tc>
          <w:tcPr>
            <w:tcW w:w="2981" w:type="pct"/>
            <w:vAlign w:val="center"/>
          </w:tcPr>
          <w:p w14:paraId="4823C524" w14:textId="77777777" w:rsidR="0032592D" w:rsidRPr="00D57ADE" w:rsidRDefault="0032592D" w:rsidP="00676B6E">
            <w:pPr>
              <w:spacing w:before="120" w:after="120" w:line="360" w:lineRule="auto"/>
              <w:rPr>
                <w:sz w:val="24"/>
                <w:szCs w:val="24"/>
                <w:rtl/>
              </w:rPr>
            </w:pPr>
            <w:r w:rsidRPr="00D57ADE">
              <w:rPr>
                <w:sz w:val="24"/>
                <w:szCs w:val="24"/>
                <w:rtl/>
              </w:rPr>
              <w:t>טלפון:</w:t>
            </w:r>
          </w:p>
        </w:tc>
      </w:tr>
      <w:tr w:rsidR="0032592D" w14:paraId="04464534" w14:textId="77777777" w:rsidTr="00676B6E">
        <w:trPr>
          <w:trHeight w:val="561"/>
        </w:trPr>
        <w:tc>
          <w:tcPr>
            <w:tcW w:w="2019" w:type="pct"/>
            <w:vMerge/>
            <w:vAlign w:val="center"/>
          </w:tcPr>
          <w:p w14:paraId="2CC4E4F8" w14:textId="77777777" w:rsidR="0032592D" w:rsidRPr="00D57ADE" w:rsidRDefault="0032592D" w:rsidP="00676B6E">
            <w:pPr>
              <w:spacing w:before="120" w:after="120" w:line="360" w:lineRule="auto"/>
              <w:rPr>
                <w:sz w:val="24"/>
                <w:szCs w:val="24"/>
                <w:rtl/>
              </w:rPr>
            </w:pPr>
          </w:p>
        </w:tc>
        <w:tc>
          <w:tcPr>
            <w:tcW w:w="2981" w:type="pct"/>
            <w:vAlign w:val="center"/>
          </w:tcPr>
          <w:p w14:paraId="1890C0EF" w14:textId="77777777" w:rsidR="0032592D" w:rsidRPr="00D57ADE" w:rsidRDefault="0032592D" w:rsidP="00676B6E">
            <w:pPr>
              <w:spacing w:before="120" w:after="120" w:line="360" w:lineRule="auto"/>
              <w:rPr>
                <w:sz w:val="24"/>
                <w:szCs w:val="24"/>
                <w:rtl/>
              </w:rPr>
            </w:pPr>
            <w:r w:rsidRPr="00D57ADE">
              <w:rPr>
                <w:sz w:val="24"/>
                <w:szCs w:val="24"/>
                <w:rtl/>
              </w:rPr>
              <w:t>פקס:</w:t>
            </w:r>
          </w:p>
        </w:tc>
      </w:tr>
      <w:tr w:rsidR="0032592D" w14:paraId="5FF37B89" w14:textId="77777777" w:rsidTr="00676B6E">
        <w:trPr>
          <w:trHeight w:val="669"/>
        </w:trPr>
        <w:tc>
          <w:tcPr>
            <w:tcW w:w="2019" w:type="pct"/>
            <w:vMerge/>
            <w:vAlign w:val="center"/>
          </w:tcPr>
          <w:p w14:paraId="16D98E18" w14:textId="77777777" w:rsidR="0032592D" w:rsidRPr="00D57ADE" w:rsidRDefault="0032592D" w:rsidP="00676B6E">
            <w:pPr>
              <w:spacing w:before="120" w:after="120" w:line="360" w:lineRule="auto"/>
              <w:rPr>
                <w:sz w:val="24"/>
                <w:szCs w:val="24"/>
                <w:rtl/>
              </w:rPr>
            </w:pPr>
          </w:p>
        </w:tc>
        <w:tc>
          <w:tcPr>
            <w:tcW w:w="2981" w:type="pct"/>
            <w:vAlign w:val="center"/>
          </w:tcPr>
          <w:p w14:paraId="332CFD05" w14:textId="77777777" w:rsidR="0032592D" w:rsidRPr="00D57ADE" w:rsidRDefault="0032592D" w:rsidP="00676B6E">
            <w:pPr>
              <w:spacing w:before="120" w:after="120" w:line="360" w:lineRule="auto"/>
              <w:rPr>
                <w:sz w:val="24"/>
                <w:szCs w:val="24"/>
                <w:rtl/>
              </w:rPr>
            </w:pPr>
            <w:r w:rsidRPr="00D57ADE">
              <w:rPr>
                <w:sz w:val="24"/>
                <w:szCs w:val="24"/>
                <w:rtl/>
              </w:rPr>
              <w:t>דוא"ל:</w:t>
            </w:r>
          </w:p>
        </w:tc>
      </w:tr>
      <w:tr w:rsidR="0032592D" w14:paraId="4B28459E" w14:textId="77777777" w:rsidTr="00676B6E">
        <w:trPr>
          <w:trHeight w:val="564"/>
        </w:trPr>
        <w:tc>
          <w:tcPr>
            <w:tcW w:w="2019" w:type="pct"/>
            <w:vMerge/>
            <w:vAlign w:val="center"/>
          </w:tcPr>
          <w:p w14:paraId="1AD724FE" w14:textId="77777777" w:rsidR="0032592D" w:rsidRPr="00D57ADE" w:rsidRDefault="0032592D" w:rsidP="00676B6E">
            <w:pPr>
              <w:spacing w:before="120" w:after="120" w:line="360" w:lineRule="auto"/>
              <w:rPr>
                <w:sz w:val="24"/>
                <w:szCs w:val="24"/>
                <w:rtl/>
              </w:rPr>
            </w:pPr>
          </w:p>
        </w:tc>
        <w:tc>
          <w:tcPr>
            <w:tcW w:w="2981" w:type="pct"/>
            <w:vAlign w:val="center"/>
          </w:tcPr>
          <w:p w14:paraId="4AB2DF2B" w14:textId="77777777" w:rsidR="0032592D" w:rsidRPr="00D57ADE" w:rsidRDefault="0032592D" w:rsidP="00676B6E">
            <w:pPr>
              <w:spacing w:before="120" w:after="120" w:line="360" w:lineRule="auto"/>
              <w:rPr>
                <w:sz w:val="24"/>
                <w:szCs w:val="24"/>
                <w:rtl/>
              </w:rPr>
            </w:pPr>
            <w:r>
              <w:rPr>
                <w:rFonts w:hint="cs"/>
                <w:sz w:val="24"/>
                <w:szCs w:val="24"/>
                <w:rtl/>
              </w:rPr>
              <w:t>מקום עבודת הממליץ:</w:t>
            </w:r>
          </w:p>
        </w:tc>
      </w:tr>
    </w:tbl>
    <w:p w14:paraId="6303A5CC" w14:textId="77777777" w:rsidR="0032592D" w:rsidRPr="009D4740" w:rsidRDefault="0032592D" w:rsidP="0032592D">
      <w:pPr>
        <w:pStyle w:val="aff9"/>
        <w:rPr>
          <w:rtl/>
        </w:rPr>
      </w:pPr>
    </w:p>
    <w:p w14:paraId="1DFC766D" w14:textId="77777777" w:rsidR="0032592D" w:rsidRPr="0071372C" w:rsidRDefault="0032592D" w:rsidP="0032592D">
      <w:pPr>
        <w:keepNext/>
        <w:spacing w:before="240" w:after="60"/>
        <w:jc w:val="center"/>
        <w:outlineLvl w:val="1"/>
        <w:rPr>
          <w:sz w:val="44"/>
          <w:szCs w:val="44"/>
          <w:rtl/>
        </w:rPr>
      </w:pPr>
      <w:r w:rsidRPr="0071372C">
        <w:rPr>
          <w:rFonts w:ascii="Cambria" w:hAnsi="Cambria"/>
          <w:b/>
          <w:bCs/>
          <w:i/>
          <w:sz w:val="44"/>
          <w:szCs w:val="44"/>
          <w:rtl/>
        </w:rPr>
        <w:lastRenderedPageBreak/>
        <w:t xml:space="preserve">נספח </w:t>
      </w:r>
      <w:r>
        <w:rPr>
          <w:rFonts w:ascii="Cambria" w:hAnsi="Cambria" w:hint="cs"/>
          <w:b/>
          <w:bCs/>
          <w:i/>
          <w:sz w:val="44"/>
          <w:szCs w:val="44"/>
          <w:rtl/>
        </w:rPr>
        <w:t>14</w:t>
      </w:r>
      <w:r w:rsidRPr="0071372C">
        <w:rPr>
          <w:rFonts w:ascii="Cambria" w:hAnsi="Cambria"/>
          <w:b/>
          <w:bCs/>
          <w:i/>
          <w:sz w:val="44"/>
          <w:szCs w:val="44"/>
          <w:rtl/>
        </w:rPr>
        <w:t xml:space="preserve"> - טופס הצעת המחיר </w:t>
      </w:r>
      <w:r w:rsidRPr="0071372C">
        <w:rPr>
          <w:sz w:val="44"/>
          <w:szCs w:val="44"/>
          <w:rtl/>
        </w:rPr>
        <w:t xml:space="preserve"> </w:t>
      </w:r>
    </w:p>
    <w:p w14:paraId="7957FBFA" w14:textId="77777777" w:rsidR="0032592D" w:rsidRPr="00CE7EE9" w:rsidRDefault="0032592D" w:rsidP="0032592D">
      <w:pPr>
        <w:jc w:val="center"/>
        <w:rPr>
          <w:sz w:val="24"/>
          <w:szCs w:val="24"/>
          <w:rtl/>
        </w:rPr>
      </w:pPr>
      <w:r w:rsidRPr="00CE7EE9">
        <w:rPr>
          <w:sz w:val="24"/>
          <w:szCs w:val="24"/>
          <w:rtl/>
        </w:rPr>
        <w:t>טופס זה יוכנס למעטפה נפרדת</w:t>
      </w:r>
    </w:p>
    <w:p w14:paraId="3F6A917E" w14:textId="77777777" w:rsidR="0032592D" w:rsidRPr="0099108D" w:rsidRDefault="0032592D" w:rsidP="0032592D">
      <w:pPr>
        <w:rPr>
          <w:sz w:val="24"/>
          <w:szCs w:val="24"/>
        </w:rPr>
      </w:pPr>
      <w:r w:rsidRPr="0099108D">
        <w:rPr>
          <w:sz w:val="24"/>
          <w:szCs w:val="24"/>
          <w:rtl/>
        </w:rPr>
        <w:t xml:space="preserve">לכבוד </w:t>
      </w:r>
    </w:p>
    <w:p w14:paraId="765C695C" w14:textId="77777777" w:rsidR="0032592D" w:rsidRPr="0099108D" w:rsidRDefault="0032592D" w:rsidP="0032592D">
      <w:pPr>
        <w:rPr>
          <w:sz w:val="24"/>
          <w:szCs w:val="24"/>
          <w:rtl/>
        </w:rPr>
      </w:pPr>
      <w:r w:rsidRPr="0099108D">
        <w:rPr>
          <w:sz w:val="24"/>
          <w:szCs w:val="24"/>
          <w:rtl/>
        </w:rPr>
        <w:t>ועדת המכרזים</w:t>
      </w:r>
    </w:p>
    <w:p w14:paraId="5242DF6A" w14:textId="77777777" w:rsidR="0032592D" w:rsidRPr="0099108D" w:rsidRDefault="0032592D" w:rsidP="0032592D">
      <w:pPr>
        <w:spacing w:line="360" w:lineRule="auto"/>
        <w:rPr>
          <w:sz w:val="24"/>
          <w:szCs w:val="24"/>
          <w:rtl/>
        </w:rPr>
      </w:pPr>
      <w:r w:rsidRPr="0099108D">
        <w:rPr>
          <w:rFonts w:hint="cs"/>
          <w:sz w:val="24"/>
          <w:szCs w:val="24"/>
          <w:rtl/>
        </w:rPr>
        <w:t>משרד הבינוי‏ והשיכון</w:t>
      </w:r>
    </w:p>
    <w:p w14:paraId="6A81BC0C" w14:textId="77777777" w:rsidR="0032592D" w:rsidRPr="0099108D" w:rsidRDefault="0032592D" w:rsidP="0032592D">
      <w:pPr>
        <w:rPr>
          <w:sz w:val="24"/>
          <w:szCs w:val="24"/>
          <w:rtl/>
        </w:rPr>
      </w:pPr>
    </w:p>
    <w:p w14:paraId="0E1810B3" w14:textId="77777777" w:rsidR="0032592D" w:rsidRPr="0099108D" w:rsidRDefault="0032592D" w:rsidP="0032592D">
      <w:pPr>
        <w:jc w:val="center"/>
        <w:rPr>
          <w:sz w:val="24"/>
          <w:szCs w:val="24"/>
          <w:u w:val="single"/>
          <w:rtl/>
        </w:rPr>
      </w:pPr>
      <w:r w:rsidRPr="0099108D">
        <w:rPr>
          <w:sz w:val="24"/>
          <w:szCs w:val="24"/>
          <w:rtl/>
        </w:rPr>
        <w:t xml:space="preserve">הנדון : </w:t>
      </w:r>
      <w:r w:rsidRPr="0099108D">
        <w:rPr>
          <w:b/>
          <w:bCs/>
          <w:sz w:val="28"/>
          <w:szCs w:val="28"/>
          <w:u w:val="single"/>
          <w:rtl/>
        </w:rPr>
        <w:t>הצעה כספית למכרז  34-2020</w:t>
      </w:r>
      <w:r w:rsidRPr="0099108D">
        <w:rPr>
          <w:sz w:val="28"/>
          <w:szCs w:val="28"/>
          <w:u w:val="single"/>
          <w:rtl/>
        </w:rPr>
        <w:t xml:space="preserve"> </w:t>
      </w:r>
    </w:p>
    <w:p w14:paraId="4C454B90" w14:textId="77777777" w:rsidR="0032592D" w:rsidRPr="0099108D" w:rsidRDefault="0032592D" w:rsidP="0032592D">
      <w:pPr>
        <w:rPr>
          <w:color w:val="000000"/>
          <w:sz w:val="24"/>
          <w:szCs w:val="24"/>
          <w:u w:val="single"/>
          <w:rtl/>
        </w:rPr>
      </w:pPr>
    </w:p>
    <w:p w14:paraId="1970B76B" w14:textId="77777777" w:rsidR="0032592D" w:rsidRPr="0099108D" w:rsidRDefault="0032592D" w:rsidP="00903136">
      <w:pPr>
        <w:numPr>
          <w:ilvl w:val="0"/>
          <w:numId w:val="79"/>
        </w:numPr>
        <w:jc w:val="both"/>
        <w:rPr>
          <w:sz w:val="24"/>
          <w:szCs w:val="24"/>
          <w:rtl/>
        </w:rPr>
      </w:pPr>
      <w:r w:rsidRPr="0099108D">
        <w:rPr>
          <w:sz w:val="24"/>
          <w:szCs w:val="24"/>
          <w:rtl/>
        </w:rPr>
        <w:t xml:space="preserve">בתשובה לפנייתכם ולאחר שעיינתי במסמכי המכרז על כל נספחיו לרבות נוסח החוזה שצורף ונספחיו, הנני מגיש בזה את הצעתי </w:t>
      </w:r>
      <w:r w:rsidRPr="0099108D">
        <w:rPr>
          <w:rFonts w:hint="cs"/>
          <w:sz w:val="24"/>
          <w:szCs w:val="24"/>
          <w:rtl/>
        </w:rPr>
        <w:t>הכספית ל</w:t>
      </w:r>
      <w:r w:rsidRPr="0099108D">
        <w:rPr>
          <w:sz w:val="24"/>
          <w:szCs w:val="24"/>
          <w:rtl/>
        </w:rPr>
        <w:t>מכרז.</w:t>
      </w:r>
    </w:p>
    <w:p w14:paraId="14395120" w14:textId="77777777" w:rsidR="0032592D" w:rsidRPr="0099108D" w:rsidRDefault="0032592D" w:rsidP="0032592D">
      <w:pPr>
        <w:jc w:val="both"/>
        <w:rPr>
          <w:sz w:val="24"/>
          <w:szCs w:val="24"/>
          <w:rtl/>
        </w:rPr>
      </w:pPr>
    </w:p>
    <w:p w14:paraId="75E9F683" w14:textId="77777777" w:rsidR="0032592D" w:rsidRPr="0099108D" w:rsidRDefault="0032592D" w:rsidP="00903136">
      <w:pPr>
        <w:numPr>
          <w:ilvl w:val="0"/>
          <w:numId w:val="79"/>
        </w:numPr>
        <w:jc w:val="both"/>
        <w:rPr>
          <w:sz w:val="24"/>
          <w:szCs w:val="24"/>
        </w:rPr>
      </w:pPr>
      <w:r w:rsidRPr="0099108D">
        <w:rPr>
          <w:sz w:val="24"/>
          <w:szCs w:val="24"/>
          <w:rtl/>
        </w:rPr>
        <w:t>להלן הצעת המחיר</w:t>
      </w:r>
      <w:r w:rsidRPr="0099108D">
        <w:rPr>
          <w:rFonts w:hint="cs"/>
          <w:sz w:val="24"/>
          <w:szCs w:val="24"/>
          <w:rtl/>
        </w:rPr>
        <w:t xml:space="preserve"> : </w:t>
      </w:r>
      <w:r>
        <w:rPr>
          <w:rFonts w:hint="cs"/>
          <w:sz w:val="24"/>
          <w:szCs w:val="24"/>
          <w:rtl/>
        </w:rPr>
        <w:t>שיעור</w:t>
      </w:r>
      <w:r w:rsidRPr="0099108D">
        <w:rPr>
          <w:rFonts w:hint="cs"/>
          <w:sz w:val="24"/>
          <w:szCs w:val="24"/>
          <w:rtl/>
        </w:rPr>
        <w:t xml:space="preserve"> העמלה המבוקש הינ</w:t>
      </w:r>
      <w:r>
        <w:rPr>
          <w:rFonts w:hint="cs"/>
          <w:sz w:val="24"/>
          <w:szCs w:val="24"/>
          <w:rtl/>
        </w:rPr>
        <w:t>ו</w:t>
      </w:r>
      <w:r w:rsidRPr="0099108D">
        <w:rPr>
          <w:rFonts w:hint="cs"/>
          <w:sz w:val="24"/>
          <w:szCs w:val="24"/>
          <w:rtl/>
        </w:rPr>
        <w:t xml:space="preserve"> %____, ובמילים: _________אחוז מסה"כ התשלומים</w:t>
      </w:r>
      <w:r>
        <w:rPr>
          <w:rFonts w:hint="cs"/>
          <w:sz w:val="24"/>
          <w:szCs w:val="24"/>
          <w:rtl/>
        </w:rPr>
        <w:t xml:space="preserve"> שמגיעים לפי סעיף 4.2</w:t>
      </w:r>
      <w:r w:rsidRPr="0099108D">
        <w:rPr>
          <w:rFonts w:hint="cs"/>
          <w:sz w:val="24"/>
          <w:szCs w:val="24"/>
          <w:rtl/>
        </w:rPr>
        <w:t>.</w:t>
      </w:r>
    </w:p>
    <w:p w14:paraId="2BA30124" w14:textId="77777777" w:rsidR="0032592D" w:rsidRPr="0099108D" w:rsidRDefault="0032592D" w:rsidP="0032592D">
      <w:pPr>
        <w:pStyle w:val="aff9"/>
        <w:jc w:val="both"/>
        <w:rPr>
          <w:sz w:val="24"/>
          <w:szCs w:val="24"/>
          <w:rtl/>
        </w:rPr>
      </w:pPr>
    </w:p>
    <w:p w14:paraId="276F9E2B" w14:textId="77777777" w:rsidR="0032592D" w:rsidRPr="0099108D" w:rsidRDefault="0032592D" w:rsidP="00903136">
      <w:pPr>
        <w:numPr>
          <w:ilvl w:val="0"/>
          <w:numId w:val="79"/>
        </w:numPr>
        <w:jc w:val="both"/>
        <w:rPr>
          <w:sz w:val="24"/>
          <w:szCs w:val="24"/>
        </w:rPr>
      </w:pPr>
      <w:r w:rsidRPr="0099108D">
        <w:rPr>
          <w:rFonts w:hint="cs"/>
          <w:sz w:val="24"/>
          <w:szCs w:val="24"/>
          <w:rtl/>
        </w:rPr>
        <w:t xml:space="preserve">העמלה המוצעת על ידי כוללת את כל ההוצאות שיהיו לי </w:t>
      </w:r>
      <w:r>
        <w:rPr>
          <w:rFonts w:hint="cs"/>
          <w:sz w:val="24"/>
          <w:szCs w:val="24"/>
          <w:rtl/>
        </w:rPr>
        <w:t xml:space="preserve">המפורטות בסעיף ד' להסכם (נספח 10 למכרז) </w:t>
      </w:r>
      <w:r w:rsidRPr="0099108D">
        <w:rPr>
          <w:rFonts w:hint="cs"/>
          <w:sz w:val="24"/>
          <w:szCs w:val="24"/>
          <w:rtl/>
        </w:rPr>
        <w:t xml:space="preserve"> לשם ביצוע השירותים הנדרשים לביצוע התכנית.</w:t>
      </w:r>
    </w:p>
    <w:p w14:paraId="0013942B" w14:textId="77777777" w:rsidR="0032592D" w:rsidRPr="0099108D" w:rsidRDefault="0032592D" w:rsidP="0032592D">
      <w:pPr>
        <w:pStyle w:val="aff9"/>
        <w:jc w:val="both"/>
        <w:rPr>
          <w:sz w:val="24"/>
          <w:szCs w:val="24"/>
          <w:rtl/>
        </w:rPr>
      </w:pPr>
    </w:p>
    <w:p w14:paraId="0A27E01C" w14:textId="77777777" w:rsidR="0032592D" w:rsidRPr="0099108D" w:rsidRDefault="0032592D" w:rsidP="00903136">
      <w:pPr>
        <w:numPr>
          <w:ilvl w:val="0"/>
          <w:numId w:val="79"/>
        </w:numPr>
        <w:jc w:val="both"/>
        <w:rPr>
          <w:sz w:val="24"/>
          <w:szCs w:val="24"/>
        </w:rPr>
      </w:pPr>
      <w:r w:rsidRPr="0099108D">
        <w:rPr>
          <w:rFonts w:hint="cs"/>
          <w:sz w:val="24"/>
          <w:szCs w:val="24"/>
          <w:rtl/>
        </w:rPr>
        <w:t>העמלה המוצעת על ידי כוללת מע"מ</w:t>
      </w:r>
      <w:r>
        <w:rPr>
          <w:rFonts w:hint="cs"/>
          <w:sz w:val="24"/>
          <w:szCs w:val="24"/>
          <w:rtl/>
        </w:rPr>
        <w:t>,</w:t>
      </w:r>
      <w:r w:rsidRPr="0099108D">
        <w:rPr>
          <w:rFonts w:hint="cs"/>
          <w:sz w:val="24"/>
          <w:szCs w:val="24"/>
          <w:rtl/>
        </w:rPr>
        <w:t xml:space="preserve"> ככל שאני חייב במע"מ.</w:t>
      </w:r>
    </w:p>
    <w:p w14:paraId="36CD4546" w14:textId="77777777" w:rsidR="0032592D" w:rsidRPr="0099108D" w:rsidRDefault="0032592D" w:rsidP="0032592D">
      <w:pPr>
        <w:pStyle w:val="aff9"/>
        <w:jc w:val="both"/>
        <w:rPr>
          <w:sz w:val="24"/>
          <w:szCs w:val="24"/>
          <w:rtl/>
        </w:rPr>
      </w:pPr>
    </w:p>
    <w:p w14:paraId="7BE77147" w14:textId="77777777" w:rsidR="0032592D" w:rsidRPr="0099108D" w:rsidRDefault="0032592D" w:rsidP="00903136">
      <w:pPr>
        <w:numPr>
          <w:ilvl w:val="0"/>
          <w:numId w:val="79"/>
        </w:numPr>
        <w:jc w:val="both"/>
        <w:rPr>
          <w:sz w:val="24"/>
          <w:szCs w:val="24"/>
        </w:rPr>
      </w:pPr>
      <w:r w:rsidRPr="0099108D">
        <w:rPr>
          <w:rFonts w:hint="cs"/>
          <w:sz w:val="24"/>
          <w:szCs w:val="24"/>
          <w:rtl/>
        </w:rPr>
        <w:t>אני מצהיר בזאת כי הבנתי את כל האמור בכל מסמכי המכרז על נספחיו וכי בהתאם לכך אני מגיש את הצעתי זו.</w:t>
      </w:r>
    </w:p>
    <w:p w14:paraId="78F1992A" w14:textId="77777777" w:rsidR="0032592D" w:rsidRPr="0099108D" w:rsidRDefault="0032592D" w:rsidP="0032592D">
      <w:pPr>
        <w:pStyle w:val="aff9"/>
        <w:jc w:val="both"/>
        <w:rPr>
          <w:sz w:val="24"/>
          <w:szCs w:val="24"/>
          <w:rtl/>
        </w:rPr>
      </w:pPr>
    </w:p>
    <w:p w14:paraId="678DE182" w14:textId="77777777" w:rsidR="0032592D" w:rsidRPr="0099108D" w:rsidRDefault="0032592D" w:rsidP="00903136">
      <w:pPr>
        <w:numPr>
          <w:ilvl w:val="0"/>
          <w:numId w:val="79"/>
        </w:numPr>
        <w:jc w:val="both"/>
        <w:rPr>
          <w:sz w:val="24"/>
          <w:szCs w:val="24"/>
        </w:rPr>
      </w:pPr>
      <w:r w:rsidRPr="0099108D">
        <w:rPr>
          <w:rFonts w:hint="cs"/>
          <w:sz w:val="24"/>
          <w:szCs w:val="24"/>
          <w:rtl/>
        </w:rPr>
        <w:t>אני מסכים לנוסח ההסכם ומצהיר, כי לא יהיו לי כל תביעות או דרישות או טענות לעניין אי הבנה או אי ידיעה של תנאי הפנייה ו/או תנאי ההסכם, על כל מסמכיהם ונספחיהם.</w:t>
      </w:r>
    </w:p>
    <w:p w14:paraId="49111ECE" w14:textId="77777777" w:rsidR="0032592D" w:rsidRPr="0099108D" w:rsidRDefault="0032592D" w:rsidP="0032592D">
      <w:pPr>
        <w:pStyle w:val="aff9"/>
        <w:jc w:val="both"/>
        <w:rPr>
          <w:sz w:val="24"/>
          <w:szCs w:val="24"/>
          <w:rtl/>
        </w:rPr>
      </w:pPr>
    </w:p>
    <w:p w14:paraId="30D791DD" w14:textId="77777777" w:rsidR="0032592D" w:rsidRDefault="0032592D" w:rsidP="00903136">
      <w:pPr>
        <w:numPr>
          <w:ilvl w:val="0"/>
          <w:numId w:val="79"/>
        </w:numPr>
        <w:spacing w:line="360" w:lineRule="auto"/>
        <w:jc w:val="both"/>
        <w:rPr>
          <w:rFonts w:eastAsia="David"/>
          <w:sz w:val="24"/>
          <w:szCs w:val="24"/>
        </w:rPr>
      </w:pPr>
      <w:r w:rsidRPr="0099108D">
        <w:rPr>
          <w:rFonts w:hint="cs"/>
          <w:sz w:val="24"/>
          <w:szCs w:val="24"/>
          <w:rtl/>
        </w:rPr>
        <w:t xml:space="preserve">הצעתי זו היא בלתי חוזרת ואינה ניתנת לביטול, שינוי או תיקון ועומדת בתוקפה ומחייבת אותי עד </w:t>
      </w:r>
      <w:r>
        <w:rPr>
          <w:rFonts w:hint="cs"/>
          <w:sz w:val="24"/>
          <w:szCs w:val="24"/>
          <w:rtl/>
        </w:rPr>
        <w:t xml:space="preserve">ל 90 יום לאחר המועד האחרון להגשת ההצעות. </w:t>
      </w:r>
    </w:p>
    <w:p w14:paraId="59039AA2" w14:textId="77777777" w:rsidR="0032592D" w:rsidRDefault="0032592D" w:rsidP="0032592D">
      <w:pPr>
        <w:pStyle w:val="aff9"/>
        <w:jc w:val="both"/>
        <w:rPr>
          <w:rFonts w:eastAsia="David"/>
          <w:sz w:val="24"/>
          <w:szCs w:val="24"/>
          <w:rtl/>
        </w:rPr>
      </w:pPr>
    </w:p>
    <w:p w14:paraId="7A502066" w14:textId="77777777" w:rsidR="0032592D" w:rsidRPr="0099108D" w:rsidRDefault="0032592D" w:rsidP="00903136">
      <w:pPr>
        <w:numPr>
          <w:ilvl w:val="0"/>
          <w:numId w:val="79"/>
        </w:numPr>
        <w:spacing w:line="360" w:lineRule="auto"/>
        <w:jc w:val="both"/>
        <w:rPr>
          <w:rFonts w:eastAsia="David"/>
          <w:sz w:val="24"/>
          <w:szCs w:val="24"/>
        </w:rPr>
      </w:pPr>
      <w:r w:rsidRPr="0099108D">
        <w:rPr>
          <w:rFonts w:eastAsia="David" w:hint="cs"/>
          <w:sz w:val="24"/>
          <w:szCs w:val="24"/>
          <w:rtl/>
        </w:rPr>
        <w:t xml:space="preserve">הנני מצהיר כי ידוע לי כי המשרד רשאי לדרוש את הארכת תוקף ההצעה לתקופה נוספת </w:t>
      </w:r>
      <w:r w:rsidRPr="00B7657E">
        <w:rPr>
          <w:sz w:val="22"/>
          <w:szCs w:val="22"/>
          <w:rtl/>
        </w:rPr>
        <w:t>זאת ל</w:t>
      </w:r>
      <w:r w:rsidRPr="00B7657E">
        <w:rPr>
          <w:rFonts w:hint="cs"/>
          <w:sz w:val="22"/>
          <w:szCs w:val="22"/>
          <w:rtl/>
        </w:rPr>
        <w:t xml:space="preserve">צורך </w:t>
      </w:r>
      <w:r w:rsidRPr="00B7657E">
        <w:rPr>
          <w:sz w:val="22"/>
          <w:szCs w:val="22"/>
          <w:rtl/>
        </w:rPr>
        <w:t xml:space="preserve">בחירת </w:t>
      </w:r>
      <w:r w:rsidRPr="00B7657E">
        <w:rPr>
          <w:rFonts w:hint="cs"/>
          <w:sz w:val="22"/>
          <w:szCs w:val="22"/>
          <w:rtl/>
        </w:rPr>
        <w:t>זוכה</w:t>
      </w:r>
      <w:r w:rsidRPr="00B7657E">
        <w:rPr>
          <w:sz w:val="22"/>
          <w:szCs w:val="22"/>
          <w:rtl/>
        </w:rPr>
        <w:t xml:space="preserve"> במכרז</w:t>
      </w:r>
      <w:r>
        <w:rPr>
          <w:rFonts w:eastAsia="David" w:hint="cs"/>
          <w:sz w:val="24"/>
          <w:szCs w:val="24"/>
          <w:rtl/>
        </w:rPr>
        <w:t xml:space="preserve">, </w:t>
      </w:r>
      <w:r w:rsidRPr="0099108D">
        <w:rPr>
          <w:rFonts w:eastAsia="David" w:hint="cs"/>
          <w:sz w:val="24"/>
          <w:szCs w:val="24"/>
          <w:rtl/>
        </w:rPr>
        <w:t>וכי אני נותן את הסכמתי מראש להארכה כאמור ולא תהיה לי כל טענה ו/או דרישה ו/או כל תביעה בעניין.</w:t>
      </w:r>
    </w:p>
    <w:p w14:paraId="6EF7EA4E" w14:textId="77777777" w:rsidR="0032592D" w:rsidRPr="0099108D" w:rsidRDefault="0032592D" w:rsidP="0032592D">
      <w:pPr>
        <w:ind w:left="720"/>
        <w:jc w:val="both"/>
        <w:rPr>
          <w:sz w:val="24"/>
          <w:szCs w:val="24"/>
          <w:rtl/>
        </w:rPr>
      </w:pPr>
    </w:p>
    <w:p w14:paraId="37E498EA" w14:textId="77777777" w:rsidR="0032592D" w:rsidRDefault="0032592D" w:rsidP="00903136">
      <w:pPr>
        <w:numPr>
          <w:ilvl w:val="0"/>
          <w:numId w:val="79"/>
        </w:numPr>
        <w:jc w:val="both"/>
        <w:rPr>
          <w:sz w:val="24"/>
          <w:szCs w:val="24"/>
        </w:rPr>
      </w:pPr>
      <w:r w:rsidRPr="0099108D">
        <w:rPr>
          <w:sz w:val="24"/>
          <w:szCs w:val="24"/>
          <w:rtl/>
        </w:rPr>
        <w:t xml:space="preserve">אינני מתנה </w:t>
      </w:r>
      <w:r w:rsidRPr="0099108D">
        <w:rPr>
          <w:rFonts w:hint="cs"/>
          <w:sz w:val="24"/>
          <w:szCs w:val="24"/>
          <w:rtl/>
        </w:rPr>
        <w:t>ה</w:t>
      </w:r>
      <w:r w:rsidRPr="0099108D">
        <w:rPr>
          <w:sz w:val="24"/>
          <w:szCs w:val="24"/>
          <w:rtl/>
        </w:rPr>
        <w:t>צע</w:t>
      </w:r>
      <w:r w:rsidRPr="0099108D">
        <w:rPr>
          <w:rFonts w:hint="cs"/>
          <w:sz w:val="24"/>
          <w:szCs w:val="24"/>
          <w:rtl/>
        </w:rPr>
        <w:t>ה זו</w:t>
      </w:r>
      <w:r w:rsidRPr="0099108D">
        <w:rPr>
          <w:sz w:val="24"/>
          <w:szCs w:val="24"/>
          <w:rtl/>
        </w:rPr>
        <w:t xml:space="preserve"> בשום תנאי</w:t>
      </w:r>
      <w:r w:rsidRPr="0099108D">
        <w:rPr>
          <w:rFonts w:hint="cs"/>
          <w:sz w:val="24"/>
          <w:szCs w:val="24"/>
          <w:rtl/>
        </w:rPr>
        <w:t>.</w:t>
      </w:r>
    </w:p>
    <w:p w14:paraId="57CB161C" w14:textId="77777777" w:rsidR="0032592D" w:rsidRPr="0099108D" w:rsidRDefault="0032592D" w:rsidP="0032592D">
      <w:pPr>
        <w:ind w:left="720"/>
        <w:jc w:val="both"/>
        <w:rPr>
          <w:sz w:val="24"/>
          <w:szCs w:val="24"/>
          <w:rtl/>
        </w:rPr>
      </w:pPr>
    </w:p>
    <w:p w14:paraId="251C067E" w14:textId="77777777" w:rsidR="0032592D" w:rsidRPr="0099108D" w:rsidRDefault="0032592D" w:rsidP="0032592D">
      <w:pPr>
        <w:rPr>
          <w:sz w:val="24"/>
          <w:szCs w:val="24"/>
        </w:rPr>
      </w:pPr>
    </w:p>
    <w:p w14:paraId="3F31CCD7" w14:textId="77777777" w:rsidR="0032592D" w:rsidRPr="00314263" w:rsidRDefault="0032592D" w:rsidP="0032592D">
      <w:pPr>
        <w:pStyle w:val="18"/>
        <w:spacing w:line="276" w:lineRule="auto"/>
        <w:jc w:val="left"/>
        <w:rPr>
          <w:rFonts w:cs="David"/>
          <w:szCs w:val="24"/>
          <w:rtl/>
        </w:rPr>
      </w:pPr>
      <w:r w:rsidRPr="00314263">
        <w:rPr>
          <w:rFonts w:cs="David"/>
          <w:szCs w:val="24"/>
          <w:rtl/>
        </w:rPr>
        <w:t>------------------------              -----------------------          ---------------------------</w:t>
      </w:r>
    </w:p>
    <w:p w14:paraId="748C2F5E" w14:textId="77777777" w:rsidR="0032592D" w:rsidRPr="00314263" w:rsidRDefault="0032592D" w:rsidP="0032592D">
      <w:pPr>
        <w:pStyle w:val="18"/>
        <w:spacing w:line="276" w:lineRule="auto"/>
        <w:jc w:val="left"/>
        <w:rPr>
          <w:rFonts w:cs="David"/>
          <w:szCs w:val="24"/>
          <w:rtl/>
        </w:rPr>
      </w:pPr>
      <w:r w:rsidRPr="00314263">
        <w:rPr>
          <w:rFonts w:cs="David"/>
          <w:szCs w:val="24"/>
          <w:rtl/>
        </w:rPr>
        <w:t xml:space="preserve">   שם מגיש ההצעה                     תפקיד מגיש ההצעה </w:t>
      </w:r>
      <w:r w:rsidRPr="00314263">
        <w:rPr>
          <w:rFonts w:cs="David"/>
          <w:szCs w:val="24"/>
          <w:rtl/>
        </w:rPr>
        <w:tab/>
        <w:t xml:space="preserve">       חתימת מגיש ההצעה                                  </w:t>
      </w:r>
    </w:p>
    <w:p w14:paraId="41020C21" w14:textId="77777777" w:rsidR="0032592D" w:rsidRPr="0099108D" w:rsidRDefault="0032592D" w:rsidP="0032592D">
      <w:pPr>
        <w:ind w:left="60"/>
        <w:jc w:val="both"/>
        <w:rPr>
          <w:sz w:val="24"/>
          <w:szCs w:val="24"/>
          <w:rtl/>
        </w:rPr>
      </w:pPr>
    </w:p>
    <w:p w14:paraId="069825E2" w14:textId="77777777" w:rsidR="0032592D" w:rsidRPr="0099108D" w:rsidRDefault="0032592D" w:rsidP="0032592D">
      <w:pPr>
        <w:ind w:left="60"/>
        <w:jc w:val="both"/>
        <w:rPr>
          <w:b/>
          <w:bCs/>
          <w:sz w:val="24"/>
          <w:szCs w:val="24"/>
          <w:rtl/>
        </w:rPr>
      </w:pPr>
      <w:r w:rsidRPr="0099108D">
        <w:rPr>
          <w:noProof/>
          <w:sz w:val="24"/>
          <w:szCs w:val="24"/>
          <w:rtl/>
        </w:rPr>
        <w:t xml:space="preserve"> </w:t>
      </w:r>
    </w:p>
    <w:p w14:paraId="15F2050E" w14:textId="77777777" w:rsidR="0032592D" w:rsidRPr="0099108D" w:rsidRDefault="0032592D" w:rsidP="0032592D">
      <w:pPr>
        <w:tabs>
          <w:tab w:val="left" w:pos="1800"/>
        </w:tabs>
        <w:overflowPunct w:val="0"/>
        <w:autoSpaceDE w:val="0"/>
        <w:autoSpaceDN w:val="0"/>
        <w:adjustRightInd w:val="0"/>
        <w:spacing w:line="276" w:lineRule="auto"/>
        <w:ind w:left="284"/>
        <w:textAlignment w:val="baseline"/>
        <w:rPr>
          <w:noProof/>
          <w:sz w:val="24"/>
          <w:szCs w:val="24"/>
          <w:rtl/>
        </w:rPr>
      </w:pPr>
    </w:p>
    <w:p w14:paraId="00B8952D" w14:textId="77777777" w:rsidR="0032592D" w:rsidRPr="0099108D" w:rsidRDefault="0032592D" w:rsidP="0032592D">
      <w:pPr>
        <w:tabs>
          <w:tab w:val="left" w:pos="1800"/>
        </w:tabs>
        <w:overflowPunct w:val="0"/>
        <w:autoSpaceDE w:val="0"/>
        <w:autoSpaceDN w:val="0"/>
        <w:adjustRightInd w:val="0"/>
        <w:spacing w:line="276" w:lineRule="auto"/>
        <w:ind w:left="284"/>
        <w:textAlignment w:val="baseline"/>
        <w:rPr>
          <w:noProof/>
          <w:sz w:val="24"/>
          <w:szCs w:val="24"/>
          <w:rtl/>
        </w:rPr>
      </w:pPr>
      <w:r w:rsidRPr="0099108D">
        <w:rPr>
          <w:rFonts w:hint="cs"/>
          <w:noProof/>
          <w:sz w:val="24"/>
          <w:szCs w:val="24"/>
          <w:rtl/>
        </w:rPr>
        <w:t xml:space="preserve">    </w:t>
      </w:r>
      <w:r w:rsidRPr="0099108D">
        <w:rPr>
          <w:noProof/>
          <w:sz w:val="24"/>
          <w:szCs w:val="24"/>
          <w:rtl/>
        </w:rPr>
        <w:t xml:space="preserve"> -----------------------        </w:t>
      </w:r>
      <w:r w:rsidRPr="0099108D">
        <w:rPr>
          <w:noProof/>
          <w:sz w:val="24"/>
          <w:szCs w:val="24"/>
          <w:rtl/>
        </w:rPr>
        <w:tab/>
      </w:r>
      <w:r w:rsidRPr="0099108D">
        <w:rPr>
          <w:noProof/>
          <w:sz w:val="24"/>
          <w:szCs w:val="24"/>
          <w:rtl/>
        </w:rPr>
        <w:tab/>
      </w:r>
      <w:r w:rsidRPr="0099108D">
        <w:rPr>
          <w:noProof/>
          <w:sz w:val="24"/>
          <w:szCs w:val="24"/>
          <w:rtl/>
        </w:rPr>
        <w:tab/>
      </w:r>
      <w:r w:rsidRPr="0099108D">
        <w:rPr>
          <w:noProof/>
          <w:sz w:val="24"/>
          <w:szCs w:val="24"/>
          <w:rtl/>
        </w:rPr>
        <w:tab/>
        <w:t xml:space="preserve">  ---------------------------</w:t>
      </w:r>
    </w:p>
    <w:p w14:paraId="443F7D78" w14:textId="77777777" w:rsidR="0032592D" w:rsidRPr="0099108D" w:rsidRDefault="0032592D" w:rsidP="0032592D">
      <w:pPr>
        <w:tabs>
          <w:tab w:val="left" w:pos="1800"/>
        </w:tabs>
        <w:overflowPunct w:val="0"/>
        <w:autoSpaceDE w:val="0"/>
        <w:autoSpaceDN w:val="0"/>
        <w:adjustRightInd w:val="0"/>
        <w:spacing w:line="276" w:lineRule="auto"/>
        <w:ind w:left="284"/>
        <w:textAlignment w:val="baseline"/>
        <w:rPr>
          <w:noProof/>
          <w:sz w:val="24"/>
          <w:szCs w:val="24"/>
          <w:rtl/>
        </w:rPr>
      </w:pPr>
      <w:r w:rsidRPr="0099108D">
        <w:rPr>
          <w:noProof/>
          <w:sz w:val="24"/>
          <w:szCs w:val="24"/>
          <w:rtl/>
        </w:rPr>
        <w:t xml:space="preserve">     </w:t>
      </w:r>
      <w:r w:rsidRPr="0099108D">
        <w:rPr>
          <w:rFonts w:hint="cs"/>
          <w:noProof/>
          <w:sz w:val="24"/>
          <w:szCs w:val="24"/>
          <w:rtl/>
        </w:rPr>
        <w:t xml:space="preserve">     </w:t>
      </w:r>
      <w:r w:rsidRPr="0099108D">
        <w:rPr>
          <w:noProof/>
          <w:sz w:val="24"/>
          <w:szCs w:val="24"/>
          <w:rtl/>
        </w:rPr>
        <w:t xml:space="preserve"> חותמת המציע                         </w:t>
      </w:r>
      <w:r w:rsidRPr="0099108D">
        <w:rPr>
          <w:noProof/>
          <w:sz w:val="24"/>
          <w:szCs w:val="24"/>
          <w:rtl/>
        </w:rPr>
        <w:tab/>
      </w:r>
      <w:r w:rsidRPr="0099108D">
        <w:rPr>
          <w:noProof/>
          <w:sz w:val="24"/>
          <w:szCs w:val="24"/>
          <w:rtl/>
        </w:rPr>
        <w:tab/>
      </w:r>
      <w:r w:rsidRPr="0099108D">
        <w:rPr>
          <w:noProof/>
          <w:sz w:val="24"/>
          <w:szCs w:val="24"/>
          <w:rtl/>
        </w:rPr>
        <w:tab/>
      </w:r>
      <w:r w:rsidRPr="0099108D">
        <w:rPr>
          <w:rFonts w:hint="cs"/>
          <w:noProof/>
          <w:sz w:val="24"/>
          <w:szCs w:val="24"/>
          <w:rtl/>
        </w:rPr>
        <w:t xml:space="preserve">       </w:t>
      </w:r>
      <w:r w:rsidRPr="0099108D">
        <w:rPr>
          <w:noProof/>
          <w:sz w:val="24"/>
          <w:szCs w:val="24"/>
          <w:rtl/>
        </w:rPr>
        <w:t xml:space="preserve">         תאריך</w:t>
      </w:r>
    </w:p>
    <w:p w14:paraId="52BD3F2F" w14:textId="77777777" w:rsidR="0032592D" w:rsidRPr="0099108D" w:rsidRDefault="0032592D" w:rsidP="0032592D">
      <w:pPr>
        <w:tabs>
          <w:tab w:val="left" w:pos="1800"/>
        </w:tabs>
        <w:overflowPunct w:val="0"/>
        <w:autoSpaceDE w:val="0"/>
        <w:autoSpaceDN w:val="0"/>
        <w:adjustRightInd w:val="0"/>
        <w:spacing w:line="276" w:lineRule="auto"/>
        <w:textAlignment w:val="baseline"/>
        <w:rPr>
          <w:noProof/>
          <w:sz w:val="24"/>
          <w:szCs w:val="24"/>
          <w:rtl/>
        </w:rPr>
      </w:pPr>
      <w:r w:rsidRPr="0099108D">
        <w:rPr>
          <w:rFonts w:hint="cs"/>
          <w:noProof/>
          <w:sz w:val="24"/>
          <w:szCs w:val="24"/>
          <w:rtl/>
        </w:rPr>
        <w:t xml:space="preserve">  וחתימת מורשה חתימה של המציע</w:t>
      </w:r>
    </w:p>
    <w:p w14:paraId="412DC42B" w14:textId="77777777" w:rsidR="0032592D" w:rsidRDefault="0032592D" w:rsidP="0032592D">
      <w:pPr>
        <w:pStyle w:val="H2"/>
        <w:rPr>
          <w:rtl/>
        </w:rPr>
      </w:pPr>
    </w:p>
    <w:p w14:paraId="13CB7426" w14:textId="77777777" w:rsidR="0032592D" w:rsidRDefault="0032592D" w:rsidP="0032592D">
      <w:pPr>
        <w:rPr>
          <w:rtl/>
        </w:rPr>
      </w:pPr>
    </w:p>
    <w:p w14:paraId="7F339710" w14:textId="77777777" w:rsidR="0032592D" w:rsidRDefault="0032592D" w:rsidP="0032592D">
      <w:pPr>
        <w:rPr>
          <w:rtl/>
        </w:rPr>
      </w:pPr>
    </w:p>
    <w:p w14:paraId="79374907" w14:textId="77777777" w:rsidR="0032592D" w:rsidRDefault="0032592D" w:rsidP="0032592D">
      <w:pPr>
        <w:rPr>
          <w:rtl/>
        </w:rPr>
      </w:pPr>
    </w:p>
    <w:p w14:paraId="58F99A70" w14:textId="77777777" w:rsidR="0032592D" w:rsidRDefault="0032592D" w:rsidP="0032592D">
      <w:pPr>
        <w:rPr>
          <w:rtl/>
        </w:rPr>
      </w:pPr>
    </w:p>
    <w:p w14:paraId="7AA68F21" w14:textId="77777777" w:rsidR="0032592D" w:rsidRDefault="0032592D" w:rsidP="0032592D">
      <w:pPr>
        <w:rPr>
          <w:rtl/>
        </w:rPr>
      </w:pPr>
    </w:p>
    <w:p w14:paraId="62CDDA06" w14:textId="77777777" w:rsidR="0032592D" w:rsidRDefault="0032592D" w:rsidP="0032592D">
      <w:pPr>
        <w:rPr>
          <w:rtl/>
        </w:rPr>
      </w:pPr>
    </w:p>
    <w:p w14:paraId="0E320DE5" w14:textId="77777777" w:rsidR="0032592D" w:rsidRDefault="0032592D" w:rsidP="0032592D">
      <w:pPr>
        <w:rPr>
          <w:rtl/>
        </w:rPr>
      </w:pPr>
    </w:p>
    <w:p w14:paraId="314BCB61" w14:textId="77777777" w:rsidR="0032592D" w:rsidRDefault="0032592D" w:rsidP="0032592D">
      <w:pPr>
        <w:rPr>
          <w:rtl/>
        </w:rPr>
      </w:pPr>
    </w:p>
    <w:p w14:paraId="43C62320" w14:textId="77777777" w:rsidR="0032592D" w:rsidRDefault="0032592D" w:rsidP="0032592D">
      <w:pPr>
        <w:pStyle w:val="H2"/>
        <w:rPr>
          <w:rtl/>
        </w:rPr>
      </w:pPr>
      <w:r w:rsidRPr="00821A8B">
        <w:rPr>
          <w:rtl/>
        </w:rPr>
        <w:lastRenderedPageBreak/>
        <w:t xml:space="preserve">נספח </w:t>
      </w:r>
      <w:r>
        <w:rPr>
          <w:rFonts w:hint="cs"/>
          <w:rtl/>
        </w:rPr>
        <w:t>15</w:t>
      </w:r>
      <w:r w:rsidRPr="00821A8B">
        <w:rPr>
          <w:rtl/>
        </w:rPr>
        <w:t xml:space="preserve"> – נוסח כתב ערבות</w:t>
      </w:r>
      <w:r>
        <w:rPr>
          <w:rFonts w:hint="cs"/>
          <w:rtl/>
        </w:rPr>
        <w:t xml:space="preserve"> הצעה</w:t>
      </w:r>
    </w:p>
    <w:p w14:paraId="233E6921" w14:textId="77777777" w:rsidR="0032592D" w:rsidRDefault="0032592D" w:rsidP="0032592D">
      <w:pPr>
        <w:spacing w:line="360" w:lineRule="auto"/>
        <w:rPr>
          <w:rFonts w:ascii="Arial" w:hAnsi="Arial" w:cs="Arial"/>
          <w:sz w:val="22"/>
          <w:szCs w:val="22"/>
          <w:rtl/>
        </w:rPr>
      </w:pPr>
    </w:p>
    <w:p w14:paraId="2C53DD0C"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שם הבנק/חברת הביטוח ________________</w:t>
      </w:r>
    </w:p>
    <w:p w14:paraId="2853E8D5"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מס' הטלפון ________________________</w:t>
      </w:r>
    </w:p>
    <w:p w14:paraId="3617F431" w14:textId="77777777" w:rsidR="0032592D" w:rsidRPr="004D0A7A" w:rsidRDefault="0032592D" w:rsidP="0032592D">
      <w:pPr>
        <w:spacing w:line="360" w:lineRule="auto"/>
        <w:rPr>
          <w:rFonts w:ascii="Arial" w:hAnsi="Arial" w:cs="Arial"/>
          <w:sz w:val="22"/>
          <w:szCs w:val="22"/>
          <w:rtl/>
        </w:rPr>
      </w:pPr>
      <w:r w:rsidRPr="004D0A7A">
        <w:rPr>
          <w:rFonts w:ascii="Arial" w:hAnsi="Arial" w:cs="Arial"/>
          <w:sz w:val="22"/>
          <w:szCs w:val="22"/>
          <w:rtl/>
        </w:rPr>
        <w:t>מס' הפקס: ________________________</w:t>
      </w:r>
    </w:p>
    <w:p w14:paraId="4FFFDA36" w14:textId="77777777" w:rsidR="0032592D" w:rsidRPr="004D0A7A" w:rsidRDefault="0032592D" w:rsidP="0032592D">
      <w:pPr>
        <w:spacing w:line="360" w:lineRule="auto"/>
        <w:rPr>
          <w:rFonts w:ascii="Arial" w:hAnsi="Arial" w:cs="Arial"/>
          <w:sz w:val="22"/>
          <w:szCs w:val="22"/>
        </w:rPr>
      </w:pPr>
    </w:p>
    <w:p w14:paraId="25631E5D" w14:textId="77777777" w:rsidR="0032592D" w:rsidRPr="00D463A6" w:rsidRDefault="0032592D" w:rsidP="0032592D">
      <w:pPr>
        <w:spacing w:line="360" w:lineRule="auto"/>
        <w:jc w:val="center"/>
        <w:rPr>
          <w:rFonts w:ascii="Arial" w:hAnsi="Arial" w:cs="Arial"/>
          <w:b/>
          <w:bCs/>
          <w:sz w:val="28"/>
          <w:szCs w:val="28"/>
          <w:u w:val="single"/>
        </w:rPr>
      </w:pPr>
      <w:r w:rsidRPr="00D463A6">
        <w:rPr>
          <w:rFonts w:ascii="Arial" w:hAnsi="Arial" w:cs="Arial"/>
          <w:b/>
          <w:bCs/>
          <w:sz w:val="28"/>
          <w:szCs w:val="28"/>
          <w:u w:val="single"/>
          <w:rtl/>
        </w:rPr>
        <w:t>כתב ערבות</w:t>
      </w:r>
    </w:p>
    <w:p w14:paraId="669099F8"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לכבוד </w:t>
      </w:r>
    </w:p>
    <w:p w14:paraId="546FA42C"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ממשלת ישראל </w:t>
      </w:r>
    </w:p>
    <w:p w14:paraId="59FA0719" w14:textId="77777777" w:rsidR="0032592D" w:rsidRDefault="0032592D" w:rsidP="0032592D">
      <w:pPr>
        <w:spacing w:line="360" w:lineRule="auto"/>
        <w:rPr>
          <w:rFonts w:ascii="Arial" w:hAnsi="Arial" w:cs="Arial"/>
          <w:sz w:val="22"/>
          <w:szCs w:val="22"/>
          <w:rtl/>
        </w:rPr>
      </w:pPr>
      <w:r w:rsidRPr="004D0A7A">
        <w:rPr>
          <w:rFonts w:ascii="Arial" w:hAnsi="Arial" w:cs="Arial"/>
          <w:sz w:val="22"/>
          <w:szCs w:val="22"/>
          <w:rtl/>
        </w:rPr>
        <w:t>באמצעות משרד ____________</w:t>
      </w:r>
    </w:p>
    <w:p w14:paraId="67EF1F20" w14:textId="77777777" w:rsidR="0032592D" w:rsidRPr="004D0A7A" w:rsidRDefault="0032592D" w:rsidP="0032592D">
      <w:pPr>
        <w:spacing w:line="360" w:lineRule="auto"/>
        <w:rPr>
          <w:rFonts w:ascii="Arial" w:hAnsi="Arial" w:cs="Arial"/>
          <w:sz w:val="22"/>
          <w:szCs w:val="22"/>
        </w:rPr>
      </w:pPr>
    </w:p>
    <w:p w14:paraId="5B89EEAF" w14:textId="77777777" w:rsidR="0032592D" w:rsidRDefault="0032592D" w:rsidP="0032592D">
      <w:pPr>
        <w:spacing w:line="360" w:lineRule="auto"/>
        <w:rPr>
          <w:rFonts w:ascii="Arial" w:hAnsi="Arial" w:cs="Arial"/>
          <w:sz w:val="22"/>
          <w:szCs w:val="22"/>
          <w:rtl/>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14:paraId="5596842B" w14:textId="77777777" w:rsidR="0032592D" w:rsidRPr="004D0A7A" w:rsidRDefault="0032592D" w:rsidP="0032592D">
      <w:pPr>
        <w:spacing w:line="360" w:lineRule="auto"/>
        <w:rPr>
          <w:rFonts w:ascii="Arial" w:hAnsi="Arial" w:cs="Arial"/>
          <w:sz w:val="22"/>
          <w:szCs w:val="22"/>
        </w:rPr>
      </w:pPr>
    </w:p>
    <w:p w14:paraId="0A59423C"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w:t>
      </w:r>
    </w:p>
    <w:p w14:paraId="1D4EBEC2"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(במילים _____________________________________________________)</w:t>
      </w:r>
    </w:p>
    <w:p w14:paraId="70F8CC79"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Pr>
          <w:rFonts w:ascii="Arial" w:hAnsi="Arial" w:cs="Arial" w:hint="cs"/>
          <w:sz w:val="22"/>
          <w:szCs w:val="22"/>
          <w:rtl/>
        </w:rPr>
        <w:t xml:space="preserve"> </w:t>
      </w:r>
      <w:r w:rsidRPr="004D0A7A">
        <w:rPr>
          <w:rFonts w:ascii="Arial" w:hAnsi="Arial" w:cs="Arial"/>
          <w:sz w:val="22"/>
          <w:szCs w:val="22"/>
          <w:rtl/>
        </w:rPr>
        <w:t xml:space="preserve">עם </w:t>
      </w:r>
      <w:r>
        <w:rPr>
          <w:rFonts w:ascii="Arial" w:hAnsi="Arial" w:cs="Arial" w:hint="cs"/>
          <w:sz w:val="22"/>
          <w:szCs w:val="22"/>
          <w:rtl/>
        </w:rPr>
        <w:t>מכרז</w:t>
      </w:r>
      <w:r w:rsidRPr="004D0A7A">
        <w:rPr>
          <w:rFonts w:ascii="Arial" w:hAnsi="Arial" w:cs="Arial"/>
          <w:sz w:val="22"/>
          <w:szCs w:val="22"/>
          <w:rtl/>
        </w:rPr>
        <w:t xml:space="preserve"> ________________________________________________</w:t>
      </w:r>
    </w:p>
    <w:p w14:paraId="13C94069"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B8B8C3"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ערבות זו תהיה בתוקף עד תאריך  _______________</w:t>
      </w:r>
    </w:p>
    <w:p w14:paraId="0B94E8A9"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דרישה על פי ערבות זו יש להפנות לסניף הבנק/חב' הביטוח </w:t>
      </w:r>
      <w:r>
        <w:rPr>
          <w:rFonts w:ascii="Arial" w:hAnsi="Arial" w:cs="Arial" w:hint="cs"/>
          <w:sz w:val="22"/>
          <w:szCs w:val="22"/>
          <w:rtl/>
        </w:rPr>
        <w:t>שכתובתו ________________</w:t>
      </w:r>
      <w:r w:rsidRPr="004D0A7A">
        <w:rPr>
          <w:rFonts w:ascii="Arial" w:hAnsi="Arial" w:cs="Arial"/>
          <w:sz w:val="22"/>
          <w:szCs w:val="22"/>
          <w:rtl/>
        </w:rPr>
        <w:t>___</w:t>
      </w:r>
    </w:p>
    <w:p w14:paraId="6AAE4A5F" w14:textId="77777777" w:rsidR="0032592D" w:rsidRPr="004D0A7A" w:rsidRDefault="0032592D" w:rsidP="0032592D">
      <w:pPr>
        <w:spacing w:line="360" w:lineRule="auto"/>
        <w:ind w:left="5760"/>
        <w:rPr>
          <w:rFonts w:ascii="Arial" w:hAnsi="Arial" w:cs="Arial"/>
          <w:sz w:val="22"/>
          <w:szCs w:val="22"/>
        </w:rPr>
      </w:pPr>
      <w:r>
        <w:rPr>
          <w:rFonts w:ascii="Arial" w:hAnsi="Arial" w:cs="Arial" w:hint="cs"/>
          <w:sz w:val="22"/>
          <w:szCs w:val="22"/>
          <w:rtl/>
        </w:rPr>
        <w:t xml:space="preserve">      </w:t>
      </w:r>
      <w:r w:rsidRPr="004D0A7A">
        <w:rPr>
          <w:rFonts w:ascii="Arial" w:hAnsi="Arial" w:cs="Arial"/>
          <w:sz w:val="22"/>
          <w:szCs w:val="22"/>
          <w:rtl/>
        </w:rPr>
        <w:t>שם הבנק/חב' ביטוח</w:t>
      </w:r>
    </w:p>
    <w:p w14:paraId="3B681A72" w14:textId="77777777" w:rsidR="0032592D" w:rsidRDefault="0032592D" w:rsidP="0032592D">
      <w:pPr>
        <w:spacing w:line="360" w:lineRule="auto"/>
        <w:rPr>
          <w:rFonts w:ascii="Arial" w:hAnsi="Arial" w:cs="Arial"/>
          <w:sz w:val="22"/>
          <w:szCs w:val="22"/>
          <w:rtl/>
        </w:rPr>
      </w:pPr>
    </w:p>
    <w:p w14:paraId="23CB4B87"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_____________________</w:t>
      </w:r>
      <w:r>
        <w:rPr>
          <w:rFonts w:ascii="Arial" w:hAnsi="Arial" w:cs="Arial" w:hint="cs"/>
          <w:sz w:val="22"/>
          <w:szCs w:val="22"/>
          <w:rtl/>
        </w:rPr>
        <w:t xml:space="preserve">                                   ___________________________</w:t>
      </w:r>
    </w:p>
    <w:p w14:paraId="491D31CA" w14:textId="77777777" w:rsidR="0032592D" w:rsidRPr="004D0A7A" w:rsidRDefault="0032592D" w:rsidP="0032592D">
      <w:pPr>
        <w:spacing w:line="360" w:lineRule="auto"/>
        <w:rPr>
          <w:rFonts w:ascii="Arial" w:hAnsi="Arial" w:cs="Arial"/>
          <w:sz w:val="22"/>
          <w:szCs w:val="22"/>
        </w:rPr>
      </w:pPr>
      <w:r>
        <w:rPr>
          <w:rFonts w:ascii="Arial" w:hAnsi="Arial" w:cs="Arial"/>
          <w:sz w:val="22"/>
          <w:szCs w:val="22"/>
          <w:rtl/>
        </w:rPr>
        <w:t xml:space="preserve">    </w:t>
      </w:r>
      <w:r w:rsidRPr="004D0A7A">
        <w:rPr>
          <w:rFonts w:ascii="Arial" w:hAnsi="Arial" w:cs="Arial"/>
          <w:sz w:val="22"/>
          <w:szCs w:val="22"/>
          <w:rtl/>
        </w:rPr>
        <w:t xml:space="preserve">מס' הבנק ומס' הסניף           </w:t>
      </w:r>
      <w:r>
        <w:rPr>
          <w:rFonts w:ascii="Arial" w:hAnsi="Arial" w:cs="Arial"/>
          <w:sz w:val="22"/>
          <w:szCs w:val="22"/>
          <w:rtl/>
        </w:rPr>
        <w:t xml:space="preserve">                          </w:t>
      </w: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כתובת סניף הבנק/חברת הביטוח </w:t>
      </w:r>
    </w:p>
    <w:p w14:paraId="000BF19F" w14:textId="77777777" w:rsidR="0032592D" w:rsidRPr="004D0A7A" w:rsidRDefault="0032592D" w:rsidP="0032592D">
      <w:pPr>
        <w:spacing w:line="360" w:lineRule="auto"/>
        <w:rPr>
          <w:rFonts w:ascii="Arial" w:hAnsi="Arial" w:cs="Arial"/>
          <w:sz w:val="22"/>
          <w:szCs w:val="22"/>
        </w:rPr>
      </w:pPr>
    </w:p>
    <w:p w14:paraId="65410F11" w14:textId="77777777" w:rsidR="0032592D" w:rsidRDefault="0032592D" w:rsidP="0032592D">
      <w:pPr>
        <w:spacing w:line="360" w:lineRule="auto"/>
        <w:rPr>
          <w:rFonts w:ascii="Arial" w:hAnsi="Arial" w:cs="Arial"/>
          <w:sz w:val="22"/>
          <w:szCs w:val="22"/>
          <w:rtl/>
        </w:rPr>
      </w:pPr>
    </w:p>
    <w:p w14:paraId="0BEBE2C3" w14:textId="77777777" w:rsidR="0032592D" w:rsidRPr="004D0A7A" w:rsidRDefault="0032592D" w:rsidP="0032592D">
      <w:pPr>
        <w:spacing w:line="360" w:lineRule="auto"/>
        <w:rPr>
          <w:rFonts w:ascii="Arial" w:hAnsi="Arial" w:cs="Arial"/>
          <w:sz w:val="22"/>
          <w:szCs w:val="22"/>
        </w:rPr>
      </w:pPr>
    </w:p>
    <w:p w14:paraId="7366FCF2"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14:paraId="5102D343" w14:textId="77777777" w:rsidR="0032592D" w:rsidRDefault="0032592D" w:rsidP="0032592D">
      <w:pPr>
        <w:spacing w:line="360" w:lineRule="auto"/>
        <w:rPr>
          <w:rFonts w:ascii="Arial" w:hAnsi="Arial" w:cs="Arial"/>
          <w:sz w:val="22"/>
          <w:szCs w:val="22"/>
          <w:rtl/>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w:t>
      </w:r>
      <w:r>
        <w:rPr>
          <w:rFonts w:ascii="Arial" w:hAnsi="Arial" w:cs="Arial" w:hint="cs"/>
          <w:sz w:val="22"/>
          <w:szCs w:val="22"/>
          <w:rtl/>
        </w:rPr>
        <w:t>ת מורשה חתימה</w:t>
      </w:r>
    </w:p>
    <w:p w14:paraId="746F9B36" w14:textId="77777777" w:rsidR="0032592D" w:rsidRPr="004D0A7A" w:rsidRDefault="0032592D" w:rsidP="0032592D">
      <w:pPr>
        <w:spacing w:line="360" w:lineRule="auto"/>
        <w:rPr>
          <w:rFonts w:ascii="Arial" w:hAnsi="Arial" w:cs="Arial"/>
          <w:sz w:val="22"/>
          <w:szCs w:val="22"/>
        </w:rPr>
      </w:pPr>
      <w:r>
        <w:rPr>
          <w:rFonts w:ascii="Arial" w:hAnsi="Arial" w:cs="Arial" w:hint="cs"/>
          <w:sz w:val="22"/>
          <w:szCs w:val="22"/>
          <w:rtl/>
        </w:rPr>
        <w:t xml:space="preserve">                                                                                            וחותמת מורשה החתימה הבנק</w:t>
      </w:r>
    </w:p>
    <w:p w14:paraId="78A259B4" w14:textId="77777777" w:rsidR="0032592D" w:rsidRDefault="0032592D" w:rsidP="0032592D">
      <w:pPr>
        <w:rPr>
          <w:rtl/>
        </w:rPr>
      </w:pPr>
    </w:p>
    <w:p w14:paraId="07584E99" w14:textId="77777777" w:rsidR="0032592D" w:rsidRDefault="0032592D" w:rsidP="0032592D">
      <w:pPr>
        <w:jc w:val="center"/>
        <w:rPr>
          <w:b/>
          <w:bCs/>
          <w:sz w:val="44"/>
          <w:szCs w:val="44"/>
          <w:rtl/>
        </w:rPr>
      </w:pPr>
    </w:p>
    <w:p w14:paraId="61CBEEF7" w14:textId="77777777" w:rsidR="0032592D" w:rsidRDefault="0032592D" w:rsidP="0032592D">
      <w:pPr>
        <w:rPr>
          <w:rtl/>
        </w:rPr>
      </w:pPr>
    </w:p>
    <w:p w14:paraId="679B5A16" w14:textId="77777777" w:rsidR="0032592D" w:rsidRDefault="0032592D" w:rsidP="0032592D">
      <w:pPr>
        <w:rPr>
          <w:rtl/>
        </w:rPr>
      </w:pPr>
    </w:p>
    <w:p w14:paraId="4DDBEE76" w14:textId="77777777" w:rsidR="0032592D" w:rsidRPr="007D39C0" w:rsidRDefault="0032592D" w:rsidP="0032592D">
      <w:pPr>
        <w:spacing w:line="360" w:lineRule="auto"/>
        <w:ind w:left="33"/>
        <w:jc w:val="center"/>
        <w:rPr>
          <w:sz w:val="24"/>
          <w:szCs w:val="44"/>
        </w:rPr>
      </w:pPr>
      <w:r w:rsidRPr="00AD6C09">
        <w:rPr>
          <w:b/>
          <w:bCs/>
          <w:sz w:val="24"/>
          <w:szCs w:val="44"/>
          <w:rtl/>
        </w:rPr>
        <w:lastRenderedPageBreak/>
        <w:t xml:space="preserve">נספח </w:t>
      </w:r>
      <w:r>
        <w:rPr>
          <w:rFonts w:hint="cs"/>
          <w:b/>
          <w:bCs/>
          <w:sz w:val="24"/>
          <w:szCs w:val="44"/>
          <w:rtl/>
        </w:rPr>
        <w:t xml:space="preserve">16 - </w:t>
      </w:r>
      <w:r w:rsidRPr="007D39C0">
        <w:rPr>
          <w:rFonts w:hint="eastAsia"/>
          <w:b/>
          <w:bCs/>
          <w:sz w:val="24"/>
          <w:szCs w:val="44"/>
          <w:rtl/>
        </w:rPr>
        <w:t>נוהל</w:t>
      </w:r>
      <w:r w:rsidRPr="007D39C0">
        <w:rPr>
          <w:b/>
          <w:bCs/>
          <w:sz w:val="24"/>
          <w:szCs w:val="44"/>
          <w:rtl/>
        </w:rPr>
        <w:t xml:space="preserve"> </w:t>
      </w:r>
      <w:r w:rsidRPr="007D39C0">
        <w:rPr>
          <w:rFonts w:hint="eastAsia"/>
          <w:b/>
          <w:bCs/>
          <w:sz w:val="24"/>
          <w:szCs w:val="44"/>
          <w:rtl/>
        </w:rPr>
        <w:t>הגרלה</w:t>
      </w:r>
      <w:r w:rsidRPr="007D39C0">
        <w:rPr>
          <w:b/>
          <w:bCs/>
          <w:sz w:val="24"/>
          <w:szCs w:val="44"/>
          <w:rtl/>
        </w:rPr>
        <w:t xml:space="preserve"> </w:t>
      </w:r>
      <w:r w:rsidRPr="007D39C0">
        <w:rPr>
          <w:rFonts w:hint="eastAsia"/>
          <w:b/>
          <w:bCs/>
          <w:sz w:val="24"/>
          <w:szCs w:val="44"/>
          <w:rtl/>
        </w:rPr>
        <w:t>לבחירת</w:t>
      </w:r>
      <w:r w:rsidRPr="007D39C0">
        <w:rPr>
          <w:b/>
          <w:bCs/>
          <w:sz w:val="24"/>
          <w:szCs w:val="44"/>
          <w:rtl/>
        </w:rPr>
        <w:t xml:space="preserve"> </w:t>
      </w:r>
      <w:r w:rsidRPr="007D39C0">
        <w:rPr>
          <w:rFonts w:hint="eastAsia"/>
          <w:b/>
          <w:bCs/>
          <w:sz w:val="24"/>
          <w:szCs w:val="44"/>
          <w:rtl/>
        </w:rPr>
        <w:t>הזוכה</w:t>
      </w:r>
      <w:r w:rsidRPr="007D39C0">
        <w:rPr>
          <w:b/>
          <w:bCs/>
          <w:sz w:val="24"/>
          <w:szCs w:val="44"/>
          <w:rtl/>
        </w:rPr>
        <w:t xml:space="preserve"> </w:t>
      </w:r>
      <w:r w:rsidRPr="007D39C0">
        <w:rPr>
          <w:rFonts w:hint="eastAsia"/>
          <w:b/>
          <w:bCs/>
          <w:sz w:val="24"/>
          <w:szCs w:val="44"/>
          <w:rtl/>
        </w:rPr>
        <w:t>במכרז</w:t>
      </w:r>
    </w:p>
    <w:p w14:paraId="0957F0FF" w14:textId="77777777" w:rsidR="0032592D" w:rsidRPr="00C72C5E" w:rsidRDefault="0032592D" w:rsidP="0032592D">
      <w:pPr>
        <w:rPr>
          <w:rFonts w:eastAsiaTheme="minorHAnsi"/>
          <w:sz w:val="24"/>
          <w:szCs w:val="24"/>
          <w:rtl/>
        </w:rPr>
      </w:pPr>
      <w:r w:rsidRPr="00C72C5E">
        <w:rPr>
          <w:sz w:val="24"/>
          <w:szCs w:val="24"/>
          <w:rtl/>
        </w:rPr>
        <w:t> </w:t>
      </w:r>
    </w:p>
    <w:p w14:paraId="0DC52F19" w14:textId="77777777" w:rsidR="0032592D" w:rsidRPr="00C72C5E" w:rsidRDefault="0032592D" w:rsidP="0032592D">
      <w:pPr>
        <w:spacing w:line="360" w:lineRule="auto"/>
        <w:ind w:left="360" w:hanging="360"/>
        <w:jc w:val="both"/>
        <w:rPr>
          <w:sz w:val="24"/>
          <w:szCs w:val="24"/>
          <w:rtl/>
        </w:rPr>
      </w:pPr>
      <w:r w:rsidRPr="00C72C5E">
        <w:rPr>
          <w:b/>
          <w:bCs/>
          <w:sz w:val="24"/>
          <w:szCs w:val="24"/>
          <w:rtl/>
        </w:rPr>
        <w:t>1.      ועדת הגרלה</w:t>
      </w:r>
    </w:p>
    <w:p w14:paraId="60AC77FE" w14:textId="77777777" w:rsidR="0032592D" w:rsidRPr="00C72C5E" w:rsidRDefault="0032592D" w:rsidP="0032592D">
      <w:pPr>
        <w:spacing w:after="240" w:line="360" w:lineRule="auto"/>
        <w:ind w:left="360"/>
        <w:jc w:val="both"/>
        <w:rPr>
          <w:sz w:val="24"/>
          <w:szCs w:val="24"/>
          <w:rtl/>
        </w:rPr>
      </w:pPr>
      <w:r w:rsidRPr="00C72C5E">
        <w:rPr>
          <w:sz w:val="24"/>
          <w:szCs w:val="24"/>
          <w:rtl/>
        </w:rPr>
        <w:t xml:space="preserve">חברי ועדת המכרזים המשרדית (יו"ר הוועדה, נציג </w:t>
      </w:r>
      <w:proofErr w:type="spellStart"/>
      <w:r w:rsidRPr="00C72C5E">
        <w:rPr>
          <w:sz w:val="24"/>
          <w:szCs w:val="24"/>
          <w:rtl/>
        </w:rPr>
        <w:t>חשבות</w:t>
      </w:r>
      <w:proofErr w:type="spellEnd"/>
      <w:r w:rsidRPr="00C72C5E">
        <w:rPr>
          <w:sz w:val="24"/>
          <w:szCs w:val="24"/>
          <w:rtl/>
        </w:rPr>
        <w:t xml:space="preserve"> ונציג לשכה משפטית) יהיו חברי ועדת ההגרלה ויו"ר הוועדה יהיה נציג נוסף של הלשכה המשפטית.</w:t>
      </w:r>
    </w:p>
    <w:p w14:paraId="53844807" w14:textId="77777777" w:rsidR="0032592D" w:rsidRPr="00C72C5E" w:rsidRDefault="0032592D" w:rsidP="0032592D">
      <w:pPr>
        <w:spacing w:line="360" w:lineRule="auto"/>
        <w:ind w:left="360" w:hanging="360"/>
        <w:jc w:val="both"/>
        <w:rPr>
          <w:sz w:val="24"/>
          <w:szCs w:val="24"/>
          <w:rtl/>
        </w:rPr>
      </w:pPr>
      <w:r w:rsidRPr="00C72C5E">
        <w:rPr>
          <w:b/>
          <w:bCs/>
          <w:sz w:val="24"/>
          <w:szCs w:val="24"/>
          <w:rtl/>
        </w:rPr>
        <w:t>2.      נוהל עבודה</w:t>
      </w:r>
    </w:p>
    <w:p w14:paraId="14CC1EF2" w14:textId="77777777" w:rsidR="0032592D" w:rsidRPr="00C72C5E" w:rsidRDefault="0032592D" w:rsidP="0032592D">
      <w:pPr>
        <w:spacing w:line="360" w:lineRule="auto"/>
        <w:ind w:left="936" w:hanging="936"/>
        <w:jc w:val="both"/>
        <w:rPr>
          <w:sz w:val="24"/>
          <w:szCs w:val="24"/>
          <w:rtl/>
        </w:rPr>
      </w:pPr>
      <w:r w:rsidRPr="00C72C5E">
        <w:rPr>
          <w:sz w:val="24"/>
          <w:szCs w:val="24"/>
          <w:rtl/>
        </w:rPr>
        <w:t xml:space="preserve">                א.         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5CBDAB0" w14:textId="77777777" w:rsidR="0032592D" w:rsidRPr="00C72C5E" w:rsidRDefault="0032592D" w:rsidP="0032592D">
      <w:pPr>
        <w:spacing w:line="360" w:lineRule="auto"/>
        <w:ind w:left="936" w:hanging="936"/>
        <w:jc w:val="both"/>
        <w:rPr>
          <w:sz w:val="24"/>
          <w:szCs w:val="24"/>
          <w:rtl/>
        </w:rPr>
      </w:pPr>
      <w:r w:rsidRPr="00C72C5E">
        <w:rPr>
          <w:sz w:val="24"/>
          <w:szCs w:val="24"/>
          <w:rtl/>
        </w:rPr>
        <w:t>                ב.         ועדת ההגרלה תרשום פרוטוקול אשר יתעד את מהלך ההגרלה ותוצאותיה. הפרוטוקול ייחתם על ידי כל חברי הוועדה.</w:t>
      </w:r>
    </w:p>
    <w:p w14:paraId="28919BA8" w14:textId="77777777" w:rsidR="0032592D" w:rsidRPr="00C72C5E" w:rsidRDefault="0032592D" w:rsidP="0032592D">
      <w:pPr>
        <w:spacing w:line="360" w:lineRule="auto"/>
        <w:ind w:left="936" w:hanging="936"/>
        <w:jc w:val="both"/>
        <w:rPr>
          <w:sz w:val="24"/>
          <w:szCs w:val="24"/>
          <w:rtl/>
        </w:rPr>
      </w:pPr>
      <w:r w:rsidRPr="00C72C5E">
        <w:rPr>
          <w:sz w:val="24"/>
          <w:szCs w:val="24"/>
          <w:rtl/>
        </w:rPr>
        <w:t xml:space="preserve">                 ג.          ועדת ההגרלה תיידע את המציעים בדבר תוצאות ההגרלה. </w:t>
      </w:r>
    </w:p>
    <w:p w14:paraId="750D5079" w14:textId="77777777" w:rsidR="0032592D" w:rsidRPr="00C72C5E" w:rsidRDefault="0032592D" w:rsidP="0032592D">
      <w:pPr>
        <w:spacing w:after="240" w:line="360" w:lineRule="auto"/>
        <w:ind w:left="936" w:hanging="936"/>
        <w:jc w:val="both"/>
        <w:rPr>
          <w:sz w:val="24"/>
          <w:szCs w:val="24"/>
          <w:rtl/>
        </w:rPr>
      </w:pPr>
      <w:r w:rsidRPr="00C72C5E">
        <w:rPr>
          <w:sz w:val="24"/>
          <w:szCs w:val="24"/>
          <w:rtl/>
        </w:rPr>
        <w:t xml:space="preserve">                ד.         שמות המציעים אשר השתתפו בהגרלה יהיו פתוחים לעיון. </w:t>
      </w:r>
    </w:p>
    <w:p w14:paraId="1AD526FF" w14:textId="77777777" w:rsidR="0032592D" w:rsidRPr="00C72C5E" w:rsidRDefault="0032592D" w:rsidP="0032592D">
      <w:pPr>
        <w:spacing w:line="360" w:lineRule="auto"/>
        <w:ind w:left="360" w:hanging="360"/>
        <w:jc w:val="both"/>
        <w:rPr>
          <w:sz w:val="24"/>
          <w:szCs w:val="24"/>
          <w:rtl/>
        </w:rPr>
      </w:pPr>
      <w:r w:rsidRPr="00C72C5E">
        <w:rPr>
          <w:b/>
          <w:bCs/>
          <w:sz w:val="24"/>
          <w:szCs w:val="24"/>
          <w:rtl/>
        </w:rPr>
        <w:t>3.      שיטת ההגרלה</w:t>
      </w:r>
    </w:p>
    <w:p w14:paraId="7E45D3FB" w14:textId="77777777" w:rsidR="0032592D" w:rsidRPr="00C72C5E" w:rsidRDefault="0032592D" w:rsidP="0032592D">
      <w:pPr>
        <w:spacing w:line="360" w:lineRule="auto"/>
        <w:ind w:left="936" w:hanging="936"/>
        <w:jc w:val="both"/>
        <w:rPr>
          <w:sz w:val="24"/>
          <w:szCs w:val="24"/>
          <w:rtl/>
        </w:rPr>
      </w:pPr>
      <w:r w:rsidRPr="00C72C5E">
        <w:rPr>
          <w:sz w:val="24"/>
          <w:szCs w:val="24"/>
          <w:rtl/>
        </w:rPr>
        <w:t>                א.         הוועדה תכין רשימה של המציעים המשתתפים בהגרלה ופתק השתתפות זהה לכל מציע עליו יירשם שמו ומספרו הסידורי.</w:t>
      </w:r>
    </w:p>
    <w:p w14:paraId="57E25219" w14:textId="77777777" w:rsidR="0032592D" w:rsidRPr="00C72C5E" w:rsidRDefault="0032592D" w:rsidP="0032592D">
      <w:pPr>
        <w:spacing w:line="360" w:lineRule="auto"/>
        <w:ind w:left="936" w:hanging="936"/>
        <w:jc w:val="both"/>
        <w:rPr>
          <w:sz w:val="24"/>
          <w:szCs w:val="24"/>
          <w:rtl/>
        </w:rPr>
      </w:pPr>
      <w:r w:rsidRPr="00C72C5E">
        <w:rPr>
          <w:sz w:val="24"/>
          <w:szCs w:val="24"/>
          <w:rtl/>
        </w:rPr>
        <w:t>                ב.         כל פתק השתתפות ייחתם בידי חברי הוועדה.</w:t>
      </w:r>
    </w:p>
    <w:p w14:paraId="2074641F" w14:textId="77777777" w:rsidR="0032592D" w:rsidRPr="00C72C5E" w:rsidRDefault="0032592D" w:rsidP="0032592D">
      <w:pPr>
        <w:spacing w:line="360" w:lineRule="auto"/>
        <w:ind w:left="936" w:hanging="936"/>
        <w:jc w:val="both"/>
        <w:rPr>
          <w:sz w:val="24"/>
          <w:szCs w:val="24"/>
          <w:rtl/>
        </w:rPr>
      </w:pPr>
      <w:r w:rsidRPr="00C72C5E">
        <w:rPr>
          <w:sz w:val="24"/>
          <w:szCs w:val="24"/>
          <w:rtl/>
        </w:rPr>
        <w:t xml:space="preserve">                 ג.          פתקי ההשתתפות יקופלו ויוכנסו לתוך קופסה. </w:t>
      </w:r>
    </w:p>
    <w:p w14:paraId="2C31C757" w14:textId="77777777" w:rsidR="0032592D" w:rsidRPr="00C72C5E" w:rsidRDefault="0032592D" w:rsidP="0032592D">
      <w:pPr>
        <w:spacing w:line="360" w:lineRule="auto"/>
        <w:ind w:left="936" w:hanging="936"/>
        <w:jc w:val="both"/>
        <w:rPr>
          <w:sz w:val="24"/>
          <w:szCs w:val="24"/>
          <w:rtl/>
        </w:rPr>
      </w:pPr>
      <w:r w:rsidRPr="00C72C5E">
        <w:rPr>
          <w:sz w:val="24"/>
          <w:szCs w:val="24"/>
          <w:rtl/>
        </w:rPr>
        <w:t>                ד.         יו"ר הוועדה ישלוף פתק השתתפות אחד מן הקופסה.</w:t>
      </w:r>
    </w:p>
    <w:p w14:paraId="0CB9126D" w14:textId="77777777" w:rsidR="0032592D" w:rsidRPr="00C72C5E" w:rsidRDefault="0032592D" w:rsidP="0032592D">
      <w:pPr>
        <w:spacing w:line="360" w:lineRule="auto"/>
        <w:jc w:val="both"/>
        <w:rPr>
          <w:sz w:val="24"/>
          <w:szCs w:val="24"/>
          <w:rtl/>
        </w:rPr>
      </w:pPr>
      <w:r w:rsidRPr="00C72C5E">
        <w:rPr>
          <w:sz w:val="24"/>
          <w:szCs w:val="24"/>
          <w:rtl/>
        </w:rPr>
        <w:t xml:space="preserve">המציע אשר שמו ומספרו יופיעו על הפתק שהוצא – יוכרז כזוכה בהגרלה לצורך מתן השירות, ולאף אחד </w:t>
      </w:r>
      <w:proofErr w:type="spellStart"/>
      <w:r w:rsidRPr="00C72C5E">
        <w:rPr>
          <w:sz w:val="24"/>
          <w:szCs w:val="24"/>
          <w:rtl/>
        </w:rPr>
        <w:t>מהמציעים</w:t>
      </w:r>
      <w:proofErr w:type="spellEnd"/>
      <w:r w:rsidRPr="00C72C5E">
        <w:rPr>
          <w:sz w:val="24"/>
          <w:szCs w:val="24"/>
          <w:rtl/>
        </w:rPr>
        <w:t xml:space="preserve"> האחרים לא תהיינה כל טענות או השגות על כך.</w:t>
      </w:r>
    </w:p>
    <w:p w14:paraId="33048D74" w14:textId="77777777" w:rsidR="0032592D" w:rsidRDefault="0032592D" w:rsidP="0032592D">
      <w:pPr>
        <w:rPr>
          <w:rtl/>
        </w:rPr>
      </w:pPr>
    </w:p>
    <w:p w14:paraId="50B37B46" w14:textId="77777777" w:rsidR="0032592D" w:rsidRDefault="0032592D" w:rsidP="0032592D">
      <w:pPr>
        <w:rPr>
          <w:rtl/>
        </w:rPr>
      </w:pPr>
    </w:p>
    <w:p w14:paraId="108D07FF" w14:textId="77777777" w:rsidR="0032592D" w:rsidRDefault="0032592D" w:rsidP="0032592D">
      <w:pPr>
        <w:rPr>
          <w:rtl/>
        </w:rPr>
      </w:pPr>
    </w:p>
    <w:p w14:paraId="0D7873C4" w14:textId="77777777" w:rsidR="0032592D" w:rsidRDefault="0032592D" w:rsidP="0032592D">
      <w:pPr>
        <w:jc w:val="center"/>
        <w:rPr>
          <w:b/>
          <w:bCs/>
          <w:sz w:val="44"/>
          <w:szCs w:val="44"/>
          <w:rtl/>
        </w:rPr>
      </w:pPr>
    </w:p>
    <w:p w14:paraId="60FDED88" w14:textId="77777777" w:rsidR="0032592D" w:rsidRDefault="0032592D" w:rsidP="0032592D">
      <w:pPr>
        <w:jc w:val="center"/>
        <w:rPr>
          <w:b/>
          <w:bCs/>
          <w:sz w:val="44"/>
          <w:szCs w:val="44"/>
          <w:rtl/>
        </w:rPr>
      </w:pPr>
    </w:p>
    <w:p w14:paraId="088E779D" w14:textId="77777777" w:rsidR="0032592D" w:rsidRDefault="0032592D" w:rsidP="0032592D">
      <w:pPr>
        <w:jc w:val="center"/>
        <w:rPr>
          <w:b/>
          <w:bCs/>
          <w:sz w:val="44"/>
          <w:szCs w:val="44"/>
          <w:rtl/>
        </w:rPr>
      </w:pPr>
    </w:p>
    <w:p w14:paraId="5C8F8984" w14:textId="77777777" w:rsidR="0032592D" w:rsidRDefault="0032592D" w:rsidP="0032592D">
      <w:pPr>
        <w:jc w:val="center"/>
        <w:rPr>
          <w:b/>
          <w:bCs/>
          <w:sz w:val="44"/>
          <w:szCs w:val="44"/>
          <w:rtl/>
        </w:rPr>
      </w:pPr>
    </w:p>
    <w:p w14:paraId="099B71BC" w14:textId="77777777" w:rsidR="0032592D" w:rsidRDefault="0032592D" w:rsidP="0032592D">
      <w:pPr>
        <w:jc w:val="center"/>
        <w:rPr>
          <w:b/>
          <w:bCs/>
          <w:sz w:val="44"/>
          <w:szCs w:val="44"/>
          <w:rtl/>
        </w:rPr>
      </w:pPr>
    </w:p>
    <w:p w14:paraId="2B66F88A" w14:textId="77777777" w:rsidR="0032592D" w:rsidRDefault="0032592D" w:rsidP="0032592D">
      <w:pPr>
        <w:jc w:val="center"/>
        <w:rPr>
          <w:b/>
          <w:bCs/>
          <w:sz w:val="44"/>
          <w:szCs w:val="44"/>
          <w:rtl/>
        </w:rPr>
      </w:pPr>
    </w:p>
    <w:p w14:paraId="2859854D" w14:textId="77777777" w:rsidR="0032592D" w:rsidRDefault="0032592D" w:rsidP="0032592D">
      <w:pPr>
        <w:jc w:val="center"/>
        <w:rPr>
          <w:b/>
          <w:bCs/>
          <w:sz w:val="44"/>
          <w:szCs w:val="44"/>
          <w:rtl/>
        </w:rPr>
      </w:pPr>
    </w:p>
    <w:p w14:paraId="0D5B932C" w14:textId="77777777" w:rsidR="0032592D" w:rsidRDefault="0032592D" w:rsidP="0032592D">
      <w:pPr>
        <w:jc w:val="center"/>
        <w:rPr>
          <w:b/>
          <w:bCs/>
          <w:sz w:val="44"/>
          <w:szCs w:val="44"/>
          <w:rtl/>
        </w:rPr>
      </w:pPr>
    </w:p>
    <w:p w14:paraId="15035B48" w14:textId="257A9C0A" w:rsidR="0032592D" w:rsidRDefault="0032592D" w:rsidP="0032592D">
      <w:pPr>
        <w:jc w:val="center"/>
        <w:rPr>
          <w:b/>
          <w:bCs/>
          <w:sz w:val="44"/>
          <w:szCs w:val="44"/>
          <w:rtl/>
        </w:rPr>
      </w:pPr>
    </w:p>
    <w:p w14:paraId="6BC0F80F" w14:textId="66F08C95" w:rsidR="00E03465" w:rsidRDefault="00E03465" w:rsidP="0032592D">
      <w:pPr>
        <w:jc w:val="center"/>
        <w:rPr>
          <w:b/>
          <w:bCs/>
          <w:sz w:val="44"/>
          <w:szCs w:val="44"/>
          <w:rtl/>
        </w:rPr>
      </w:pPr>
    </w:p>
    <w:p w14:paraId="317E00D7" w14:textId="77777777" w:rsidR="00E03465" w:rsidRDefault="00E03465" w:rsidP="00F37C3D">
      <w:pPr>
        <w:spacing w:line="360" w:lineRule="auto"/>
        <w:jc w:val="center"/>
        <w:rPr>
          <w:b/>
          <w:bCs/>
          <w:sz w:val="24"/>
          <w:szCs w:val="24"/>
          <w:rtl/>
        </w:rPr>
      </w:pPr>
    </w:p>
    <w:p w14:paraId="750BEEF8" w14:textId="35331F80" w:rsidR="00F37C3D" w:rsidRPr="009B6334" w:rsidRDefault="00F37C3D" w:rsidP="009B6334">
      <w:pPr>
        <w:spacing w:line="360" w:lineRule="auto"/>
        <w:jc w:val="center"/>
        <w:rPr>
          <w:b/>
          <w:bCs/>
          <w:sz w:val="44"/>
          <w:szCs w:val="44"/>
          <w:rtl/>
        </w:rPr>
      </w:pPr>
      <w:r w:rsidRPr="009B6334">
        <w:rPr>
          <w:b/>
          <w:bCs/>
          <w:sz w:val="44"/>
          <w:szCs w:val="44"/>
          <w:rtl/>
        </w:rPr>
        <w:lastRenderedPageBreak/>
        <w:t xml:space="preserve">נספח </w:t>
      </w:r>
      <w:r w:rsidRPr="009B6334">
        <w:rPr>
          <w:rFonts w:hint="cs"/>
          <w:b/>
          <w:bCs/>
          <w:sz w:val="44"/>
          <w:szCs w:val="44"/>
          <w:rtl/>
        </w:rPr>
        <w:t xml:space="preserve">17 </w:t>
      </w:r>
      <w:r w:rsidRPr="009B6334">
        <w:rPr>
          <w:b/>
          <w:bCs/>
          <w:sz w:val="44"/>
          <w:szCs w:val="44"/>
          <w:rtl/>
        </w:rPr>
        <w:t>-</w:t>
      </w:r>
      <w:r w:rsidRPr="009B6334">
        <w:rPr>
          <w:b/>
          <w:bCs/>
          <w:sz w:val="40"/>
          <w:szCs w:val="40"/>
          <w:rtl/>
        </w:rPr>
        <w:t>התחייבות למניעת העסקה של עברייני מין</w:t>
      </w:r>
    </w:p>
    <w:p w14:paraId="65DB9D5F" w14:textId="77777777" w:rsidR="00F37C3D" w:rsidRDefault="00F37C3D" w:rsidP="00F37C3D">
      <w:pPr>
        <w:spacing w:line="360" w:lineRule="auto"/>
        <w:jc w:val="both"/>
        <w:rPr>
          <w:sz w:val="24"/>
          <w:szCs w:val="24"/>
          <w:rtl/>
        </w:rPr>
      </w:pPr>
      <w:r w:rsidRPr="00A27E8B">
        <w:rPr>
          <w:sz w:val="24"/>
          <w:szCs w:val="24"/>
          <w:rtl/>
        </w:rPr>
        <w:t xml:space="preserve">אני החתום מטה ____________________ תעודת זהות _________________ מתחייב/ת בזה </w:t>
      </w:r>
      <w:r>
        <w:rPr>
          <w:sz w:val="24"/>
          <w:szCs w:val="24"/>
          <w:rtl/>
        </w:rPr>
        <w:t>כדלהל</w:t>
      </w:r>
      <w:r>
        <w:rPr>
          <w:rFonts w:hint="cs"/>
          <w:sz w:val="24"/>
          <w:szCs w:val="24"/>
          <w:rtl/>
        </w:rPr>
        <w:t>ן :</w:t>
      </w:r>
    </w:p>
    <w:p w14:paraId="35313A53" w14:textId="77777777" w:rsidR="00F37C3D" w:rsidRDefault="00F37C3D" w:rsidP="00903136">
      <w:pPr>
        <w:pStyle w:val="aff9"/>
        <w:numPr>
          <w:ilvl w:val="0"/>
          <w:numId w:val="104"/>
        </w:numPr>
        <w:spacing w:after="160" w:line="360" w:lineRule="auto"/>
        <w:contextualSpacing/>
        <w:jc w:val="both"/>
        <w:rPr>
          <w:sz w:val="24"/>
          <w:szCs w:val="24"/>
        </w:rPr>
      </w:pPr>
      <w:r w:rsidRPr="00C30105">
        <w:rPr>
          <w:sz w:val="24"/>
          <w:szCs w:val="24"/>
          <w:rtl/>
        </w:rPr>
        <w:t>הנני נותן התחייבות זו בשם _____________________ שהוא המציע )להלן – "המציע"( המבקש להתקשר עם המשרד. אני מצהיר/ה כי הנני מוסמך/ת לתת התחייבות זו בשם המציע</w:t>
      </w:r>
      <w:r>
        <w:rPr>
          <w:sz w:val="24"/>
          <w:szCs w:val="24"/>
        </w:rPr>
        <w:t>.</w:t>
      </w:r>
      <w:r w:rsidRPr="00C30105">
        <w:rPr>
          <w:sz w:val="24"/>
          <w:szCs w:val="24"/>
        </w:rPr>
        <w:t xml:space="preserve"> </w:t>
      </w:r>
    </w:p>
    <w:p w14:paraId="1C04DDAC" w14:textId="4DE1250A" w:rsidR="00FA6C94" w:rsidRPr="00FA6C94" w:rsidRDefault="00F37C3D" w:rsidP="00FA6C94">
      <w:pPr>
        <w:pStyle w:val="aff9"/>
        <w:numPr>
          <w:ilvl w:val="0"/>
          <w:numId w:val="104"/>
        </w:numPr>
        <w:spacing w:line="360" w:lineRule="auto"/>
        <w:rPr>
          <w:b/>
          <w:bCs/>
          <w:sz w:val="34"/>
          <w:szCs w:val="34"/>
          <w:rtl/>
        </w:rPr>
      </w:pPr>
      <w:r w:rsidRPr="00FA6C94">
        <w:rPr>
          <w:sz w:val="24"/>
          <w:szCs w:val="24"/>
          <w:rtl/>
        </w:rPr>
        <w:t xml:space="preserve">ידוע לי כי החוק למניעת העסקה של עברייני מין במוסדות מסוימים, תשס"א-2001 והתקנות לפיו )להלן </w:t>
      </w:r>
      <w:r w:rsidRPr="00FA6C94">
        <w:rPr>
          <w:sz w:val="24"/>
          <w:szCs w:val="24"/>
        </w:rPr>
        <w:t xml:space="preserve">– </w:t>
      </w:r>
      <w:r w:rsidRPr="00FA6C94">
        <w:rPr>
          <w:sz w:val="24"/>
          <w:szCs w:val="24"/>
          <w:rtl/>
        </w:rPr>
        <w:t xml:space="preserve">החוק(, חל עלי כספק במסגרת מכרז מספר </w:t>
      </w:r>
      <w:r w:rsidR="00FA6C94" w:rsidRPr="00FA6C94">
        <w:rPr>
          <w:rFonts w:hint="cs"/>
          <w:sz w:val="24"/>
          <w:szCs w:val="24"/>
          <w:rtl/>
        </w:rPr>
        <w:t>34/2020</w:t>
      </w:r>
      <w:r w:rsidRPr="00FA6C94">
        <w:rPr>
          <w:sz w:val="24"/>
          <w:szCs w:val="24"/>
          <w:rtl/>
        </w:rPr>
        <w:t xml:space="preserve"> – </w:t>
      </w:r>
      <w:r w:rsidR="00FA6C94" w:rsidRPr="00FA6C94">
        <w:rPr>
          <w:sz w:val="24"/>
          <w:szCs w:val="24"/>
          <w:rtl/>
        </w:rPr>
        <w:t>ל</w:t>
      </w:r>
      <w:r w:rsidR="00FA6C94" w:rsidRPr="00FA6C94">
        <w:rPr>
          <w:rFonts w:hint="cs"/>
          <w:sz w:val="24"/>
          <w:szCs w:val="24"/>
          <w:rtl/>
        </w:rPr>
        <w:t>מתן שירותי ניהול, הפעלה ובקרה כספית לביצוע תכניות חברתיות, בתחום הגיל הרך והקמה ו/או הפעלה של מרכזי גיל ר</w:t>
      </w:r>
      <w:r w:rsidR="00FA6C94">
        <w:rPr>
          <w:rFonts w:hint="cs"/>
          <w:sz w:val="24"/>
          <w:szCs w:val="24"/>
          <w:rtl/>
        </w:rPr>
        <w:t>ך.</w:t>
      </w:r>
    </w:p>
    <w:p w14:paraId="3C9762CF" w14:textId="74B34256" w:rsidR="00F37C3D" w:rsidRDefault="00F37C3D" w:rsidP="00FA6C94">
      <w:pPr>
        <w:pStyle w:val="aff9"/>
        <w:numPr>
          <w:ilvl w:val="0"/>
          <w:numId w:val="104"/>
        </w:numPr>
        <w:spacing w:after="160" w:line="360" w:lineRule="auto"/>
        <w:contextualSpacing/>
        <w:jc w:val="both"/>
        <w:rPr>
          <w:sz w:val="24"/>
          <w:szCs w:val="24"/>
          <w:rtl/>
        </w:rPr>
      </w:pPr>
      <w:r w:rsidRPr="00C30105">
        <w:rPr>
          <w:sz w:val="24"/>
          <w:szCs w:val="24"/>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w:t>
      </w:r>
      <w:r>
        <w:rPr>
          <w:rFonts w:hint="cs"/>
          <w:sz w:val="24"/>
          <w:szCs w:val="24"/>
          <w:rtl/>
        </w:rPr>
        <w:t>ק.</w:t>
      </w:r>
    </w:p>
    <w:p w14:paraId="16B6852E" w14:textId="77777777" w:rsidR="00F37C3D" w:rsidRDefault="00F37C3D" w:rsidP="00903136">
      <w:pPr>
        <w:pStyle w:val="aff9"/>
        <w:numPr>
          <w:ilvl w:val="0"/>
          <w:numId w:val="104"/>
        </w:numPr>
        <w:spacing w:after="160" w:line="360" w:lineRule="auto"/>
        <w:contextualSpacing/>
        <w:jc w:val="both"/>
        <w:rPr>
          <w:sz w:val="24"/>
          <w:szCs w:val="24"/>
        </w:rPr>
      </w:pPr>
      <w:r w:rsidRPr="00C30105">
        <w:rPr>
          <w:sz w:val="24"/>
          <w:szCs w:val="24"/>
          <w:rtl/>
        </w:rPr>
        <w:t>אני מתחייב 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w:t>
      </w:r>
      <w:r>
        <w:rPr>
          <w:rFonts w:hint="cs"/>
          <w:sz w:val="24"/>
          <w:szCs w:val="24"/>
          <w:rtl/>
        </w:rPr>
        <w:t>ש.</w:t>
      </w:r>
    </w:p>
    <w:p w14:paraId="731FF15A" w14:textId="77777777" w:rsidR="00F37C3D" w:rsidRDefault="00F37C3D" w:rsidP="00903136">
      <w:pPr>
        <w:pStyle w:val="aff9"/>
        <w:numPr>
          <w:ilvl w:val="0"/>
          <w:numId w:val="104"/>
        </w:numPr>
        <w:spacing w:after="160" w:line="360" w:lineRule="auto"/>
        <w:contextualSpacing/>
        <w:jc w:val="both"/>
        <w:rPr>
          <w:sz w:val="24"/>
          <w:szCs w:val="24"/>
        </w:rPr>
      </w:pPr>
      <w:r w:rsidRPr="00C30105">
        <w:rPr>
          <w:sz w:val="24"/>
          <w:szCs w:val="24"/>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את השירותים, הצהרה, שביחס לכל העובדים התקבלו אצל מנהל החברה האישורים ממשטרת ישראל בהתאם לדרישות של החוק למניעת העסקה של עברייני מ</w:t>
      </w:r>
      <w:r>
        <w:rPr>
          <w:rFonts w:hint="cs"/>
          <w:sz w:val="24"/>
          <w:szCs w:val="24"/>
          <w:rtl/>
        </w:rPr>
        <w:t>ין.</w:t>
      </w:r>
    </w:p>
    <w:p w14:paraId="2B7AFA04" w14:textId="77777777" w:rsidR="00F37C3D" w:rsidRDefault="00F37C3D" w:rsidP="00903136">
      <w:pPr>
        <w:pStyle w:val="aff9"/>
        <w:numPr>
          <w:ilvl w:val="0"/>
          <w:numId w:val="104"/>
        </w:numPr>
        <w:spacing w:after="160" w:line="360" w:lineRule="auto"/>
        <w:contextualSpacing/>
        <w:jc w:val="both"/>
        <w:rPr>
          <w:sz w:val="24"/>
          <w:szCs w:val="24"/>
        </w:rPr>
      </w:pPr>
      <w:r w:rsidRPr="00C30105">
        <w:rPr>
          <w:sz w:val="24"/>
          <w:szCs w:val="24"/>
          <w:rtl/>
        </w:rPr>
        <w:t>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לקבל את אישורו של מנהל החברה כאמור לעיל, אצמיד לעובדי החברה אנשי-צוות מטעמי, אשר ימנעו כל קשר או מגע בין העובדים של החברה לבין הצעירים, לאורך כל זמן מתן השירות</w:t>
      </w:r>
      <w:r>
        <w:rPr>
          <w:rFonts w:hint="cs"/>
          <w:sz w:val="24"/>
          <w:szCs w:val="24"/>
          <w:rtl/>
        </w:rPr>
        <w:t>.</w:t>
      </w:r>
    </w:p>
    <w:p w14:paraId="27D629B8" w14:textId="77777777" w:rsidR="00F37C3D" w:rsidRDefault="00F37C3D" w:rsidP="00F37C3D">
      <w:pPr>
        <w:pStyle w:val="aff9"/>
        <w:spacing w:line="360" w:lineRule="auto"/>
        <w:jc w:val="both"/>
        <w:rPr>
          <w:b/>
          <w:bCs/>
          <w:sz w:val="24"/>
          <w:szCs w:val="24"/>
          <w:rtl/>
        </w:rPr>
      </w:pPr>
      <w:r w:rsidRPr="00C30105">
        <w:rPr>
          <w:b/>
          <w:bCs/>
          <w:sz w:val="24"/>
          <w:szCs w:val="24"/>
          <w:rtl/>
        </w:rPr>
        <w:t xml:space="preserve">מובהר כי על המציע לצרף למכרז את האישורים מן המשטרה ביחס לכל אחד מאנשי הצוות המוצעים </w:t>
      </w:r>
      <w:r>
        <w:rPr>
          <w:rFonts w:hint="cs"/>
          <w:b/>
          <w:bCs/>
          <w:sz w:val="24"/>
          <w:szCs w:val="24"/>
          <w:rtl/>
        </w:rPr>
        <w:t>ב</w:t>
      </w:r>
      <w:r w:rsidRPr="00C30105">
        <w:rPr>
          <w:b/>
          <w:bCs/>
          <w:sz w:val="24"/>
          <w:szCs w:val="24"/>
          <w:rtl/>
        </w:rPr>
        <w:t>מכרז לעניין עמידה בהוראות החוק למניעת העסקה של עברייני מין</w:t>
      </w:r>
      <w:r w:rsidRPr="00C30105">
        <w:rPr>
          <w:b/>
          <w:bCs/>
          <w:sz w:val="24"/>
          <w:szCs w:val="24"/>
        </w:rPr>
        <w:t xml:space="preserve">. </w:t>
      </w:r>
      <w:r w:rsidRPr="00C30105">
        <w:rPr>
          <w:b/>
          <w:bCs/>
          <w:sz w:val="24"/>
          <w:szCs w:val="24"/>
          <w:rtl/>
        </w:rPr>
        <w:t>על המציע לצרף אישורים אשר הונפקו על ידי המשטרה במהלך ששת החודשים שקדמו למועד הגשת ההצעה</w:t>
      </w:r>
      <w:r w:rsidRPr="00C30105">
        <w:rPr>
          <w:rFonts w:hint="cs"/>
          <w:b/>
          <w:bCs/>
          <w:sz w:val="24"/>
          <w:szCs w:val="24"/>
          <w:rtl/>
        </w:rPr>
        <w:t>.</w:t>
      </w:r>
    </w:p>
    <w:p w14:paraId="5E0B4F82" w14:textId="77777777" w:rsidR="00F37C3D" w:rsidRPr="00C30105" w:rsidRDefault="00F37C3D" w:rsidP="00F37C3D">
      <w:pPr>
        <w:pStyle w:val="aff9"/>
        <w:spacing w:line="360" w:lineRule="auto"/>
        <w:jc w:val="center"/>
        <w:rPr>
          <w:b/>
          <w:bCs/>
          <w:sz w:val="24"/>
          <w:szCs w:val="24"/>
          <w:rtl/>
        </w:rPr>
      </w:pPr>
      <w:r>
        <w:rPr>
          <w:rFonts w:hint="cs"/>
          <w:b/>
          <w:bCs/>
          <w:sz w:val="24"/>
          <w:szCs w:val="24"/>
          <w:rtl/>
        </w:rPr>
        <w:t>חתימת המציע</w:t>
      </w:r>
    </w:p>
    <w:p w14:paraId="72F61BFE" w14:textId="77777777" w:rsidR="00F37C3D" w:rsidRDefault="00F37C3D" w:rsidP="00F37C3D">
      <w:pPr>
        <w:spacing w:line="360" w:lineRule="auto"/>
        <w:jc w:val="both"/>
        <w:rPr>
          <w:sz w:val="24"/>
          <w:szCs w:val="24"/>
          <w:rtl/>
        </w:rPr>
      </w:pPr>
      <w:r>
        <w:rPr>
          <w:rFonts w:hint="cs"/>
          <w:sz w:val="24"/>
          <w:szCs w:val="24"/>
          <w:rtl/>
        </w:rPr>
        <w:t>תאריך</w:t>
      </w:r>
      <w:r w:rsidRPr="00A27E8B">
        <w:rPr>
          <w:sz w:val="24"/>
          <w:szCs w:val="24"/>
          <w:rtl/>
        </w:rPr>
        <w:t xml:space="preserve"> </w:t>
      </w:r>
      <w:r>
        <w:rPr>
          <w:rFonts w:hint="cs"/>
          <w:sz w:val="24"/>
          <w:szCs w:val="24"/>
          <w:rtl/>
        </w:rPr>
        <w:t xml:space="preserve">                                      </w:t>
      </w:r>
      <w:r w:rsidRPr="00A27E8B">
        <w:rPr>
          <w:sz w:val="24"/>
          <w:szCs w:val="24"/>
          <w:rtl/>
        </w:rPr>
        <w:t xml:space="preserve">שם החותם </w:t>
      </w:r>
      <w:r>
        <w:rPr>
          <w:rFonts w:hint="cs"/>
          <w:sz w:val="24"/>
          <w:szCs w:val="24"/>
          <w:rtl/>
        </w:rPr>
        <w:t xml:space="preserve">                                         </w:t>
      </w:r>
      <w:r w:rsidRPr="00A27E8B">
        <w:rPr>
          <w:sz w:val="24"/>
          <w:szCs w:val="24"/>
          <w:rtl/>
        </w:rPr>
        <w:t xml:space="preserve">חתימה וחותמת המציע </w:t>
      </w:r>
    </w:p>
    <w:p w14:paraId="669CE372" w14:textId="77777777" w:rsidR="00F37C3D" w:rsidRDefault="00F37C3D" w:rsidP="00F37C3D">
      <w:pPr>
        <w:spacing w:line="360" w:lineRule="auto"/>
        <w:jc w:val="both"/>
        <w:rPr>
          <w:sz w:val="24"/>
          <w:szCs w:val="24"/>
          <w:rtl/>
        </w:rPr>
      </w:pPr>
    </w:p>
    <w:p w14:paraId="2BCE7624" w14:textId="77777777" w:rsidR="00F37C3D" w:rsidRPr="00A27E8B" w:rsidRDefault="00F37C3D" w:rsidP="00F37C3D">
      <w:pPr>
        <w:spacing w:line="360" w:lineRule="auto"/>
        <w:jc w:val="both"/>
        <w:rPr>
          <w:sz w:val="24"/>
          <w:szCs w:val="24"/>
        </w:rPr>
      </w:pPr>
      <w:r>
        <w:rPr>
          <w:rFonts w:hint="cs"/>
          <w:sz w:val="24"/>
          <w:szCs w:val="24"/>
          <w:rtl/>
        </w:rPr>
        <w:t>__________              _________________                   ____________________________</w:t>
      </w:r>
    </w:p>
    <w:p w14:paraId="087B6CFD" w14:textId="77777777" w:rsidR="00F37C3D" w:rsidRDefault="00F37C3D" w:rsidP="0032592D">
      <w:pPr>
        <w:jc w:val="center"/>
        <w:rPr>
          <w:b/>
          <w:bCs/>
          <w:sz w:val="44"/>
          <w:szCs w:val="44"/>
          <w:rtl/>
        </w:rPr>
      </w:pPr>
    </w:p>
    <w:p w14:paraId="3CD1989F" w14:textId="752E021A" w:rsidR="0032592D" w:rsidRPr="00DD75F0" w:rsidRDefault="0032592D" w:rsidP="00F37C3D">
      <w:pPr>
        <w:pStyle w:val="H2"/>
        <w:rPr>
          <w:rtl/>
        </w:rPr>
      </w:pPr>
      <w:r>
        <w:rPr>
          <w:rFonts w:hint="cs"/>
          <w:rtl/>
        </w:rPr>
        <w:t>נספ</w:t>
      </w:r>
      <w:r w:rsidRPr="00DD75F0">
        <w:rPr>
          <w:rtl/>
        </w:rPr>
        <w:t>ח</w:t>
      </w:r>
      <w:r w:rsidR="00F37C3D">
        <w:rPr>
          <w:rFonts w:hint="cs"/>
          <w:rtl/>
        </w:rPr>
        <w:t xml:space="preserve"> 18</w:t>
      </w:r>
      <w:r>
        <w:rPr>
          <w:rFonts w:hint="cs"/>
          <w:rtl/>
        </w:rPr>
        <w:t xml:space="preserve"> </w:t>
      </w:r>
      <w:r w:rsidRPr="00DD75F0">
        <w:rPr>
          <w:rtl/>
        </w:rPr>
        <w:t>-  הסכם השירותים</w:t>
      </w:r>
    </w:p>
    <w:p w14:paraId="4FD8DFD5" w14:textId="77777777" w:rsidR="0032592D" w:rsidRPr="00DD75F0" w:rsidRDefault="0032592D" w:rsidP="0032592D">
      <w:pPr>
        <w:pStyle w:val="aff9"/>
        <w:spacing w:line="360" w:lineRule="auto"/>
        <w:ind w:left="501"/>
        <w:contextualSpacing/>
        <w:jc w:val="both"/>
        <w:rPr>
          <w:rtl/>
        </w:rPr>
      </w:pPr>
    </w:p>
    <w:p w14:paraId="4E0FC093" w14:textId="77777777" w:rsidR="0032592D" w:rsidRPr="00C518A2" w:rsidRDefault="0032592D" w:rsidP="0032592D">
      <w:pPr>
        <w:tabs>
          <w:tab w:val="left" w:pos="2640"/>
          <w:tab w:val="left" w:pos="3120"/>
          <w:tab w:val="left" w:pos="3840"/>
        </w:tabs>
        <w:spacing w:line="240" w:lineRule="atLeast"/>
        <w:jc w:val="both"/>
        <w:rPr>
          <w:sz w:val="24"/>
          <w:szCs w:val="24"/>
          <w:rtl/>
        </w:rPr>
      </w:pPr>
      <w:r w:rsidRPr="00C518A2">
        <w:rPr>
          <w:sz w:val="24"/>
          <w:szCs w:val="24"/>
          <w:rtl/>
        </w:rPr>
        <w:t xml:space="preserve">הסכם למתן שירותים לפי מכרז מס. </w:t>
      </w:r>
      <w:r>
        <w:rPr>
          <w:rFonts w:hint="cs"/>
          <w:sz w:val="24"/>
          <w:szCs w:val="24"/>
          <w:rtl/>
        </w:rPr>
        <w:t>34-</w:t>
      </w:r>
      <w:r w:rsidRPr="00C518A2">
        <w:rPr>
          <w:sz w:val="24"/>
          <w:szCs w:val="24"/>
          <w:rtl/>
        </w:rPr>
        <w:t>20</w:t>
      </w:r>
      <w:r>
        <w:rPr>
          <w:rFonts w:hint="cs"/>
          <w:sz w:val="24"/>
          <w:szCs w:val="24"/>
          <w:rtl/>
        </w:rPr>
        <w:t>20</w:t>
      </w:r>
      <w:r w:rsidRPr="00C518A2">
        <w:rPr>
          <w:sz w:val="24"/>
          <w:szCs w:val="24"/>
          <w:rtl/>
        </w:rPr>
        <w:t xml:space="preserve"> שנערך ונחתם ביום ___________</w:t>
      </w:r>
    </w:p>
    <w:p w14:paraId="4D5BAB35"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50C3E7FF"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06A7F004"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73AF7CC7" w14:textId="77777777" w:rsidR="0032592D" w:rsidRPr="00C518A2" w:rsidRDefault="0032592D" w:rsidP="0032592D">
      <w:pPr>
        <w:tabs>
          <w:tab w:val="left" w:pos="2640"/>
          <w:tab w:val="left" w:pos="3120"/>
          <w:tab w:val="left" w:pos="3840"/>
        </w:tabs>
        <w:spacing w:line="240" w:lineRule="atLeast"/>
        <w:jc w:val="center"/>
        <w:rPr>
          <w:sz w:val="24"/>
          <w:szCs w:val="24"/>
          <w:rtl/>
        </w:rPr>
      </w:pPr>
      <w:r w:rsidRPr="00C518A2">
        <w:rPr>
          <w:bCs/>
          <w:sz w:val="24"/>
          <w:szCs w:val="24"/>
          <w:rtl/>
        </w:rPr>
        <w:t>ב י ן</w:t>
      </w:r>
    </w:p>
    <w:p w14:paraId="2E52C865"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38DE85F6" w14:textId="77777777" w:rsidR="0032592D" w:rsidRPr="00526F8A" w:rsidRDefault="0032592D" w:rsidP="0032592D">
      <w:pPr>
        <w:tabs>
          <w:tab w:val="left" w:pos="2640"/>
          <w:tab w:val="left" w:pos="3120"/>
          <w:tab w:val="left" w:pos="3840"/>
        </w:tabs>
        <w:spacing w:line="240" w:lineRule="atLeast"/>
        <w:jc w:val="both"/>
        <w:rPr>
          <w:b/>
          <w:bCs/>
          <w:sz w:val="24"/>
          <w:szCs w:val="24"/>
          <w:rtl/>
        </w:rPr>
      </w:pPr>
      <w:r>
        <w:rPr>
          <w:rFonts w:hint="cs"/>
          <w:b/>
          <w:bCs/>
          <w:sz w:val="24"/>
          <w:szCs w:val="24"/>
          <w:rtl/>
        </w:rPr>
        <w:t>משרד הבינוי והשיכון</w:t>
      </w:r>
      <w:r w:rsidRPr="00526F8A">
        <w:rPr>
          <w:b/>
          <w:bCs/>
          <w:sz w:val="24"/>
          <w:szCs w:val="24"/>
          <w:rtl/>
        </w:rPr>
        <w:t xml:space="preserve"> </w:t>
      </w:r>
      <w:r>
        <w:rPr>
          <w:rFonts w:hint="cs"/>
          <w:b/>
          <w:bCs/>
          <w:sz w:val="24"/>
          <w:szCs w:val="24"/>
          <w:rtl/>
        </w:rPr>
        <w:t xml:space="preserve">בשם </w:t>
      </w:r>
      <w:proofErr w:type="spellStart"/>
      <w:r w:rsidRPr="00526F8A">
        <w:rPr>
          <w:b/>
          <w:bCs/>
          <w:sz w:val="24"/>
          <w:szCs w:val="24"/>
          <w:rtl/>
        </w:rPr>
        <w:t>בשם</w:t>
      </w:r>
      <w:proofErr w:type="spellEnd"/>
      <w:r w:rsidRPr="00526F8A">
        <w:rPr>
          <w:b/>
          <w:bCs/>
          <w:sz w:val="24"/>
          <w:szCs w:val="24"/>
          <w:rtl/>
        </w:rPr>
        <w:t xml:space="preserve"> מדינת ישראל על ידי המורשים לחתום בשמה כדין</w:t>
      </w:r>
    </w:p>
    <w:p w14:paraId="4BC5FBD8" w14:textId="77777777" w:rsidR="0032592D" w:rsidRDefault="0032592D" w:rsidP="0032592D">
      <w:pPr>
        <w:tabs>
          <w:tab w:val="left" w:pos="2640"/>
          <w:tab w:val="left" w:pos="3120"/>
          <w:tab w:val="left" w:pos="3840"/>
        </w:tabs>
        <w:spacing w:line="240" w:lineRule="atLeast"/>
        <w:jc w:val="both"/>
        <w:rPr>
          <w:b/>
          <w:bCs/>
          <w:sz w:val="24"/>
          <w:szCs w:val="24"/>
          <w:rtl/>
        </w:rPr>
      </w:pPr>
      <w:r w:rsidRPr="00526F8A">
        <w:rPr>
          <w:b/>
          <w:bCs/>
          <w:sz w:val="24"/>
          <w:szCs w:val="24"/>
          <w:rtl/>
        </w:rPr>
        <w:t>(להלן -  "המשרד" או "המזמין")</w:t>
      </w:r>
    </w:p>
    <w:p w14:paraId="055B6045" w14:textId="77777777" w:rsidR="0032592D" w:rsidRPr="00526F8A" w:rsidRDefault="0032592D" w:rsidP="0032592D">
      <w:pPr>
        <w:tabs>
          <w:tab w:val="left" w:pos="2640"/>
          <w:tab w:val="left" w:pos="3120"/>
          <w:tab w:val="left" w:pos="3840"/>
        </w:tabs>
        <w:spacing w:line="240" w:lineRule="atLeast"/>
        <w:jc w:val="both"/>
        <w:rPr>
          <w:b/>
          <w:bCs/>
          <w:sz w:val="24"/>
          <w:szCs w:val="24"/>
          <w:rtl/>
        </w:rPr>
      </w:pPr>
    </w:p>
    <w:p w14:paraId="1D88DF88"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26F41B2E" w14:textId="77777777" w:rsidR="0032592D" w:rsidRPr="00C518A2" w:rsidRDefault="0032592D" w:rsidP="0032592D">
      <w:pPr>
        <w:tabs>
          <w:tab w:val="left" w:pos="2640"/>
          <w:tab w:val="left" w:pos="3120"/>
          <w:tab w:val="left" w:pos="3840"/>
        </w:tabs>
        <w:spacing w:line="240" w:lineRule="atLeast"/>
        <w:jc w:val="both"/>
        <w:rPr>
          <w:sz w:val="24"/>
          <w:szCs w:val="24"/>
          <w:rtl/>
        </w:rPr>
      </w:pPr>
    </w:p>
    <w:p w14:paraId="7DC38514" w14:textId="77777777" w:rsidR="0032592D" w:rsidRPr="00C518A2" w:rsidRDefault="0032592D" w:rsidP="0032592D">
      <w:pPr>
        <w:tabs>
          <w:tab w:val="left" w:pos="7080"/>
        </w:tabs>
        <w:spacing w:line="240" w:lineRule="atLeast"/>
        <w:jc w:val="right"/>
        <w:rPr>
          <w:sz w:val="24"/>
          <w:szCs w:val="24"/>
          <w:rtl/>
        </w:rPr>
      </w:pPr>
      <w:r w:rsidRPr="00C518A2">
        <w:rPr>
          <w:bCs/>
          <w:sz w:val="24"/>
          <w:szCs w:val="24"/>
          <w:u w:val="single"/>
          <w:rtl/>
        </w:rPr>
        <w:t>מצד אחד</w:t>
      </w:r>
    </w:p>
    <w:p w14:paraId="50D55A82" w14:textId="77777777" w:rsidR="0032592D" w:rsidRPr="00C518A2" w:rsidRDefault="0032592D" w:rsidP="0032592D">
      <w:pPr>
        <w:tabs>
          <w:tab w:val="left" w:pos="7080"/>
        </w:tabs>
        <w:spacing w:line="240" w:lineRule="atLeast"/>
        <w:jc w:val="both"/>
        <w:rPr>
          <w:sz w:val="24"/>
          <w:szCs w:val="24"/>
          <w:rtl/>
        </w:rPr>
      </w:pPr>
    </w:p>
    <w:p w14:paraId="23FE0C03" w14:textId="77777777" w:rsidR="0032592D" w:rsidRPr="00C518A2" w:rsidRDefault="0032592D" w:rsidP="0032592D">
      <w:pPr>
        <w:tabs>
          <w:tab w:val="left" w:pos="2640"/>
          <w:tab w:val="left" w:pos="3120"/>
          <w:tab w:val="left" w:pos="3840"/>
        </w:tabs>
        <w:spacing w:line="240" w:lineRule="atLeast"/>
        <w:jc w:val="center"/>
        <w:rPr>
          <w:sz w:val="24"/>
          <w:szCs w:val="24"/>
          <w:rtl/>
        </w:rPr>
      </w:pPr>
      <w:r w:rsidRPr="00C518A2">
        <w:rPr>
          <w:bCs/>
          <w:sz w:val="24"/>
          <w:szCs w:val="24"/>
          <w:rtl/>
        </w:rPr>
        <w:t>ל ב י ן</w:t>
      </w:r>
    </w:p>
    <w:p w14:paraId="641FA04F" w14:textId="77777777" w:rsidR="0032592D" w:rsidRPr="00C518A2" w:rsidRDefault="0032592D" w:rsidP="0032592D">
      <w:pPr>
        <w:tabs>
          <w:tab w:val="left" w:pos="7080"/>
        </w:tabs>
        <w:spacing w:line="240" w:lineRule="atLeast"/>
        <w:jc w:val="both"/>
        <w:rPr>
          <w:sz w:val="24"/>
          <w:szCs w:val="24"/>
          <w:rtl/>
        </w:rPr>
      </w:pPr>
    </w:p>
    <w:p w14:paraId="2C55F302" w14:textId="77777777" w:rsidR="0032592D" w:rsidRPr="00526F8A" w:rsidRDefault="0032592D" w:rsidP="0032592D">
      <w:pPr>
        <w:tabs>
          <w:tab w:val="left" w:pos="2640"/>
          <w:tab w:val="left" w:pos="3120"/>
          <w:tab w:val="left" w:pos="3840"/>
        </w:tabs>
        <w:spacing w:line="240" w:lineRule="atLeast"/>
        <w:jc w:val="both"/>
        <w:rPr>
          <w:b/>
          <w:bCs/>
          <w:sz w:val="24"/>
          <w:szCs w:val="24"/>
          <w:rtl/>
        </w:rPr>
      </w:pPr>
      <w:r w:rsidRPr="00526F8A">
        <w:rPr>
          <w:b/>
          <w:bCs/>
          <w:sz w:val="24"/>
          <w:szCs w:val="24"/>
          <w:rtl/>
        </w:rPr>
        <w:t xml:space="preserve">חברת </w:t>
      </w:r>
      <w:r>
        <w:rPr>
          <w:rFonts w:hint="cs"/>
          <w:b/>
          <w:bCs/>
          <w:sz w:val="24"/>
          <w:szCs w:val="24"/>
          <w:rtl/>
        </w:rPr>
        <w:t>________________</w:t>
      </w:r>
      <w:r w:rsidRPr="00526F8A">
        <w:rPr>
          <w:b/>
          <w:bCs/>
          <w:sz w:val="24"/>
          <w:szCs w:val="24"/>
          <w:rtl/>
        </w:rPr>
        <w:t xml:space="preserve">אשר כתובתה </w:t>
      </w:r>
      <w:r w:rsidRPr="00526F8A">
        <w:rPr>
          <w:b/>
          <w:bCs/>
          <w:sz w:val="24"/>
          <w:szCs w:val="24"/>
          <w:u w:val="single"/>
          <w:rtl/>
        </w:rPr>
        <w:t xml:space="preserve">                                             </w:t>
      </w:r>
      <w:r w:rsidRPr="00526F8A">
        <w:rPr>
          <w:b/>
          <w:bCs/>
          <w:sz w:val="24"/>
          <w:szCs w:val="24"/>
          <w:rtl/>
        </w:rPr>
        <w:t xml:space="preserve"> , באמצעות מנהליה </w:t>
      </w:r>
      <w:r w:rsidRPr="00526F8A">
        <w:rPr>
          <w:b/>
          <w:bCs/>
          <w:sz w:val="24"/>
          <w:szCs w:val="24"/>
          <w:u w:val="single"/>
          <w:rtl/>
        </w:rPr>
        <w:t xml:space="preserve">                  </w:t>
      </w:r>
      <w:r>
        <w:rPr>
          <w:rFonts w:hint="cs"/>
          <w:b/>
          <w:bCs/>
          <w:sz w:val="24"/>
          <w:szCs w:val="24"/>
          <w:rtl/>
        </w:rPr>
        <w:t>_______________,</w:t>
      </w:r>
      <w:r w:rsidRPr="00526F8A">
        <w:rPr>
          <w:b/>
          <w:bCs/>
          <w:sz w:val="24"/>
          <w:szCs w:val="24"/>
        </w:rPr>
        <w:t xml:space="preserve"> </w:t>
      </w:r>
      <w:r w:rsidRPr="00526F8A">
        <w:rPr>
          <w:b/>
          <w:bCs/>
          <w:sz w:val="24"/>
          <w:szCs w:val="24"/>
          <w:rtl/>
        </w:rPr>
        <w:t>המצהירים בזאת כי הם מוסמכים לחתום על חוזה זה בשם החברה וכי חתימתם תחייב את החברה לכל דבר ועניין</w:t>
      </w:r>
    </w:p>
    <w:p w14:paraId="78585450" w14:textId="77777777" w:rsidR="0032592D" w:rsidRPr="00526F8A" w:rsidRDefault="0032592D" w:rsidP="0032592D">
      <w:pPr>
        <w:tabs>
          <w:tab w:val="left" w:pos="7080"/>
        </w:tabs>
        <w:spacing w:line="240" w:lineRule="atLeast"/>
        <w:jc w:val="both"/>
        <w:rPr>
          <w:b/>
          <w:bCs/>
          <w:sz w:val="24"/>
          <w:szCs w:val="24"/>
          <w:rtl/>
        </w:rPr>
      </w:pPr>
      <w:r w:rsidRPr="00526F8A">
        <w:rPr>
          <w:b/>
          <w:bCs/>
          <w:sz w:val="24"/>
          <w:szCs w:val="24"/>
          <w:rtl/>
        </w:rPr>
        <w:t>(להלן – "</w:t>
      </w:r>
      <w:r>
        <w:rPr>
          <w:rFonts w:hint="cs"/>
          <w:b/>
          <w:bCs/>
          <w:sz w:val="24"/>
          <w:szCs w:val="24"/>
          <w:rtl/>
        </w:rPr>
        <w:t>החברה המנהלת"/"</w:t>
      </w:r>
      <w:r w:rsidRPr="00526F8A">
        <w:rPr>
          <w:b/>
          <w:bCs/>
          <w:sz w:val="24"/>
          <w:szCs w:val="24"/>
          <w:rtl/>
        </w:rPr>
        <w:t>נותן השירותים")</w:t>
      </w:r>
    </w:p>
    <w:p w14:paraId="6FA770EE" w14:textId="77777777" w:rsidR="0032592D" w:rsidRPr="00C518A2" w:rsidRDefault="0032592D" w:rsidP="0032592D">
      <w:pPr>
        <w:tabs>
          <w:tab w:val="left" w:pos="2640"/>
          <w:tab w:val="left" w:pos="3120"/>
          <w:tab w:val="left" w:pos="3840"/>
        </w:tabs>
        <w:spacing w:line="240" w:lineRule="atLeast"/>
        <w:jc w:val="right"/>
        <w:rPr>
          <w:b/>
          <w:bCs/>
          <w:sz w:val="24"/>
          <w:szCs w:val="24"/>
          <w:u w:val="single"/>
          <w:rtl/>
        </w:rPr>
      </w:pPr>
      <w:r w:rsidRPr="00C518A2">
        <w:rPr>
          <w:sz w:val="24"/>
          <w:szCs w:val="24"/>
          <w:rtl/>
        </w:rPr>
        <w:tab/>
      </w:r>
      <w:r w:rsidRPr="00C518A2">
        <w:rPr>
          <w:sz w:val="24"/>
          <w:szCs w:val="24"/>
          <w:rtl/>
        </w:rPr>
        <w:tab/>
      </w:r>
      <w:r w:rsidRPr="00C518A2">
        <w:rPr>
          <w:sz w:val="24"/>
          <w:szCs w:val="24"/>
          <w:rtl/>
        </w:rPr>
        <w:tab/>
      </w:r>
      <w:r w:rsidRPr="00C518A2">
        <w:rPr>
          <w:sz w:val="24"/>
          <w:szCs w:val="24"/>
          <w:rtl/>
        </w:rPr>
        <w:tab/>
      </w:r>
      <w:r w:rsidRPr="00C518A2">
        <w:rPr>
          <w:sz w:val="24"/>
          <w:szCs w:val="24"/>
          <w:rtl/>
        </w:rPr>
        <w:tab/>
      </w:r>
      <w:r w:rsidRPr="00C518A2">
        <w:rPr>
          <w:sz w:val="24"/>
          <w:szCs w:val="24"/>
          <w:rtl/>
        </w:rPr>
        <w:tab/>
      </w:r>
      <w:r w:rsidRPr="00C518A2">
        <w:rPr>
          <w:sz w:val="24"/>
          <w:szCs w:val="24"/>
          <w:rtl/>
        </w:rPr>
        <w:tab/>
        <w:t xml:space="preserve">          </w:t>
      </w:r>
    </w:p>
    <w:p w14:paraId="05A43BA6" w14:textId="77777777" w:rsidR="0032592D" w:rsidRDefault="0032592D" w:rsidP="0032592D">
      <w:pPr>
        <w:tabs>
          <w:tab w:val="left" w:pos="2640"/>
          <w:tab w:val="left" w:pos="3120"/>
          <w:tab w:val="left" w:pos="3840"/>
        </w:tabs>
        <w:spacing w:line="240" w:lineRule="atLeast"/>
        <w:jc w:val="right"/>
        <w:rPr>
          <w:b/>
          <w:sz w:val="24"/>
          <w:szCs w:val="24"/>
          <w:u w:val="single"/>
          <w:rtl/>
        </w:rPr>
      </w:pPr>
      <w:r w:rsidRPr="00C518A2">
        <w:rPr>
          <w:b/>
          <w:bCs/>
          <w:sz w:val="24"/>
          <w:szCs w:val="24"/>
          <w:u w:val="single"/>
          <w:rtl/>
        </w:rPr>
        <w:t>מצד שני</w:t>
      </w:r>
    </w:p>
    <w:p w14:paraId="0890F30D" w14:textId="77777777" w:rsidR="0032592D" w:rsidRDefault="0032592D" w:rsidP="0032592D">
      <w:pPr>
        <w:tabs>
          <w:tab w:val="left" w:pos="2640"/>
          <w:tab w:val="left" w:pos="3120"/>
          <w:tab w:val="left" w:pos="3840"/>
        </w:tabs>
        <w:spacing w:line="240" w:lineRule="atLeast"/>
        <w:jc w:val="right"/>
        <w:rPr>
          <w:b/>
          <w:sz w:val="24"/>
          <w:szCs w:val="24"/>
          <w:u w:val="single"/>
          <w:rtl/>
        </w:rPr>
      </w:pPr>
    </w:p>
    <w:p w14:paraId="3BC8DF7D" w14:textId="77777777" w:rsidR="0032592D" w:rsidRPr="000E307A" w:rsidRDefault="0032592D" w:rsidP="0032592D">
      <w:pPr>
        <w:tabs>
          <w:tab w:val="left" w:pos="2640"/>
          <w:tab w:val="left" w:pos="3120"/>
          <w:tab w:val="left" w:pos="3840"/>
        </w:tabs>
        <w:spacing w:line="240" w:lineRule="atLeast"/>
        <w:jc w:val="center"/>
        <w:rPr>
          <w:bCs/>
          <w:sz w:val="24"/>
          <w:szCs w:val="24"/>
        </w:rPr>
      </w:pPr>
      <w:r w:rsidRPr="000E307A">
        <w:rPr>
          <w:rFonts w:hint="eastAsia"/>
          <w:bCs/>
          <w:sz w:val="24"/>
          <w:szCs w:val="24"/>
          <w:rtl/>
        </w:rPr>
        <w:t>להלן</w:t>
      </w:r>
      <w:r w:rsidRPr="000E307A">
        <w:rPr>
          <w:bCs/>
          <w:sz w:val="24"/>
          <w:szCs w:val="24"/>
          <w:rtl/>
        </w:rPr>
        <w:t xml:space="preserve"> </w:t>
      </w:r>
      <w:r>
        <w:rPr>
          <w:bCs/>
          <w:sz w:val="24"/>
          <w:szCs w:val="24"/>
          <w:rtl/>
        </w:rPr>
        <w:t>–</w:t>
      </w:r>
      <w:r w:rsidRPr="000E307A">
        <w:rPr>
          <w:bCs/>
          <w:sz w:val="24"/>
          <w:szCs w:val="24"/>
          <w:rtl/>
        </w:rPr>
        <w:t xml:space="preserve"> </w:t>
      </w:r>
      <w:r>
        <w:rPr>
          <w:rFonts w:hint="cs"/>
          <w:bCs/>
          <w:sz w:val="24"/>
          <w:szCs w:val="24"/>
          <w:rtl/>
        </w:rPr>
        <w:t>"</w:t>
      </w:r>
      <w:r w:rsidRPr="000E307A">
        <w:rPr>
          <w:rFonts w:hint="eastAsia"/>
          <w:bCs/>
          <w:sz w:val="24"/>
          <w:szCs w:val="24"/>
          <w:rtl/>
        </w:rPr>
        <w:t>הצדדים</w:t>
      </w:r>
      <w:r>
        <w:rPr>
          <w:rFonts w:hint="cs"/>
          <w:bCs/>
          <w:sz w:val="24"/>
          <w:szCs w:val="24"/>
          <w:rtl/>
        </w:rPr>
        <w:t>"</w:t>
      </w:r>
    </w:p>
    <w:p w14:paraId="243286DE" w14:textId="77777777" w:rsidR="0032592D" w:rsidRPr="00C518A2" w:rsidRDefault="0032592D" w:rsidP="0032592D">
      <w:pPr>
        <w:jc w:val="both"/>
        <w:rPr>
          <w:b/>
          <w:bCs/>
          <w:sz w:val="24"/>
          <w:szCs w:val="24"/>
          <w:rtl/>
        </w:rPr>
      </w:pPr>
    </w:p>
    <w:p w14:paraId="416CBEED" w14:textId="77777777" w:rsidR="0032592D" w:rsidRPr="00C518A2" w:rsidRDefault="0032592D" w:rsidP="0032592D">
      <w:pPr>
        <w:jc w:val="both"/>
        <w:rPr>
          <w:sz w:val="24"/>
          <w:szCs w:val="24"/>
          <w:rtl/>
        </w:rPr>
      </w:pPr>
    </w:p>
    <w:p w14:paraId="03E5607E" w14:textId="77777777" w:rsidR="0032592D" w:rsidRDefault="0032592D" w:rsidP="0032592D">
      <w:pPr>
        <w:ind w:left="1440" w:hanging="1440"/>
        <w:rPr>
          <w:sz w:val="24"/>
          <w:szCs w:val="24"/>
          <w:rtl/>
        </w:rPr>
      </w:pPr>
      <w:r>
        <w:rPr>
          <w:rFonts w:hint="cs"/>
          <w:sz w:val="24"/>
          <w:szCs w:val="24"/>
          <w:rtl/>
        </w:rPr>
        <w:t>הואיל</w:t>
      </w:r>
      <w:r>
        <w:rPr>
          <w:sz w:val="24"/>
          <w:szCs w:val="24"/>
          <w:rtl/>
        </w:rPr>
        <w:tab/>
      </w:r>
      <w:r>
        <w:rPr>
          <w:rFonts w:hint="cs"/>
          <w:sz w:val="24"/>
          <w:szCs w:val="24"/>
          <w:rtl/>
        </w:rPr>
        <w:t xml:space="preserve">    והמזמין פרסם את המכרז למתן שירותי ניהול, הפעלה ובקרה כספית לביצוע     </w:t>
      </w:r>
    </w:p>
    <w:p w14:paraId="11B385D0" w14:textId="6B7DE1F1" w:rsidR="0032592D" w:rsidRDefault="0032592D" w:rsidP="00E03465">
      <w:pPr>
        <w:ind w:left="1785" w:hanging="142"/>
        <w:rPr>
          <w:sz w:val="24"/>
          <w:szCs w:val="24"/>
          <w:rtl/>
        </w:rPr>
      </w:pPr>
      <w:r>
        <w:rPr>
          <w:rFonts w:hint="cs"/>
          <w:sz w:val="24"/>
          <w:szCs w:val="24"/>
          <w:rtl/>
        </w:rPr>
        <w:t xml:space="preserve">תכניות חברתיות בתחום הגיל הרך והקמה ו/או הפעלה של מרכזי גיל רך, מכרז 34-2020 (להלן:" המכרז"), לקבלת השירותים המפורטים בנספח </w:t>
      </w:r>
      <w:r w:rsidR="00E03465">
        <w:rPr>
          <w:rFonts w:hint="cs"/>
          <w:sz w:val="24"/>
          <w:szCs w:val="24"/>
          <w:rtl/>
        </w:rPr>
        <w:t>18</w:t>
      </w:r>
      <w:r>
        <w:rPr>
          <w:rFonts w:hint="cs"/>
          <w:sz w:val="24"/>
          <w:szCs w:val="24"/>
          <w:rtl/>
        </w:rPr>
        <w:t xml:space="preserve"> ב'.</w:t>
      </w:r>
    </w:p>
    <w:p w14:paraId="2F212D58" w14:textId="77777777" w:rsidR="0032592D" w:rsidRPr="00C518A2" w:rsidRDefault="0032592D" w:rsidP="0032592D">
      <w:pPr>
        <w:ind w:left="1785" w:hanging="142"/>
        <w:jc w:val="both"/>
        <w:rPr>
          <w:sz w:val="24"/>
          <w:szCs w:val="24"/>
          <w:rtl/>
        </w:rPr>
      </w:pPr>
    </w:p>
    <w:p w14:paraId="26D545F6" w14:textId="77777777" w:rsidR="0032592D" w:rsidRPr="00C518A2" w:rsidRDefault="0032592D" w:rsidP="0032592D">
      <w:pPr>
        <w:ind w:left="1643" w:hanging="1643"/>
        <w:jc w:val="both"/>
        <w:rPr>
          <w:b/>
          <w:sz w:val="24"/>
          <w:szCs w:val="24"/>
          <w:rtl/>
        </w:rPr>
      </w:pPr>
      <w:r w:rsidRPr="00C518A2">
        <w:rPr>
          <w:b/>
          <w:sz w:val="24"/>
          <w:szCs w:val="24"/>
          <w:rtl/>
        </w:rPr>
        <w:t>ה</w:t>
      </w:r>
      <w:r>
        <w:rPr>
          <w:b/>
          <w:sz w:val="24"/>
          <w:szCs w:val="24"/>
          <w:rtl/>
        </w:rPr>
        <w:t>ואי</w:t>
      </w:r>
      <w:r>
        <w:rPr>
          <w:rFonts w:hint="cs"/>
          <w:b/>
          <w:sz w:val="24"/>
          <w:szCs w:val="24"/>
          <w:rtl/>
        </w:rPr>
        <w:t>ל</w:t>
      </w:r>
      <w:r>
        <w:rPr>
          <w:rFonts w:hint="cs"/>
          <w:b/>
          <w:sz w:val="24"/>
          <w:szCs w:val="24"/>
          <w:rtl/>
        </w:rPr>
        <w:tab/>
        <w:t>והחברה המנהלת</w:t>
      </w:r>
      <w:r w:rsidRPr="00C518A2">
        <w:rPr>
          <w:b/>
          <w:sz w:val="24"/>
          <w:szCs w:val="24"/>
          <w:rtl/>
        </w:rPr>
        <w:t xml:space="preserve"> זכ</w:t>
      </w:r>
      <w:r>
        <w:rPr>
          <w:rFonts w:hint="cs"/>
          <w:b/>
          <w:sz w:val="24"/>
          <w:szCs w:val="24"/>
          <w:rtl/>
        </w:rPr>
        <w:t>תה</w:t>
      </w:r>
      <w:r w:rsidRPr="00C518A2">
        <w:rPr>
          <w:b/>
          <w:sz w:val="24"/>
          <w:szCs w:val="24"/>
          <w:rtl/>
        </w:rPr>
        <w:t xml:space="preserve"> במכרז מס' </w:t>
      </w:r>
      <w:r>
        <w:rPr>
          <w:rFonts w:hint="cs"/>
          <w:b/>
          <w:sz w:val="24"/>
          <w:szCs w:val="24"/>
          <w:rtl/>
        </w:rPr>
        <w:t>34-2020</w:t>
      </w:r>
      <w:r w:rsidRPr="00C518A2">
        <w:rPr>
          <w:b/>
          <w:sz w:val="24"/>
          <w:szCs w:val="24"/>
          <w:rtl/>
        </w:rPr>
        <w:t xml:space="preserve"> למתן </w:t>
      </w:r>
      <w:r w:rsidRPr="00526F8A">
        <w:rPr>
          <w:b/>
          <w:sz w:val="24"/>
          <w:szCs w:val="24"/>
          <w:rtl/>
        </w:rPr>
        <w:t>שירותי ניהול, הפעלה ובקרה</w:t>
      </w:r>
      <w:r>
        <w:rPr>
          <w:rFonts w:hint="cs"/>
          <w:b/>
          <w:sz w:val="24"/>
          <w:szCs w:val="24"/>
          <w:rtl/>
        </w:rPr>
        <w:t xml:space="preserve"> </w:t>
      </w:r>
      <w:r w:rsidRPr="00526F8A">
        <w:rPr>
          <w:b/>
          <w:sz w:val="24"/>
          <w:szCs w:val="24"/>
          <w:rtl/>
        </w:rPr>
        <w:t xml:space="preserve">כספית לביצוע תכניות חברתיות בתחום </w:t>
      </w:r>
      <w:r w:rsidRPr="001B6192">
        <w:rPr>
          <w:rFonts w:hint="cs"/>
          <w:sz w:val="24"/>
          <w:szCs w:val="24"/>
          <w:rtl/>
        </w:rPr>
        <w:t>הגיל</w:t>
      </w:r>
      <w:r>
        <w:rPr>
          <w:rFonts w:hint="cs"/>
          <w:sz w:val="24"/>
          <w:szCs w:val="24"/>
          <w:rtl/>
        </w:rPr>
        <w:t xml:space="preserve"> הרך</w:t>
      </w:r>
      <w:r w:rsidRPr="00526F8A">
        <w:rPr>
          <w:b/>
          <w:sz w:val="24"/>
          <w:szCs w:val="24"/>
          <w:rtl/>
        </w:rPr>
        <w:t xml:space="preserve"> והקמה ו/או הפעלה של מרכזי</w:t>
      </w:r>
      <w:r>
        <w:rPr>
          <w:rFonts w:hint="cs"/>
          <w:b/>
          <w:sz w:val="24"/>
          <w:szCs w:val="24"/>
          <w:rtl/>
        </w:rPr>
        <w:t xml:space="preserve"> </w:t>
      </w:r>
      <w:r w:rsidRPr="001B6192">
        <w:rPr>
          <w:rFonts w:hint="cs"/>
          <w:sz w:val="24"/>
          <w:szCs w:val="24"/>
          <w:rtl/>
        </w:rPr>
        <w:t>גיל</w:t>
      </w:r>
      <w:r>
        <w:rPr>
          <w:rFonts w:hint="cs"/>
          <w:sz w:val="24"/>
          <w:szCs w:val="24"/>
          <w:rtl/>
        </w:rPr>
        <w:t xml:space="preserve"> הרך</w:t>
      </w:r>
      <w:r>
        <w:rPr>
          <w:rFonts w:hint="cs"/>
          <w:b/>
          <w:sz w:val="24"/>
          <w:szCs w:val="24"/>
          <w:rtl/>
        </w:rPr>
        <w:t>.</w:t>
      </w:r>
    </w:p>
    <w:p w14:paraId="5EE9C2A9" w14:textId="77777777" w:rsidR="0032592D" w:rsidRPr="00C518A2" w:rsidRDefault="0032592D" w:rsidP="0032592D">
      <w:pPr>
        <w:tabs>
          <w:tab w:val="left" w:pos="1680"/>
        </w:tabs>
        <w:spacing w:line="240" w:lineRule="atLeast"/>
        <w:ind w:left="1643" w:hanging="1643"/>
        <w:jc w:val="both"/>
        <w:rPr>
          <w:b/>
          <w:sz w:val="24"/>
          <w:szCs w:val="24"/>
          <w:rtl/>
        </w:rPr>
      </w:pPr>
    </w:p>
    <w:p w14:paraId="48DDB47F" w14:textId="77777777" w:rsidR="0032592D" w:rsidRPr="00C518A2" w:rsidRDefault="0032592D" w:rsidP="0032592D">
      <w:pPr>
        <w:tabs>
          <w:tab w:val="left" w:pos="1680"/>
        </w:tabs>
        <w:spacing w:line="240" w:lineRule="atLeast"/>
        <w:ind w:left="1680" w:hanging="1680"/>
        <w:jc w:val="both"/>
        <w:rPr>
          <w:b/>
          <w:sz w:val="24"/>
          <w:szCs w:val="24"/>
          <w:rtl/>
        </w:rPr>
      </w:pPr>
      <w:r w:rsidRPr="00C518A2">
        <w:rPr>
          <w:b/>
          <w:sz w:val="24"/>
          <w:szCs w:val="24"/>
          <w:rtl/>
        </w:rPr>
        <w:t xml:space="preserve">והואיל </w:t>
      </w:r>
      <w:r w:rsidRPr="00C518A2">
        <w:rPr>
          <w:b/>
          <w:sz w:val="24"/>
          <w:szCs w:val="24"/>
          <w:rtl/>
        </w:rPr>
        <w:tab/>
      </w:r>
      <w:r>
        <w:rPr>
          <w:rFonts w:hint="cs"/>
          <w:b/>
          <w:sz w:val="24"/>
          <w:szCs w:val="24"/>
          <w:rtl/>
        </w:rPr>
        <w:t>והחברה המנהלת</w:t>
      </w:r>
      <w:r w:rsidRPr="00C518A2">
        <w:rPr>
          <w:b/>
          <w:sz w:val="24"/>
          <w:szCs w:val="24"/>
          <w:rtl/>
        </w:rPr>
        <w:t xml:space="preserve"> מסכי</w:t>
      </w:r>
      <w:r>
        <w:rPr>
          <w:rFonts w:hint="cs"/>
          <w:b/>
          <w:sz w:val="24"/>
          <w:szCs w:val="24"/>
          <w:rtl/>
        </w:rPr>
        <w:t>מה</w:t>
      </w:r>
      <w:r w:rsidRPr="00C518A2">
        <w:rPr>
          <w:b/>
          <w:sz w:val="24"/>
          <w:szCs w:val="24"/>
          <w:rtl/>
        </w:rPr>
        <w:t xml:space="preserve"> לבצע את</w:t>
      </w:r>
      <w:r>
        <w:rPr>
          <w:b/>
          <w:sz w:val="24"/>
          <w:szCs w:val="24"/>
          <w:rtl/>
        </w:rPr>
        <w:t xml:space="preserve"> השירותים המפורטים במסמכי המכרז</w:t>
      </w:r>
      <w:r>
        <w:rPr>
          <w:rFonts w:hint="cs"/>
          <w:b/>
          <w:sz w:val="24"/>
          <w:szCs w:val="24"/>
          <w:rtl/>
        </w:rPr>
        <w:t xml:space="preserve"> </w:t>
      </w:r>
      <w:r w:rsidRPr="00C518A2">
        <w:rPr>
          <w:b/>
          <w:sz w:val="24"/>
          <w:szCs w:val="24"/>
          <w:rtl/>
        </w:rPr>
        <w:t>עבור המשרד.</w:t>
      </w:r>
    </w:p>
    <w:p w14:paraId="7C624393" w14:textId="77777777" w:rsidR="0032592D" w:rsidRPr="00C518A2" w:rsidRDefault="0032592D" w:rsidP="0032592D">
      <w:pPr>
        <w:tabs>
          <w:tab w:val="left" w:pos="1680"/>
        </w:tabs>
        <w:spacing w:line="240" w:lineRule="atLeast"/>
        <w:jc w:val="both"/>
        <w:rPr>
          <w:b/>
          <w:sz w:val="24"/>
          <w:szCs w:val="24"/>
          <w:rtl/>
        </w:rPr>
      </w:pPr>
      <w:r w:rsidRPr="00C518A2">
        <w:rPr>
          <w:b/>
          <w:sz w:val="24"/>
          <w:szCs w:val="24"/>
          <w:rtl/>
        </w:rPr>
        <w:tab/>
      </w:r>
      <w:r w:rsidRPr="00C518A2">
        <w:rPr>
          <w:b/>
          <w:sz w:val="24"/>
          <w:szCs w:val="24"/>
          <w:rtl/>
        </w:rPr>
        <w:tab/>
      </w:r>
    </w:p>
    <w:p w14:paraId="60C75DA1" w14:textId="77777777" w:rsidR="0032592D" w:rsidRPr="00C518A2" w:rsidRDefault="0032592D" w:rsidP="0032592D">
      <w:pPr>
        <w:tabs>
          <w:tab w:val="left" w:pos="1680"/>
        </w:tabs>
        <w:spacing w:line="240" w:lineRule="atLeast"/>
        <w:ind w:left="1680" w:hanging="1680"/>
        <w:jc w:val="both"/>
        <w:rPr>
          <w:b/>
          <w:sz w:val="24"/>
          <w:szCs w:val="24"/>
          <w:rtl/>
        </w:rPr>
      </w:pPr>
      <w:r w:rsidRPr="00C518A2">
        <w:rPr>
          <w:b/>
          <w:sz w:val="24"/>
          <w:szCs w:val="24"/>
          <w:rtl/>
        </w:rPr>
        <w:t xml:space="preserve">והואיל      </w:t>
      </w:r>
      <w:r w:rsidRPr="00C518A2">
        <w:rPr>
          <w:b/>
          <w:sz w:val="24"/>
          <w:szCs w:val="24"/>
          <w:rtl/>
        </w:rPr>
        <w:tab/>
      </w:r>
      <w:r>
        <w:rPr>
          <w:rFonts w:hint="cs"/>
          <w:b/>
          <w:sz w:val="24"/>
          <w:szCs w:val="24"/>
          <w:rtl/>
        </w:rPr>
        <w:t>והחברה המנהלת</w:t>
      </w:r>
      <w:r w:rsidRPr="00C518A2">
        <w:rPr>
          <w:b/>
          <w:sz w:val="24"/>
          <w:szCs w:val="24"/>
          <w:rtl/>
        </w:rPr>
        <w:t xml:space="preserve"> מצהיר</w:t>
      </w:r>
      <w:r>
        <w:rPr>
          <w:rFonts w:hint="cs"/>
          <w:b/>
          <w:sz w:val="24"/>
          <w:szCs w:val="24"/>
          <w:rtl/>
        </w:rPr>
        <w:t>ה</w:t>
      </w:r>
      <w:r w:rsidRPr="00C518A2">
        <w:rPr>
          <w:b/>
          <w:sz w:val="24"/>
          <w:szCs w:val="24"/>
          <w:rtl/>
        </w:rPr>
        <w:t xml:space="preserve"> כי יש ל</w:t>
      </w:r>
      <w:r>
        <w:rPr>
          <w:rFonts w:hint="cs"/>
          <w:b/>
          <w:sz w:val="24"/>
          <w:szCs w:val="24"/>
          <w:rtl/>
        </w:rPr>
        <w:t>ה</w:t>
      </w:r>
      <w:r w:rsidRPr="00C518A2">
        <w:rPr>
          <w:b/>
          <w:sz w:val="24"/>
          <w:szCs w:val="24"/>
          <w:rtl/>
        </w:rPr>
        <w:t xml:space="preserve"> הידע, הניסיון, המומחיות והכישורים הנדרשים לביצוע השירותים הנדרשים;</w:t>
      </w:r>
    </w:p>
    <w:p w14:paraId="5B5FD3CF" w14:textId="77777777" w:rsidR="0032592D" w:rsidRPr="00C518A2" w:rsidRDefault="0032592D" w:rsidP="0032592D">
      <w:pPr>
        <w:tabs>
          <w:tab w:val="left" w:pos="2880"/>
        </w:tabs>
        <w:spacing w:line="240" w:lineRule="atLeast"/>
        <w:ind w:left="1680"/>
        <w:jc w:val="both"/>
        <w:rPr>
          <w:b/>
          <w:sz w:val="24"/>
          <w:szCs w:val="24"/>
          <w:rtl/>
        </w:rPr>
      </w:pPr>
    </w:p>
    <w:p w14:paraId="064DA2BD" w14:textId="77777777" w:rsidR="0032592D" w:rsidRDefault="0032592D" w:rsidP="0032592D">
      <w:pPr>
        <w:tabs>
          <w:tab w:val="left" w:pos="1680"/>
        </w:tabs>
        <w:spacing w:line="240" w:lineRule="atLeast"/>
        <w:ind w:left="1680" w:hanging="1680"/>
        <w:jc w:val="both"/>
        <w:rPr>
          <w:b/>
          <w:sz w:val="24"/>
          <w:szCs w:val="24"/>
          <w:rtl/>
        </w:rPr>
      </w:pPr>
      <w:r w:rsidRPr="00C518A2">
        <w:rPr>
          <w:b/>
          <w:sz w:val="24"/>
          <w:szCs w:val="24"/>
          <w:rtl/>
        </w:rPr>
        <w:t xml:space="preserve">והואיל </w:t>
      </w:r>
      <w:r w:rsidRPr="00C518A2">
        <w:rPr>
          <w:b/>
          <w:sz w:val="24"/>
          <w:szCs w:val="24"/>
          <w:rtl/>
        </w:rPr>
        <w:tab/>
      </w:r>
      <w:r>
        <w:rPr>
          <w:rFonts w:hint="cs"/>
          <w:b/>
          <w:sz w:val="24"/>
          <w:szCs w:val="24"/>
          <w:rtl/>
        </w:rPr>
        <w:t>והחברה המנהלת</w:t>
      </w:r>
      <w:r w:rsidRPr="00C518A2">
        <w:rPr>
          <w:b/>
          <w:sz w:val="24"/>
          <w:szCs w:val="24"/>
          <w:rtl/>
        </w:rPr>
        <w:t xml:space="preserve"> מסכי</w:t>
      </w:r>
      <w:r>
        <w:rPr>
          <w:rFonts w:hint="cs"/>
          <w:b/>
          <w:sz w:val="24"/>
          <w:szCs w:val="24"/>
          <w:rtl/>
        </w:rPr>
        <w:t>מה</w:t>
      </w:r>
      <w:r w:rsidRPr="00C518A2">
        <w:rPr>
          <w:b/>
          <w:sz w:val="24"/>
          <w:szCs w:val="24"/>
          <w:rtl/>
        </w:rPr>
        <w:t xml:space="preserve"> לבצע השירותים כקבלן עצמאי ובהתאם לתנאי ההסכם;</w:t>
      </w:r>
    </w:p>
    <w:p w14:paraId="6B68EDC5" w14:textId="77777777" w:rsidR="0032592D" w:rsidRPr="00C518A2" w:rsidRDefault="0032592D" w:rsidP="0032592D">
      <w:pPr>
        <w:tabs>
          <w:tab w:val="left" w:pos="1680"/>
        </w:tabs>
        <w:spacing w:line="240" w:lineRule="atLeast"/>
        <w:ind w:left="1680" w:hanging="1680"/>
        <w:jc w:val="both"/>
        <w:rPr>
          <w:b/>
          <w:sz w:val="24"/>
          <w:szCs w:val="24"/>
          <w:rtl/>
        </w:rPr>
      </w:pPr>
    </w:p>
    <w:p w14:paraId="337698DA" w14:textId="77777777" w:rsidR="0032592D" w:rsidRPr="00C518A2" w:rsidRDefault="0032592D" w:rsidP="0032592D">
      <w:pPr>
        <w:tabs>
          <w:tab w:val="left" w:pos="2880"/>
        </w:tabs>
        <w:spacing w:line="240" w:lineRule="atLeast"/>
        <w:ind w:left="1680"/>
        <w:jc w:val="both"/>
        <w:rPr>
          <w:sz w:val="24"/>
          <w:szCs w:val="24"/>
          <w:rtl/>
        </w:rPr>
      </w:pPr>
    </w:p>
    <w:p w14:paraId="67D2A774" w14:textId="77777777" w:rsidR="0032592D" w:rsidRPr="00C518A2" w:rsidRDefault="0032592D" w:rsidP="0032592D">
      <w:pPr>
        <w:tabs>
          <w:tab w:val="left" w:pos="1680"/>
        </w:tabs>
        <w:spacing w:line="240" w:lineRule="atLeast"/>
        <w:jc w:val="center"/>
        <w:rPr>
          <w:sz w:val="24"/>
          <w:szCs w:val="24"/>
          <w:rtl/>
        </w:rPr>
      </w:pPr>
      <w:r w:rsidRPr="00C518A2">
        <w:rPr>
          <w:bCs/>
          <w:sz w:val="24"/>
          <w:szCs w:val="24"/>
          <w:rtl/>
        </w:rPr>
        <w:t>לפיכך הותנה והוסכם בין הצדדים כדל</w:t>
      </w:r>
      <w:r>
        <w:rPr>
          <w:rFonts w:hint="cs"/>
          <w:bCs/>
          <w:sz w:val="24"/>
          <w:szCs w:val="24"/>
          <w:rtl/>
        </w:rPr>
        <w:t>הל</w:t>
      </w:r>
      <w:r w:rsidRPr="00C518A2">
        <w:rPr>
          <w:bCs/>
          <w:sz w:val="24"/>
          <w:szCs w:val="24"/>
          <w:rtl/>
        </w:rPr>
        <w:t>ן:</w:t>
      </w:r>
    </w:p>
    <w:p w14:paraId="176EF931" w14:textId="77777777" w:rsidR="0032592D" w:rsidRPr="00C518A2" w:rsidRDefault="0032592D" w:rsidP="0032592D">
      <w:pPr>
        <w:tabs>
          <w:tab w:val="left" w:pos="1080"/>
          <w:tab w:val="left" w:pos="1800"/>
        </w:tabs>
        <w:overflowPunct w:val="0"/>
        <w:autoSpaceDE w:val="0"/>
        <w:autoSpaceDN w:val="0"/>
        <w:adjustRightInd w:val="0"/>
        <w:spacing w:line="240" w:lineRule="atLeast"/>
        <w:jc w:val="both"/>
        <w:textAlignment w:val="baseline"/>
        <w:rPr>
          <w:sz w:val="24"/>
          <w:szCs w:val="24"/>
          <w:rtl/>
        </w:rPr>
      </w:pPr>
    </w:p>
    <w:p w14:paraId="175A7D6F" w14:textId="77777777" w:rsidR="0032592D" w:rsidRPr="00C518A2" w:rsidRDefault="0032592D" w:rsidP="0032592D">
      <w:pPr>
        <w:tabs>
          <w:tab w:val="left" w:pos="1080"/>
          <w:tab w:val="left" w:pos="1800"/>
        </w:tabs>
        <w:overflowPunct w:val="0"/>
        <w:autoSpaceDE w:val="0"/>
        <w:autoSpaceDN w:val="0"/>
        <w:adjustRightInd w:val="0"/>
        <w:spacing w:line="240" w:lineRule="atLeast"/>
        <w:jc w:val="both"/>
        <w:textAlignment w:val="baseline"/>
        <w:rPr>
          <w:sz w:val="24"/>
          <w:szCs w:val="24"/>
          <w:rtl/>
        </w:rPr>
      </w:pPr>
    </w:p>
    <w:p w14:paraId="058ABA62" w14:textId="77777777" w:rsidR="0032592D" w:rsidRPr="00C518A2" w:rsidRDefault="0032592D" w:rsidP="0032592D">
      <w:pPr>
        <w:tabs>
          <w:tab w:val="left" w:pos="1080"/>
          <w:tab w:val="left" w:pos="1800"/>
        </w:tabs>
        <w:overflowPunct w:val="0"/>
        <w:autoSpaceDE w:val="0"/>
        <w:autoSpaceDN w:val="0"/>
        <w:adjustRightInd w:val="0"/>
        <w:spacing w:line="240" w:lineRule="atLeast"/>
        <w:jc w:val="both"/>
        <w:textAlignment w:val="baseline"/>
        <w:rPr>
          <w:sz w:val="24"/>
          <w:szCs w:val="24"/>
          <w:rtl/>
        </w:rPr>
      </w:pPr>
    </w:p>
    <w:p w14:paraId="361CF7C7" w14:textId="77777777" w:rsidR="0032592D" w:rsidRPr="00085144" w:rsidRDefault="0032592D" w:rsidP="0032592D">
      <w:pPr>
        <w:pStyle w:val="aff9"/>
        <w:numPr>
          <w:ilvl w:val="3"/>
          <w:numId w:val="4"/>
        </w:numPr>
        <w:spacing w:line="360" w:lineRule="auto"/>
        <w:ind w:left="342" w:hanging="284"/>
        <w:jc w:val="both"/>
        <w:rPr>
          <w:b/>
          <w:sz w:val="24"/>
          <w:szCs w:val="24"/>
        </w:rPr>
      </w:pPr>
      <w:r w:rsidRPr="00085144">
        <w:rPr>
          <w:b/>
          <w:bCs/>
          <w:sz w:val="24"/>
          <w:szCs w:val="24"/>
          <w:rtl/>
        </w:rPr>
        <w:t>כללי</w:t>
      </w:r>
    </w:p>
    <w:p w14:paraId="105A4D49" w14:textId="77777777" w:rsidR="0032592D" w:rsidRPr="00077DDD" w:rsidRDefault="0032592D" w:rsidP="00903136">
      <w:pPr>
        <w:pStyle w:val="aff9"/>
        <w:numPr>
          <w:ilvl w:val="1"/>
          <w:numId w:val="98"/>
        </w:numPr>
        <w:spacing w:line="360" w:lineRule="auto"/>
        <w:jc w:val="both"/>
        <w:rPr>
          <w:sz w:val="24"/>
          <w:szCs w:val="24"/>
        </w:rPr>
      </w:pPr>
      <w:r>
        <w:rPr>
          <w:rFonts w:hint="cs"/>
          <w:sz w:val="24"/>
          <w:szCs w:val="24"/>
          <w:rtl/>
        </w:rPr>
        <w:lastRenderedPageBreak/>
        <w:t xml:space="preserve"> </w:t>
      </w:r>
      <w:r w:rsidRPr="00077DDD">
        <w:rPr>
          <w:sz w:val="24"/>
          <w:szCs w:val="24"/>
          <w:rtl/>
        </w:rPr>
        <w:t>המבוא, המכרז והנספחים לחוזה זה מהווים חלק בלתי נפרד ממנו.  כותרות הסעיפים נועדו לשם הנוחיות בלבד ולא ישמשו לפרשנות ההסכם.</w:t>
      </w:r>
    </w:p>
    <w:p w14:paraId="7353A1A3" w14:textId="77777777" w:rsidR="0032592D" w:rsidRPr="00077DDD" w:rsidRDefault="0032592D" w:rsidP="00903136">
      <w:pPr>
        <w:pStyle w:val="aff9"/>
        <w:numPr>
          <w:ilvl w:val="1"/>
          <w:numId w:val="98"/>
        </w:numPr>
        <w:spacing w:line="360" w:lineRule="auto"/>
        <w:jc w:val="both"/>
        <w:rPr>
          <w:sz w:val="24"/>
          <w:szCs w:val="24"/>
          <w:rtl/>
        </w:rPr>
      </w:pPr>
      <w:r w:rsidRPr="00077DDD">
        <w:rPr>
          <w:sz w:val="24"/>
          <w:szCs w:val="24"/>
          <w:rtl/>
        </w:rPr>
        <w:t xml:space="preserve">המשרד ממנה את מנהל אגף </w:t>
      </w:r>
      <w:r w:rsidRPr="00077DDD">
        <w:rPr>
          <w:rFonts w:hint="cs"/>
          <w:sz w:val="24"/>
          <w:szCs w:val="24"/>
          <w:rtl/>
        </w:rPr>
        <w:t>מרקם וותיק</w:t>
      </w:r>
      <w:r w:rsidRPr="00077DDD">
        <w:rPr>
          <w:sz w:val="24"/>
          <w:szCs w:val="24"/>
          <w:rtl/>
        </w:rPr>
        <w:t xml:space="preserve"> להיות ממונה מטעמו בכל הקשור לביצוע הסכם זה (להלן – "המנהל").</w:t>
      </w:r>
    </w:p>
    <w:p w14:paraId="6A6CEC4A" w14:textId="77777777" w:rsidR="0032592D" w:rsidRPr="00C518A2" w:rsidRDefault="0032592D" w:rsidP="00903136">
      <w:pPr>
        <w:pStyle w:val="aff9"/>
        <w:numPr>
          <w:ilvl w:val="1"/>
          <w:numId w:val="98"/>
        </w:numPr>
        <w:spacing w:line="360" w:lineRule="auto"/>
        <w:ind w:left="1476" w:hanging="426"/>
        <w:jc w:val="both"/>
        <w:rPr>
          <w:sz w:val="24"/>
          <w:szCs w:val="24"/>
          <w:rtl/>
        </w:rPr>
      </w:pPr>
      <w:r w:rsidRPr="00C518A2">
        <w:rPr>
          <w:sz w:val="24"/>
          <w:szCs w:val="24"/>
          <w:rtl/>
        </w:rPr>
        <w:t>המנהל רשאי למנות בא-כוח או באי-כוח ולהעניק לו או להם את כל סמכויותיו לביצוע הסכם זה או מקצתן.</w:t>
      </w:r>
    </w:p>
    <w:p w14:paraId="6FB1B94F" w14:textId="77777777" w:rsidR="0032592D" w:rsidRDefault="0032592D" w:rsidP="00903136">
      <w:pPr>
        <w:pStyle w:val="aff9"/>
        <w:numPr>
          <w:ilvl w:val="1"/>
          <w:numId w:val="98"/>
        </w:numPr>
        <w:spacing w:line="360" w:lineRule="auto"/>
        <w:ind w:left="1476" w:hanging="426"/>
        <w:jc w:val="both"/>
        <w:rPr>
          <w:sz w:val="24"/>
          <w:szCs w:val="24"/>
        </w:rPr>
      </w:pPr>
      <w:r w:rsidRPr="00C518A2">
        <w:rPr>
          <w:sz w:val="24"/>
          <w:szCs w:val="24"/>
          <w:rtl/>
        </w:rPr>
        <w:t>המשרד רשאי להחליף את המנהל בכל עת וללא קבלת הסכמת נותן השירותים לכך.</w:t>
      </w:r>
    </w:p>
    <w:p w14:paraId="101EF128" w14:textId="77777777" w:rsidR="0032592D" w:rsidRDefault="0032592D" w:rsidP="00903136">
      <w:pPr>
        <w:pStyle w:val="aff9"/>
        <w:numPr>
          <w:ilvl w:val="1"/>
          <w:numId w:val="98"/>
        </w:numPr>
        <w:spacing w:line="360" w:lineRule="auto"/>
        <w:ind w:left="1476" w:hanging="426"/>
        <w:jc w:val="both"/>
        <w:rPr>
          <w:sz w:val="24"/>
          <w:szCs w:val="24"/>
        </w:rPr>
      </w:pPr>
      <w:r>
        <w:rPr>
          <w:rFonts w:asciiTheme="minorHAnsi" w:hAnsiTheme="minorHAnsi" w:hint="cs"/>
          <w:sz w:val="24"/>
          <w:szCs w:val="24"/>
          <w:rtl/>
        </w:rPr>
        <w:t>החברה המנהלת ממנה את ____________להיות ממונה מטעמה בכל הקשות לביצוע הסכם זה (להלן: "נציג החברה המנהלת").</w:t>
      </w:r>
      <w:r>
        <w:rPr>
          <w:rFonts w:hint="cs"/>
          <w:sz w:val="24"/>
          <w:szCs w:val="24"/>
          <w:rtl/>
        </w:rPr>
        <w:t xml:space="preserve"> (השמות וכל שאר הפרטים הדרושים במכרז חובה שיהיו בשלמותם במעמד הגשת ההצעה).</w:t>
      </w:r>
    </w:p>
    <w:p w14:paraId="0E163CEA" w14:textId="77777777" w:rsidR="0032592D" w:rsidRPr="00077DDD" w:rsidRDefault="0032592D" w:rsidP="00903136">
      <w:pPr>
        <w:pStyle w:val="affff"/>
        <w:keepLines w:val="0"/>
        <w:widowControl w:val="0"/>
        <w:numPr>
          <w:ilvl w:val="1"/>
          <w:numId w:val="98"/>
        </w:numPr>
        <w:spacing w:after="120" w:line="360" w:lineRule="auto"/>
        <w:jc w:val="both"/>
        <w:rPr>
          <w:rFonts w:cs="David"/>
        </w:rPr>
      </w:pPr>
      <w:r w:rsidRPr="00077DDD">
        <w:rPr>
          <w:rFonts w:cs="David"/>
          <w:rtl/>
        </w:rPr>
        <w:t xml:space="preserve">השירותים המבוקשים </w:t>
      </w:r>
    </w:p>
    <w:p w14:paraId="062B8506" w14:textId="0D4E4FD2" w:rsidR="0032592D" w:rsidRPr="00C518A2" w:rsidRDefault="0032592D" w:rsidP="00E03465">
      <w:pPr>
        <w:pStyle w:val="aff9"/>
        <w:spacing w:line="360" w:lineRule="auto"/>
        <w:ind w:left="1476" w:firstLine="252"/>
        <w:jc w:val="both"/>
        <w:rPr>
          <w:sz w:val="24"/>
          <w:szCs w:val="24"/>
          <w:u w:val="single"/>
        </w:rPr>
      </w:pPr>
      <w:r>
        <w:rPr>
          <w:sz w:val="24"/>
          <w:szCs w:val="24"/>
          <w:rtl/>
        </w:rPr>
        <w:t xml:space="preserve">השירותים הנדרשים במסגרת </w:t>
      </w:r>
      <w:r>
        <w:rPr>
          <w:rFonts w:hint="cs"/>
          <w:sz w:val="24"/>
          <w:szCs w:val="24"/>
          <w:rtl/>
        </w:rPr>
        <w:t>הסכם</w:t>
      </w:r>
      <w:r w:rsidRPr="00526F8A">
        <w:rPr>
          <w:sz w:val="24"/>
          <w:szCs w:val="24"/>
          <w:rtl/>
        </w:rPr>
        <w:t xml:space="preserve"> זה הינם מתן שירותי ניהול, הפעלה ובקרה כספית לביצוע תכניות חברתיות, </w:t>
      </w:r>
      <w:r>
        <w:rPr>
          <w:rFonts w:hint="cs"/>
          <w:sz w:val="24"/>
          <w:szCs w:val="24"/>
          <w:rtl/>
        </w:rPr>
        <w:t xml:space="preserve">בתחום </w:t>
      </w:r>
      <w:r w:rsidRPr="001B6192">
        <w:rPr>
          <w:rFonts w:hint="cs"/>
          <w:sz w:val="24"/>
          <w:szCs w:val="24"/>
          <w:rtl/>
        </w:rPr>
        <w:t>הגיל</w:t>
      </w:r>
      <w:r>
        <w:rPr>
          <w:rFonts w:hint="cs"/>
          <w:sz w:val="24"/>
          <w:szCs w:val="24"/>
          <w:rtl/>
        </w:rPr>
        <w:t xml:space="preserve"> הרך</w:t>
      </w:r>
      <w:r w:rsidRPr="00526F8A">
        <w:rPr>
          <w:b/>
          <w:sz w:val="24"/>
          <w:szCs w:val="24"/>
          <w:rtl/>
        </w:rPr>
        <w:t xml:space="preserve"> </w:t>
      </w:r>
      <w:r w:rsidRPr="00526F8A">
        <w:rPr>
          <w:sz w:val="24"/>
          <w:szCs w:val="24"/>
          <w:rtl/>
        </w:rPr>
        <w:t xml:space="preserve">והקמה ו/או הפעלה מרכזי </w:t>
      </w:r>
      <w:r w:rsidRPr="001B6192">
        <w:rPr>
          <w:rFonts w:hint="cs"/>
          <w:sz w:val="24"/>
          <w:szCs w:val="24"/>
          <w:rtl/>
        </w:rPr>
        <w:t>גיל</w:t>
      </w:r>
      <w:r>
        <w:rPr>
          <w:rFonts w:hint="cs"/>
          <w:sz w:val="24"/>
          <w:szCs w:val="24"/>
          <w:rtl/>
        </w:rPr>
        <w:t xml:space="preserve"> הרך</w:t>
      </w:r>
      <w:r w:rsidRPr="00526F8A">
        <w:rPr>
          <w:b/>
          <w:sz w:val="24"/>
          <w:szCs w:val="24"/>
          <w:rtl/>
        </w:rPr>
        <w:t xml:space="preserve"> </w:t>
      </w:r>
      <w:r w:rsidRPr="00526F8A">
        <w:rPr>
          <w:sz w:val="24"/>
          <w:szCs w:val="24"/>
          <w:rtl/>
        </w:rPr>
        <w:t xml:space="preserve">בפריפריה הגאוגרפית והגאו חברתית </w:t>
      </w:r>
      <w:r>
        <w:rPr>
          <w:rFonts w:hint="cs"/>
          <w:sz w:val="24"/>
          <w:szCs w:val="24"/>
          <w:rtl/>
        </w:rPr>
        <w:t>ביישובים השונים.</w:t>
      </w:r>
      <w:r w:rsidRPr="00526F8A">
        <w:rPr>
          <w:sz w:val="24"/>
          <w:szCs w:val="24"/>
          <w:rtl/>
        </w:rPr>
        <w:t xml:space="preserve">. </w:t>
      </w:r>
      <w:proofErr w:type="spellStart"/>
      <w:r>
        <w:rPr>
          <w:rFonts w:hint="cs"/>
          <w:sz w:val="24"/>
          <w:szCs w:val="24"/>
          <w:rtl/>
        </w:rPr>
        <w:t>הכל</w:t>
      </w:r>
      <w:proofErr w:type="spellEnd"/>
      <w:r>
        <w:rPr>
          <w:rFonts w:hint="cs"/>
          <w:sz w:val="24"/>
          <w:szCs w:val="24"/>
          <w:rtl/>
        </w:rPr>
        <w:t xml:space="preserve"> כמפורט בנספח </w:t>
      </w:r>
      <w:r w:rsidR="00E03465">
        <w:rPr>
          <w:rFonts w:hint="cs"/>
          <w:sz w:val="24"/>
          <w:szCs w:val="24"/>
          <w:rtl/>
        </w:rPr>
        <w:t>18</w:t>
      </w:r>
      <w:r>
        <w:rPr>
          <w:rFonts w:hint="cs"/>
          <w:sz w:val="24"/>
          <w:szCs w:val="24"/>
          <w:rtl/>
        </w:rPr>
        <w:t xml:space="preserve"> ב' להסכם זה. </w:t>
      </w:r>
    </w:p>
    <w:p w14:paraId="4E9AEA81" w14:textId="77777777" w:rsidR="0032592D" w:rsidRPr="00077DDD" w:rsidRDefault="0032592D" w:rsidP="0032592D">
      <w:pPr>
        <w:pStyle w:val="aff9"/>
        <w:spacing w:line="360" w:lineRule="auto"/>
        <w:ind w:left="360"/>
        <w:jc w:val="both"/>
        <w:rPr>
          <w:sz w:val="24"/>
          <w:szCs w:val="24"/>
        </w:rPr>
      </w:pPr>
    </w:p>
    <w:p w14:paraId="282340F7" w14:textId="77777777" w:rsidR="0032592D" w:rsidRPr="00085144" w:rsidRDefault="0032592D" w:rsidP="0032592D">
      <w:pPr>
        <w:pStyle w:val="aff9"/>
        <w:numPr>
          <w:ilvl w:val="3"/>
          <w:numId w:val="4"/>
        </w:numPr>
        <w:spacing w:line="360" w:lineRule="auto"/>
        <w:ind w:left="342" w:hanging="284"/>
        <w:jc w:val="both"/>
        <w:rPr>
          <w:b/>
          <w:bCs/>
          <w:sz w:val="24"/>
          <w:szCs w:val="24"/>
        </w:rPr>
      </w:pPr>
      <w:r w:rsidRPr="00085144">
        <w:rPr>
          <w:rFonts w:hint="eastAsia"/>
          <w:b/>
          <w:bCs/>
          <w:sz w:val="24"/>
          <w:szCs w:val="24"/>
          <w:rtl/>
        </w:rPr>
        <w:t>תקו</w:t>
      </w:r>
      <w:r w:rsidRPr="00085144">
        <w:rPr>
          <w:b/>
          <w:bCs/>
          <w:sz w:val="24"/>
          <w:szCs w:val="24"/>
          <w:rtl/>
        </w:rPr>
        <w:t>פת ההתקשרות</w:t>
      </w:r>
    </w:p>
    <w:p w14:paraId="6B7FFEFF" w14:textId="77777777" w:rsidR="0032592D" w:rsidRPr="00085144" w:rsidRDefault="0032592D" w:rsidP="00903136">
      <w:pPr>
        <w:pStyle w:val="MochModularTenderH2"/>
        <w:numPr>
          <w:ilvl w:val="1"/>
          <w:numId w:val="98"/>
        </w:numPr>
      </w:pPr>
      <w:r w:rsidRPr="00085144">
        <w:rPr>
          <w:rtl/>
        </w:rPr>
        <w:t>תקופת ההתקשרות לביצוע השירותים</w:t>
      </w:r>
      <w:r w:rsidRPr="00085144">
        <w:rPr>
          <w:rFonts w:hint="cs"/>
          <w:rtl/>
        </w:rPr>
        <w:t xml:space="preserve">, </w:t>
      </w:r>
      <w:r w:rsidRPr="00085144">
        <w:rPr>
          <w:rtl/>
        </w:rPr>
        <w:t>תהא למשך</w:t>
      </w:r>
      <w:r w:rsidRPr="00085144">
        <w:rPr>
          <w:rFonts w:hint="cs"/>
          <w:rtl/>
        </w:rPr>
        <w:t xml:space="preserve"> 12 חודשים, </w:t>
      </w:r>
      <w:r w:rsidRPr="00085144">
        <w:rPr>
          <w:rtl/>
        </w:rPr>
        <w:t>החל מ</w:t>
      </w:r>
      <w:r w:rsidRPr="00085144">
        <w:rPr>
          <w:rFonts w:hint="cs"/>
          <w:rtl/>
        </w:rPr>
        <w:t xml:space="preserve">מועד חתימת </w:t>
      </w:r>
      <w:proofErr w:type="spellStart"/>
      <w:r w:rsidRPr="00085144">
        <w:rPr>
          <w:rFonts w:hint="cs"/>
          <w:rtl/>
        </w:rPr>
        <w:t>מורשי</w:t>
      </w:r>
      <w:proofErr w:type="spellEnd"/>
      <w:r w:rsidRPr="00085144">
        <w:rPr>
          <w:rFonts w:hint="cs"/>
          <w:rtl/>
        </w:rPr>
        <w:t xml:space="preserve"> החתימה של </w:t>
      </w:r>
      <w:r w:rsidRPr="00085144">
        <w:rPr>
          <w:rtl/>
        </w:rPr>
        <w:t>המשרד</w:t>
      </w:r>
      <w:r w:rsidRPr="00085144">
        <w:rPr>
          <w:rFonts w:hint="cs"/>
          <w:rtl/>
        </w:rPr>
        <w:t xml:space="preserve"> על הסכם ההתקשרות</w:t>
      </w:r>
      <w:r w:rsidRPr="00085144">
        <w:rPr>
          <w:rtl/>
        </w:rPr>
        <w:t>.</w:t>
      </w:r>
      <w:r w:rsidRPr="00085144">
        <w:rPr>
          <w:rFonts w:hint="cs"/>
          <w:rtl/>
        </w:rPr>
        <w:t xml:space="preserve"> </w:t>
      </w:r>
    </w:p>
    <w:p w14:paraId="2866707A" w14:textId="77777777" w:rsidR="0032592D" w:rsidRPr="00085144" w:rsidRDefault="0032592D" w:rsidP="00903136">
      <w:pPr>
        <w:pStyle w:val="MochModularTenderH2"/>
        <w:numPr>
          <w:ilvl w:val="1"/>
          <w:numId w:val="98"/>
        </w:numPr>
      </w:pPr>
      <w:r w:rsidRPr="00085144">
        <w:rPr>
          <w:rFonts w:hint="cs"/>
          <w:rtl/>
        </w:rPr>
        <w:t xml:space="preserve">יובהר, כי מיום חתימת </w:t>
      </w:r>
      <w:proofErr w:type="spellStart"/>
      <w:r w:rsidRPr="00085144">
        <w:rPr>
          <w:rFonts w:hint="cs"/>
          <w:rtl/>
        </w:rPr>
        <w:t>מורשי</w:t>
      </w:r>
      <w:proofErr w:type="spellEnd"/>
      <w:r w:rsidRPr="00085144">
        <w:rPr>
          <w:rFonts w:hint="cs"/>
          <w:rtl/>
        </w:rPr>
        <w:t xml:space="preserve"> החתימה של המשרד על ההסכם ועד לתקופה של חודש ימים, הינה לצרכי התארגנות וחפיפה. בתקופת זו עלויות החפיפה תהיינה על חשבון הזוכה במכרז.</w:t>
      </w:r>
    </w:p>
    <w:p w14:paraId="7CF5CB43" w14:textId="77777777" w:rsidR="0032592D" w:rsidRPr="00085144" w:rsidRDefault="0032592D" w:rsidP="00903136">
      <w:pPr>
        <w:pStyle w:val="MochModularTenderH2"/>
        <w:numPr>
          <w:ilvl w:val="1"/>
          <w:numId w:val="98"/>
        </w:numPr>
      </w:pPr>
      <w:r w:rsidRPr="00085144">
        <w:rPr>
          <w:rtl/>
        </w:rPr>
        <w:t>למשרד שמורה זכות ברירה</w:t>
      </w:r>
      <w:r w:rsidRPr="00085144">
        <w:rPr>
          <w:rFonts w:hint="cs"/>
          <w:rtl/>
        </w:rPr>
        <w:t xml:space="preserve"> </w:t>
      </w:r>
      <w:r w:rsidRPr="00085144">
        <w:rPr>
          <w:rtl/>
        </w:rPr>
        <w:t>(אופציה)</w:t>
      </w:r>
      <w:r w:rsidRPr="00085144">
        <w:rPr>
          <w:rFonts w:hint="cs"/>
          <w:rtl/>
        </w:rPr>
        <w:t>,</w:t>
      </w:r>
      <w:r w:rsidRPr="00085144">
        <w:rPr>
          <w:rtl/>
        </w:rPr>
        <w:t xml:space="preserve"> להאריך את תקופת ה</w:t>
      </w:r>
      <w:r w:rsidRPr="00085144">
        <w:rPr>
          <w:rFonts w:hint="cs"/>
          <w:rtl/>
        </w:rPr>
        <w:t>התקשרות</w:t>
      </w:r>
      <w:r w:rsidRPr="00085144">
        <w:rPr>
          <w:rtl/>
        </w:rPr>
        <w:t xml:space="preserve"> וביצוע השירותים לתקופות נוספות שלא </w:t>
      </w:r>
      <w:r w:rsidRPr="00085144">
        <w:rPr>
          <w:rFonts w:hint="cs"/>
          <w:rtl/>
        </w:rPr>
        <w:t xml:space="preserve">תעלנה </w:t>
      </w:r>
      <w:r w:rsidRPr="00085144">
        <w:rPr>
          <w:rtl/>
        </w:rPr>
        <w:t>על</w:t>
      </w:r>
      <w:r w:rsidRPr="00085144">
        <w:rPr>
          <w:rFonts w:hint="cs"/>
          <w:rtl/>
        </w:rPr>
        <w:t xml:space="preserve"> חמש שנים</w:t>
      </w:r>
      <w:r w:rsidRPr="00085144">
        <w:rPr>
          <w:rtl/>
        </w:rPr>
        <w:t xml:space="preserve"> נוספ</w:t>
      </w:r>
      <w:r w:rsidRPr="00085144">
        <w:rPr>
          <w:rFonts w:hint="cs"/>
          <w:rtl/>
        </w:rPr>
        <w:t xml:space="preserve">ות (מעבר לתקופת ההתקשרות המקורית), </w:t>
      </w:r>
      <w:r w:rsidRPr="00085144">
        <w:rPr>
          <w:rtl/>
        </w:rPr>
        <w:t xml:space="preserve">כפי שיקבע המשרד מעת לעת, בכפוף </w:t>
      </w:r>
      <w:r w:rsidRPr="00085144">
        <w:rPr>
          <w:rFonts w:hint="cs"/>
          <w:rtl/>
        </w:rPr>
        <w:t>לחוק חובת המכרזים, התשנ"ב-1992 ותקנותיו,</w:t>
      </w:r>
      <w:r w:rsidRPr="00085144">
        <w:rPr>
          <w:rtl/>
        </w:rPr>
        <w:t xml:space="preserve"> למגבלות התקציב</w:t>
      </w:r>
      <w:r w:rsidRPr="00085144">
        <w:rPr>
          <w:rFonts w:hint="cs"/>
          <w:rtl/>
        </w:rPr>
        <w:t xml:space="preserve">, </w:t>
      </w:r>
      <w:r w:rsidRPr="00085144">
        <w:rPr>
          <w:rtl/>
        </w:rPr>
        <w:t>חוק התקציב</w:t>
      </w:r>
      <w:r w:rsidRPr="00085144">
        <w:rPr>
          <w:rFonts w:hint="cs"/>
          <w:rtl/>
        </w:rPr>
        <w:t xml:space="preserve"> ותקנותיו.</w:t>
      </w:r>
    </w:p>
    <w:p w14:paraId="7C83CC76" w14:textId="77777777" w:rsidR="0032592D" w:rsidRPr="00085144" w:rsidRDefault="0032592D" w:rsidP="00903136">
      <w:pPr>
        <w:pStyle w:val="MochModularTenderH2"/>
        <w:numPr>
          <w:ilvl w:val="1"/>
          <w:numId w:val="98"/>
        </w:numPr>
      </w:pPr>
      <w:r w:rsidRPr="00085144">
        <w:rPr>
          <w:rtl/>
        </w:rPr>
        <w:t>על אף האמור</w:t>
      </w:r>
      <w:r w:rsidRPr="00085144">
        <w:rPr>
          <w:rFonts w:hint="cs"/>
          <w:rtl/>
        </w:rPr>
        <w:t xml:space="preserve"> לעיל</w:t>
      </w:r>
      <w:r w:rsidRPr="00085144">
        <w:rPr>
          <w:rtl/>
        </w:rPr>
        <w:t>, רשאי ה</w:t>
      </w:r>
      <w:r w:rsidRPr="00085144">
        <w:rPr>
          <w:rFonts w:hint="cs"/>
          <w:rtl/>
        </w:rPr>
        <w:t>משרד</w:t>
      </w:r>
      <w:r w:rsidRPr="00085144">
        <w:rPr>
          <w:rtl/>
        </w:rPr>
        <w:t xml:space="preserve"> להפסיק את ההתקשרות, מכל סיבה שהיא, בהודעה מוקדמת של 30 יום</w:t>
      </w:r>
      <w:r w:rsidRPr="00085144">
        <w:rPr>
          <w:rFonts w:hint="cs"/>
          <w:rtl/>
        </w:rPr>
        <w:t xml:space="preserve"> מראש. </w:t>
      </w:r>
      <w:r w:rsidRPr="00085144">
        <w:rPr>
          <w:rtl/>
        </w:rPr>
        <w:t>זאת</w:t>
      </w:r>
      <w:r w:rsidRPr="00085144">
        <w:rPr>
          <w:rFonts w:hint="cs"/>
          <w:rtl/>
        </w:rPr>
        <w:t>,</w:t>
      </w:r>
      <w:r w:rsidRPr="00085144">
        <w:rPr>
          <w:rtl/>
        </w:rPr>
        <w:t xml:space="preserve"> מבלי לנמק </w:t>
      </w:r>
      <w:r w:rsidRPr="00085144">
        <w:rPr>
          <w:rFonts w:hint="cs"/>
          <w:rtl/>
        </w:rPr>
        <w:t>את סיבת ה</w:t>
      </w:r>
      <w:r w:rsidRPr="00085144">
        <w:rPr>
          <w:rtl/>
        </w:rPr>
        <w:t xml:space="preserve">הפסקה </w:t>
      </w:r>
      <w:r w:rsidRPr="00085144">
        <w:rPr>
          <w:rFonts w:hint="cs"/>
          <w:rtl/>
        </w:rPr>
        <w:t>ולחברה המנהלת</w:t>
      </w:r>
      <w:r w:rsidRPr="00085144">
        <w:rPr>
          <w:rtl/>
        </w:rPr>
        <w:t xml:space="preserve"> לא תהיה כל תביעה ו/או טענה ו/או זכות בקשר לכך. במקרה האמור</w:t>
      </w:r>
      <w:r w:rsidRPr="00085144">
        <w:rPr>
          <w:rFonts w:hint="cs"/>
          <w:rtl/>
        </w:rPr>
        <w:t>,</w:t>
      </w:r>
      <w:r w:rsidRPr="00085144">
        <w:rPr>
          <w:rtl/>
        </w:rPr>
        <w:t xml:space="preserve"> ישלם </w:t>
      </w:r>
      <w:r w:rsidRPr="00085144">
        <w:rPr>
          <w:rFonts w:hint="cs"/>
          <w:rtl/>
        </w:rPr>
        <w:t xml:space="preserve">המשרד לחברה המנהלת </w:t>
      </w:r>
      <w:r w:rsidRPr="00085144">
        <w:rPr>
          <w:rtl/>
        </w:rPr>
        <w:t>עבור השירותים שניתנו עד למועד ההפסקה, ובהתאם לקבוע ב</w:t>
      </w:r>
      <w:r w:rsidRPr="00085144">
        <w:rPr>
          <w:rFonts w:hint="cs"/>
          <w:rtl/>
        </w:rPr>
        <w:t>הסכם.</w:t>
      </w:r>
    </w:p>
    <w:p w14:paraId="6747C646" w14:textId="77777777" w:rsidR="0032592D" w:rsidRPr="00C518A2" w:rsidRDefault="0032592D" w:rsidP="0032592D">
      <w:pPr>
        <w:pStyle w:val="aff9"/>
        <w:spacing w:line="360" w:lineRule="auto"/>
        <w:ind w:left="793"/>
        <w:jc w:val="both"/>
        <w:rPr>
          <w:sz w:val="24"/>
          <w:szCs w:val="24"/>
        </w:rPr>
      </w:pPr>
    </w:p>
    <w:p w14:paraId="478E4B90" w14:textId="77777777" w:rsidR="0032592D" w:rsidRPr="00C518A2" w:rsidRDefault="0032592D" w:rsidP="00903136">
      <w:pPr>
        <w:pStyle w:val="aff9"/>
        <w:numPr>
          <w:ilvl w:val="0"/>
          <w:numId w:val="98"/>
        </w:numPr>
        <w:spacing w:line="360" w:lineRule="auto"/>
        <w:jc w:val="both"/>
        <w:rPr>
          <w:b/>
          <w:bCs/>
          <w:sz w:val="24"/>
          <w:szCs w:val="24"/>
          <w:rtl/>
        </w:rPr>
      </w:pPr>
      <w:r w:rsidRPr="00C518A2">
        <w:rPr>
          <w:b/>
          <w:bCs/>
          <w:sz w:val="24"/>
          <w:szCs w:val="24"/>
          <w:rtl/>
        </w:rPr>
        <w:t>היקף ההתקשרות, התמורה ותנאי התשלום</w:t>
      </w:r>
    </w:p>
    <w:p w14:paraId="38F5AEE0"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היקף ההתקשרות כולל את כל המרכיבים לרבות הוצאות ועמלה. העמלה</w:t>
      </w:r>
      <w:r w:rsidRPr="00C518A2">
        <w:rPr>
          <w:sz w:val="24"/>
          <w:szCs w:val="24"/>
          <w:rtl/>
        </w:rPr>
        <w:t xml:space="preserve"> תהא כאמור בהצעת המחיר </w:t>
      </w:r>
      <w:r>
        <w:rPr>
          <w:rFonts w:hint="cs"/>
          <w:sz w:val="24"/>
          <w:szCs w:val="24"/>
          <w:rtl/>
        </w:rPr>
        <w:t>שהציעה החברה המנהלת</w:t>
      </w:r>
      <w:r w:rsidRPr="00C518A2">
        <w:rPr>
          <w:sz w:val="24"/>
          <w:szCs w:val="24"/>
          <w:rtl/>
        </w:rPr>
        <w:t xml:space="preserve"> במכרז, בהתאם לנוסח המופיע ב</w:t>
      </w:r>
      <w:r w:rsidRPr="00C518A2">
        <w:rPr>
          <w:b/>
          <w:bCs/>
          <w:sz w:val="24"/>
          <w:szCs w:val="24"/>
          <w:rtl/>
        </w:rPr>
        <w:t xml:space="preserve">נספח </w:t>
      </w:r>
      <w:r>
        <w:rPr>
          <w:rFonts w:hint="cs"/>
          <w:b/>
          <w:bCs/>
          <w:sz w:val="24"/>
          <w:szCs w:val="24"/>
          <w:rtl/>
        </w:rPr>
        <w:t xml:space="preserve">14 </w:t>
      </w:r>
      <w:r w:rsidRPr="00C518A2">
        <w:rPr>
          <w:sz w:val="24"/>
          <w:szCs w:val="24"/>
          <w:rtl/>
        </w:rPr>
        <w:t>למכרז</w:t>
      </w:r>
      <w:r>
        <w:rPr>
          <w:rFonts w:hint="cs"/>
          <w:sz w:val="24"/>
          <w:szCs w:val="24"/>
          <w:rtl/>
        </w:rPr>
        <w:t>.</w:t>
      </w:r>
      <w:r w:rsidRPr="00C518A2">
        <w:rPr>
          <w:sz w:val="24"/>
          <w:szCs w:val="24"/>
          <w:rtl/>
        </w:rPr>
        <w:t xml:space="preserve"> </w:t>
      </w:r>
    </w:p>
    <w:p w14:paraId="44429FDE" w14:textId="77777777"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lastRenderedPageBreak/>
        <w:t>היקף ההתקשרות לשנת 2021 לא יעלה על 5 מיליוני ₪ כולל מע"מ.</w:t>
      </w:r>
    </w:p>
    <w:p w14:paraId="4AFBCEFB" w14:textId="77777777" w:rsidR="0032592D" w:rsidRPr="00C94614" w:rsidRDefault="0032592D" w:rsidP="00903136">
      <w:pPr>
        <w:pStyle w:val="aff9"/>
        <w:numPr>
          <w:ilvl w:val="2"/>
          <w:numId w:val="98"/>
        </w:numPr>
        <w:spacing w:line="360" w:lineRule="auto"/>
        <w:jc w:val="both"/>
        <w:rPr>
          <w:sz w:val="22"/>
          <w:szCs w:val="22"/>
        </w:rPr>
      </w:pPr>
      <w:r w:rsidRPr="00C94614">
        <w:rPr>
          <w:rFonts w:hint="cs"/>
          <w:sz w:val="22"/>
          <w:szCs w:val="22"/>
          <w:rtl/>
        </w:rPr>
        <w:t>לתקופת האופציה, סכום ההתקשרות לא יעלה על</w:t>
      </w:r>
      <w:r>
        <w:rPr>
          <w:rFonts w:hint="cs"/>
          <w:sz w:val="22"/>
          <w:szCs w:val="22"/>
          <w:rtl/>
        </w:rPr>
        <w:t xml:space="preserve"> 15.8 </w:t>
      </w:r>
      <w:r w:rsidRPr="00C94614">
        <w:rPr>
          <w:rFonts w:hint="cs"/>
          <w:sz w:val="22"/>
          <w:szCs w:val="22"/>
          <w:rtl/>
        </w:rPr>
        <w:t xml:space="preserve"> מ</w:t>
      </w:r>
      <w:r>
        <w:rPr>
          <w:rFonts w:hint="cs"/>
          <w:sz w:val="22"/>
          <w:szCs w:val="22"/>
          <w:rtl/>
        </w:rPr>
        <w:t>יליון</w:t>
      </w:r>
      <w:r w:rsidRPr="00C94614">
        <w:rPr>
          <w:rFonts w:hint="cs"/>
          <w:sz w:val="22"/>
          <w:szCs w:val="22"/>
          <w:rtl/>
        </w:rPr>
        <w:t xml:space="preserve"> ₪ כולל מע"מ בכל שנה, בכפוף לתקציב השנתי המוקצה לתחום הגיל הרך בתקציב המשרד ובהחלטות הממשלה.</w:t>
      </w:r>
    </w:p>
    <w:p w14:paraId="39404A07" w14:textId="77777777" w:rsidR="0032592D" w:rsidRDefault="0032592D" w:rsidP="00903136">
      <w:pPr>
        <w:pStyle w:val="affff"/>
        <w:keepLines w:val="0"/>
        <w:widowControl w:val="0"/>
        <w:numPr>
          <w:ilvl w:val="1"/>
          <w:numId w:val="98"/>
        </w:numPr>
        <w:spacing w:after="120" w:line="360" w:lineRule="auto"/>
        <w:ind w:hanging="1098"/>
        <w:jc w:val="both"/>
        <w:rPr>
          <w:rFonts w:cs="David"/>
        </w:rPr>
      </w:pPr>
      <w:r>
        <w:rPr>
          <w:rFonts w:cs="David" w:hint="cs"/>
          <w:rtl/>
        </w:rPr>
        <w:t>למען הסר ספק, ה</w:t>
      </w:r>
      <w:r w:rsidRPr="006F18EA">
        <w:rPr>
          <w:rFonts w:cs="David" w:hint="cs"/>
          <w:rtl/>
        </w:rPr>
        <w:t>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w:t>
      </w:r>
      <w:r>
        <w:rPr>
          <w:rFonts w:cs="David" w:hint="cs"/>
          <w:rtl/>
        </w:rPr>
        <w:t xml:space="preserve"> ואין באמור כדי לגרוע מזכות המשרד להפסיק את ההתקשרות ו/או להקטין ו/או להגדיל את היקף ההתקשרות, </w:t>
      </w:r>
      <w:proofErr w:type="spellStart"/>
      <w:r>
        <w:rPr>
          <w:rFonts w:cs="David" w:hint="cs"/>
          <w:rtl/>
        </w:rPr>
        <w:t>הכל</w:t>
      </w:r>
      <w:proofErr w:type="spellEnd"/>
      <w:r>
        <w:rPr>
          <w:rFonts w:cs="David" w:hint="cs"/>
          <w:rtl/>
        </w:rPr>
        <w:t xml:space="preserve"> על פי שיקול דעתו הבלעדית של המשרד.</w:t>
      </w:r>
      <w:r w:rsidRPr="006F18EA">
        <w:rPr>
          <w:rFonts w:cs="David"/>
          <w:rtl/>
        </w:rPr>
        <w:t xml:space="preserve"> </w:t>
      </w:r>
    </w:p>
    <w:p w14:paraId="7264B606" w14:textId="77777777" w:rsidR="0032592D" w:rsidRDefault="0032592D" w:rsidP="00903136">
      <w:pPr>
        <w:pStyle w:val="affff"/>
        <w:keepLines w:val="0"/>
        <w:widowControl w:val="0"/>
        <w:numPr>
          <w:ilvl w:val="1"/>
          <w:numId w:val="98"/>
        </w:numPr>
        <w:spacing w:after="120" w:line="360" w:lineRule="auto"/>
        <w:ind w:hanging="1098"/>
        <w:jc w:val="both"/>
        <w:rPr>
          <w:rFonts w:cs="David"/>
        </w:rPr>
      </w:pPr>
      <w:r>
        <w:rPr>
          <w:rFonts w:cs="David" w:hint="cs"/>
          <w:rtl/>
        </w:rPr>
        <w:t>כ</w:t>
      </w:r>
      <w:r w:rsidRPr="00313374">
        <w:rPr>
          <w:rFonts w:cs="David"/>
          <w:rtl/>
        </w:rPr>
        <w:t>ל שינוי בהיקף או תקופת ההתקש</w:t>
      </w:r>
      <w:r>
        <w:rPr>
          <w:rFonts w:cs="David" w:hint="cs"/>
          <w:rtl/>
        </w:rPr>
        <w:t>רו</w:t>
      </w:r>
      <w:r w:rsidRPr="00313374">
        <w:rPr>
          <w:rFonts w:cs="David"/>
          <w:rtl/>
        </w:rPr>
        <w:t xml:space="preserve">ת וכן מימוש </w:t>
      </w:r>
      <w:r>
        <w:rPr>
          <w:rFonts w:cs="David" w:hint="cs"/>
          <w:rtl/>
        </w:rPr>
        <w:t>ה</w:t>
      </w:r>
      <w:r w:rsidRPr="00313374">
        <w:rPr>
          <w:rFonts w:cs="David"/>
          <w:rtl/>
        </w:rPr>
        <w:t>זכות להגדיל או להאריך את ההתקשרות, תיכנס לתוקפה רק עם חתימ</w:t>
      </w:r>
      <w:r>
        <w:rPr>
          <w:rFonts w:cs="David" w:hint="cs"/>
          <w:rtl/>
        </w:rPr>
        <w:t xml:space="preserve">ה של </w:t>
      </w:r>
      <w:proofErr w:type="spellStart"/>
      <w:r>
        <w:rPr>
          <w:rFonts w:cs="David" w:hint="cs"/>
          <w:rtl/>
        </w:rPr>
        <w:t>מורשי</w:t>
      </w:r>
      <w:proofErr w:type="spellEnd"/>
      <w:r>
        <w:rPr>
          <w:rFonts w:cs="David" w:hint="cs"/>
          <w:rtl/>
        </w:rPr>
        <w:t xml:space="preserve"> החתימה מטעם המזמין המפורטים בסוף הסכם זה.</w:t>
      </w:r>
    </w:p>
    <w:p w14:paraId="1CA7E8F6" w14:textId="77777777" w:rsidR="0032592D" w:rsidRPr="00186ADA" w:rsidRDefault="0032592D" w:rsidP="00903136">
      <w:pPr>
        <w:pStyle w:val="affff"/>
        <w:keepLines w:val="0"/>
        <w:widowControl w:val="0"/>
        <w:numPr>
          <w:ilvl w:val="1"/>
          <w:numId w:val="98"/>
        </w:numPr>
        <w:spacing w:after="120" w:line="360" w:lineRule="auto"/>
        <w:ind w:hanging="1098"/>
        <w:jc w:val="both"/>
        <w:rPr>
          <w:rFonts w:cs="David"/>
        </w:rPr>
      </w:pPr>
      <w:r w:rsidRPr="00186ADA">
        <w:rPr>
          <w:rFonts w:cs="David"/>
          <w:rtl/>
        </w:rPr>
        <w:t>יובהר ויודגש, כי מדובר בהערכה בלבד וכי המשרד אינו מתחייב להיקפים אלו ואין באמור כדי לגרוע מזכותו של המשרד להפסיק את ההתקשרות ו/או להקטין ו/או להגדיל את היקף ההתקשרות, והכל על פי שיקול דעתו הבלעדי של המשרד.</w:t>
      </w:r>
    </w:p>
    <w:p w14:paraId="70A0E4AE" w14:textId="77777777" w:rsidR="0032592D" w:rsidRDefault="0032592D" w:rsidP="00903136">
      <w:pPr>
        <w:pStyle w:val="affff"/>
        <w:keepLines w:val="0"/>
        <w:widowControl w:val="0"/>
        <w:numPr>
          <w:ilvl w:val="1"/>
          <w:numId w:val="98"/>
        </w:numPr>
        <w:spacing w:after="120" w:line="360" w:lineRule="auto"/>
        <w:ind w:hanging="1098"/>
        <w:jc w:val="both"/>
        <w:rPr>
          <w:rFonts w:cs="David"/>
        </w:rPr>
      </w:pPr>
      <w:r>
        <w:rPr>
          <w:rFonts w:cs="David" w:hint="cs"/>
          <w:rtl/>
        </w:rPr>
        <w:t xml:space="preserve">התמורה שיקבל הזוכה הינה ההוצאות בפועל (ביצוע בפועל), מוכחות ומאושרות ע"י המשרד, לרבות כוח האדם (הצוות המקצועי), ספקים חומרים עבודות ושיפוצים דרושים לצורך ביצוע התכנית, בנוסף לכך העמלה כפי שהגיש הזוכה בהצעתו בנספח 14 המצורף. יובהר כי </w:t>
      </w:r>
      <w:r w:rsidRPr="00095DA8">
        <w:rPr>
          <w:rFonts w:cs="David"/>
          <w:rtl/>
        </w:rPr>
        <w:t xml:space="preserve">הזוכה לא </w:t>
      </w:r>
      <w:r>
        <w:rPr>
          <w:rFonts w:cs="David" w:hint="cs"/>
          <w:rtl/>
        </w:rPr>
        <w:t>י</w:t>
      </w:r>
      <w:r w:rsidRPr="00095DA8">
        <w:rPr>
          <w:rFonts w:cs="David"/>
          <w:rtl/>
        </w:rPr>
        <w:t>הא זכאי לתשלומים נוספים מעבר</w:t>
      </w:r>
      <w:r>
        <w:rPr>
          <w:rFonts w:cs="David" w:hint="cs"/>
          <w:rtl/>
        </w:rPr>
        <w:t xml:space="preserve"> לרשום בסעיף זה.</w:t>
      </w:r>
    </w:p>
    <w:p w14:paraId="6771D3B4" w14:textId="77777777" w:rsidR="0032592D" w:rsidRPr="0057739F" w:rsidRDefault="0032592D" w:rsidP="00903136">
      <w:pPr>
        <w:pStyle w:val="aff9"/>
        <w:numPr>
          <w:ilvl w:val="1"/>
          <w:numId w:val="98"/>
        </w:numPr>
        <w:spacing w:line="360" w:lineRule="auto"/>
        <w:ind w:hanging="1098"/>
        <w:jc w:val="both"/>
        <w:rPr>
          <w:sz w:val="24"/>
          <w:szCs w:val="24"/>
          <w:rtl/>
        </w:rPr>
      </w:pPr>
      <w:r w:rsidRPr="0057739F">
        <w:rPr>
          <w:sz w:val="24"/>
          <w:szCs w:val="24"/>
          <w:rtl/>
        </w:rPr>
        <w:t xml:space="preserve">העמלה  תחושב לפי שיעורה באחוזים ולפי היקף התשלומים המשולמים בתוכנית באמצעות </w:t>
      </w:r>
      <w:r>
        <w:rPr>
          <w:rFonts w:hint="cs"/>
          <w:sz w:val="24"/>
          <w:szCs w:val="24"/>
          <w:rtl/>
        </w:rPr>
        <w:t>החברה המנהלת.</w:t>
      </w:r>
      <w:r w:rsidRPr="0057739F">
        <w:rPr>
          <w:sz w:val="24"/>
          <w:szCs w:val="24"/>
          <w:rtl/>
        </w:rPr>
        <w:t xml:space="preserve"> </w:t>
      </w:r>
      <w:r>
        <w:rPr>
          <w:rFonts w:hint="cs"/>
          <w:sz w:val="24"/>
          <w:szCs w:val="24"/>
          <w:rtl/>
        </w:rPr>
        <w:t>העמלה</w:t>
      </w:r>
      <w:r w:rsidRPr="0057739F">
        <w:rPr>
          <w:sz w:val="24"/>
          <w:szCs w:val="24"/>
          <w:rtl/>
        </w:rPr>
        <w:t xml:space="preserve"> החודשית  =  סה"כ התשלומים </w:t>
      </w:r>
      <w:r>
        <w:rPr>
          <w:sz w:val="24"/>
          <w:szCs w:val="24"/>
          <w:rtl/>
        </w:rPr>
        <w:t xml:space="preserve">שהעביר </w:t>
      </w:r>
      <w:r w:rsidRPr="0057739F">
        <w:rPr>
          <w:sz w:val="24"/>
          <w:szCs w:val="24"/>
          <w:rtl/>
        </w:rPr>
        <w:t xml:space="preserve">המשרד </w:t>
      </w:r>
      <w:r>
        <w:rPr>
          <w:rFonts w:hint="cs"/>
          <w:sz w:val="24"/>
          <w:szCs w:val="24"/>
          <w:rtl/>
        </w:rPr>
        <w:t>לחברה המנהלת</w:t>
      </w:r>
      <w:r w:rsidRPr="0057739F">
        <w:rPr>
          <w:sz w:val="24"/>
          <w:szCs w:val="24"/>
          <w:rtl/>
        </w:rPr>
        <w:t xml:space="preserve"> במהלך החודש בגין הפעילויות בתוכנית   </w:t>
      </w:r>
      <w:r w:rsidRPr="0057739F">
        <w:rPr>
          <w:sz w:val="24"/>
          <w:szCs w:val="24"/>
        </w:rPr>
        <w:t>X</w:t>
      </w:r>
      <w:r w:rsidRPr="0057739F">
        <w:rPr>
          <w:sz w:val="24"/>
          <w:szCs w:val="24"/>
          <w:rtl/>
        </w:rPr>
        <w:t xml:space="preserve">   שיעור (%) העמלה</w:t>
      </w:r>
      <w:r>
        <w:rPr>
          <w:rFonts w:hint="cs"/>
          <w:sz w:val="24"/>
          <w:szCs w:val="24"/>
          <w:rtl/>
        </w:rPr>
        <w:t>.</w:t>
      </w:r>
    </w:p>
    <w:p w14:paraId="14D3A132" w14:textId="77777777" w:rsidR="0032592D" w:rsidRPr="00F11F2A" w:rsidRDefault="0032592D" w:rsidP="00903136">
      <w:pPr>
        <w:pStyle w:val="aff9"/>
        <w:numPr>
          <w:ilvl w:val="1"/>
          <w:numId w:val="98"/>
        </w:numPr>
        <w:spacing w:line="360" w:lineRule="auto"/>
        <w:ind w:hanging="1098"/>
        <w:jc w:val="both"/>
        <w:rPr>
          <w:sz w:val="24"/>
          <w:szCs w:val="24"/>
        </w:rPr>
      </w:pPr>
      <w:r>
        <w:rPr>
          <w:rFonts w:hint="cs"/>
          <w:sz w:val="24"/>
          <w:szCs w:val="24"/>
          <w:rtl/>
        </w:rPr>
        <w:t xml:space="preserve">התמורה לספק </w:t>
      </w:r>
      <w:r w:rsidRPr="00BF6C20">
        <w:rPr>
          <w:rFonts w:hint="cs"/>
          <w:sz w:val="24"/>
          <w:szCs w:val="24"/>
          <w:rtl/>
        </w:rPr>
        <w:t xml:space="preserve">שתשולם </w:t>
      </w:r>
      <w:r w:rsidRPr="0070179A">
        <w:rPr>
          <w:rFonts w:hint="eastAsia"/>
          <w:sz w:val="24"/>
          <w:szCs w:val="24"/>
          <w:rtl/>
        </w:rPr>
        <w:t>לפי</w:t>
      </w:r>
      <w:r w:rsidRPr="0070179A">
        <w:rPr>
          <w:sz w:val="24"/>
          <w:szCs w:val="24"/>
          <w:rtl/>
        </w:rPr>
        <w:t xml:space="preserve"> סעיף </w:t>
      </w:r>
      <w:r w:rsidRPr="00085144">
        <w:rPr>
          <w:rFonts w:hint="cs"/>
          <w:sz w:val="24"/>
          <w:szCs w:val="24"/>
          <w:rtl/>
        </w:rPr>
        <w:t>2</w:t>
      </w:r>
      <w:r w:rsidRPr="00BF6C20">
        <w:rPr>
          <w:sz w:val="24"/>
          <w:szCs w:val="24"/>
          <w:rtl/>
        </w:rPr>
        <w:t>.5</w:t>
      </w:r>
      <w:r w:rsidRPr="0070179A">
        <w:rPr>
          <w:rFonts w:hint="cs"/>
          <w:sz w:val="24"/>
          <w:szCs w:val="24"/>
          <w:rtl/>
        </w:rPr>
        <w:t xml:space="preserve"> </w:t>
      </w:r>
      <w:r w:rsidRPr="00BF6C20">
        <w:rPr>
          <w:rFonts w:hint="cs"/>
          <w:sz w:val="24"/>
          <w:szCs w:val="24"/>
          <w:rtl/>
        </w:rPr>
        <w:t>תהיה</w:t>
      </w:r>
      <w:r>
        <w:rPr>
          <w:rFonts w:hint="cs"/>
          <w:sz w:val="24"/>
          <w:szCs w:val="24"/>
          <w:rtl/>
        </w:rPr>
        <w:t xml:space="preserve"> סופית, ולא ישולם לספק כל סכום נוסף בגין ביצוע הנדרש ממנו לפי הסכם זה, בכלל זה לא ישולם לספק בגין החזר הוצאות, נסיעות, תשלום עבור קבלני משנה, תשלומים לצדדי ג' וכד', אלא אם צוין אחרת במסמכי המכרז. </w:t>
      </w:r>
    </w:p>
    <w:p w14:paraId="15DBB7DC" w14:textId="77777777" w:rsidR="0032592D" w:rsidRPr="00F11F2A" w:rsidRDefault="0032592D" w:rsidP="00903136">
      <w:pPr>
        <w:pStyle w:val="affff"/>
        <w:keepLines w:val="0"/>
        <w:widowControl w:val="0"/>
        <w:numPr>
          <w:ilvl w:val="1"/>
          <w:numId w:val="98"/>
        </w:numPr>
        <w:spacing w:after="120" w:line="360" w:lineRule="auto"/>
        <w:ind w:hanging="1098"/>
        <w:jc w:val="both"/>
        <w:rPr>
          <w:rFonts w:cs="David"/>
        </w:rPr>
      </w:pPr>
      <w:r w:rsidRPr="00F11F2A">
        <w:rPr>
          <w:rFonts w:cs="David" w:hint="cs"/>
          <w:rtl/>
        </w:rPr>
        <w:t>יובהר כי תנאי מתלה להתקשרות המשרד בהסכם הינו קבלת תקציב.</w:t>
      </w:r>
    </w:p>
    <w:p w14:paraId="29292B58" w14:textId="77777777" w:rsidR="0032592D" w:rsidRPr="00735FC3" w:rsidRDefault="0032592D" w:rsidP="00903136">
      <w:pPr>
        <w:pStyle w:val="aff9"/>
        <w:numPr>
          <w:ilvl w:val="1"/>
          <w:numId w:val="98"/>
        </w:numPr>
        <w:spacing w:line="360" w:lineRule="auto"/>
        <w:ind w:hanging="1098"/>
        <w:jc w:val="both"/>
        <w:rPr>
          <w:sz w:val="24"/>
          <w:szCs w:val="24"/>
          <w:rtl/>
        </w:rPr>
      </w:pPr>
      <w:r w:rsidRPr="00735FC3">
        <w:rPr>
          <w:sz w:val="24"/>
          <w:szCs w:val="24"/>
          <w:rtl/>
        </w:rPr>
        <w:t>תמורת ביצוע השירותים, לשביעות רצו</w:t>
      </w:r>
      <w:r>
        <w:rPr>
          <w:sz w:val="24"/>
          <w:szCs w:val="24"/>
          <w:rtl/>
        </w:rPr>
        <w:t>ן המנהל ומילוי מלוא התחייבויותי</w:t>
      </w:r>
      <w:r>
        <w:rPr>
          <w:rFonts w:hint="cs"/>
          <w:sz w:val="24"/>
          <w:szCs w:val="24"/>
          <w:rtl/>
        </w:rPr>
        <w:t>ה</w:t>
      </w:r>
      <w:r w:rsidRPr="00735FC3">
        <w:rPr>
          <w:sz w:val="24"/>
          <w:szCs w:val="24"/>
          <w:rtl/>
        </w:rPr>
        <w:t xml:space="preserve"> של </w:t>
      </w:r>
      <w:r>
        <w:rPr>
          <w:rFonts w:hint="cs"/>
          <w:sz w:val="24"/>
          <w:szCs w:val="24"/>
          <w:rtl/>
        </w:rPr>
        <w:t>החברה המנהלת</w:t>
      </w:r>
      <w:r w:rsidRPr="00735FC3">
        <w:rPr>
          <w:sz w:val="24"/>
          <w:szCs w:val="24"/>
          <w:rtl/>
        </w:rPr>
        <w:t xml:space="preserve"> על פי הסכם זה, ישלם משרד הבינוי והשיכון </w:t>
      </w:r>
      <w:r>
        <w:rPr>
          <w:rFonts w:hint="cs"/>
          <w:sz w:val="24"/>
          <w:szCs w:val="24"/>
          <w:rtl/>
        </w:rPr>
        <w:t>לחברה המנהלת</w:t>
      </w:r>
      <w:r w:rsidRPr="00735FC3">
        <w:rPr>
          <w:sz w:val="24"/>
          <w:szCs w:val="24"/>
          <w:rtl/>
        </w:rPr>
        <w:t xml:space="preserve"> </w:t>
      </w:r>
      <w:r>
        <w:rPr>
          <w:rFonts w:hint="cs"/>
          <w:sz w:val="24"/>
          <w:szCs w:val="24"/>
          <w:rtl/>
        </w:rPr>
        <w:t>על פי הרשום בסעיף 2.5.</w:t>
      </w:r>
    </w:p>
    <w:p w14:paraId="2B70A031" w14:textId="77777777" w:rsidR="0032592D" w:rsidRPr="0057739F" w:rsidRDefault="0032592D" w:rsidP="00903136">
      <w:pPr>
        <w:pStyle w:val="aff9"/>
        <w:numPr>
          <w:ilvl w:val="1"/>
          <w:numId w:val="98"/>
        </w:numPr>
        <w:spacing w:line="360" w:lineRule="auto"/>
        <w:ind w:hanging="1098"/>
        <w:jc w:val="both"/>
        <w:rPr>
          <w:sz w:val="24"/>
          <w:szCs w:val="24"/>
          <w:rtl/>
        </w:rPr>
      </w:pPr>
      <w:r w:rsidRPr="00735FC3">
        <w:rPr>
          <w:sz w:val="24"/>
          <w:szCs w:val="24"/>
          <w:rtl/>
        </w:rPr>
        <w:t>לחשבון החודשי ש</w:t>
      </w:r>
      <w:r>
        <w:rPr>
          <w:rFonts w:hint="cs"/>
          <w:sz w:val="24"/>
          <w:szCs w:val="24"/>
          <w:rtl/>
        </w:rPr>
        <w:t>ת</w:t>
      </w:r>
      <w:r w:rsidRPr="00735FC3">
        <w:rPr>
          <w:sz w:val="24"/>
          <w:szCs w:val="24"/>
          <w:rtl/>
        </w:rPr>
        <w:t xml:space="preserve">גיש </w:t>
      </w:r>
      <w:r>
        <w:rPr>
          <w:rFonts w:hint="cs"/>
          <w:sz w:val="24"/>
          <w:szCs w:val="24"/>
          <w:rtl/>
        </w:rPr>
        <w:t>החברה המנהלת</w:t>
      </w:r>
      <w:r>
        <w:rPr>
          <w:sz w:val="24"/>
          <w:szCs w:val="24"/>
          <w:rtl/>
        </w:rPr>
        <w:t xml:space="preserve"> למשרד </w:t>
      </w:r>
      <w:r>
        <w:rPr>
          <w:rFonts w:hint="cs"/>
          <w:sz w:val="24"/>
          <w:szCs w:val="24"/>
          <w:rtl/>
        </w:rPr>
        <w:t>ת</w:t>
      </w:r>
      <w:r w:rsidRPr="00735FC3">
        <w:rPr>
          <w:sz w:val="24"/>
          <w:szCs w:val="24"/>
          <w:rtl/>
        </w:rPr>
        <w:t>צרף את כל הודעות התשלום שקיבל</w:t>
      </w:r>
      <w:r>
        <w:rPr>
          <w:rFonts w:hint="cs"/>
          <w:sz w:val="24"/>
          <w:szCs w:val="24"/>
          <w:rtl/>
        </w:rPr>
        <w:t>ה</w:t>
      </w:r>
      <w:r w:rsidRPr="00735FC3">
        <w:rPr>
          <w:sz w:val="24"/>
          <w:szCs w:val="24"/>
          <w:rtl/>
        </w:rPr>
        <w:t xml:space="preserve"> מהמשרד במהלך החודש </w:t>
      </w:r>
      <w:proofErr w:type="spellStart"/>
      <w:r w:rsidRPr="00735FC3">
        <w:rPr>
          <w:sz w:val="24"/>
          <w:szCs w:val="24"/>
          <w:rtl/>
        </w:rPr>
        <w:t>הקלנדארי</w:t>
      </w:r>
      <w:proofErr w:type="spellEnd"/>
      <w:r w:rsidRPr="00735FC3">
        <w:rPr>
          <w:sz w:val="24"/>
          <w:szCs w:val="24"/>
          <w:rtl/>
        </w:rPr>
        <w:t xml:space="preserve"> בגינו מוגש החשבון, בצרוף טבלה מרכזת, המרכזת ומסכמת את סכום התשלומים ובצרוף חישוב העמלה ע"פ המפורט ב</w:t>
      </w:r>
      <w:r>
        <w:rPr>
          <w:rFonts w:hint="cs"/>
          <w:sz w:val="24"/>
          <w:szCs w:val="24"/>
          <w:rtl/>
        </w:rPr>
        <w:t>נספח 14 למכרז.</w:t>
      </w:r>
    </w:p>
    <w:p w14:paraId="1ABE4DBF" w14:textId="77777777" w:rsidR="0032592D" w:rsidRDefault="0032592D" w:rsidP="00903136">
      <w:pPr>
        <w:pStyle w:val="aff9"/>
        <w:numPr>
          <w:ilvl w:val="1"/>
          <w:numId w:val="98"/>
        </w:numPr>
        <w:spacing w:line="360" w:lineRule="auto"/>
        <w:ind w:hanging="1098"/>
        <w:jc w:val="both"/>
        <w:rPr>
          <w:sz w:val="24"/>
          <w:szCs w:val="24"/>
        </w:rPr>
      </w:pPr>
      <w:r w:rsidRPr="00735FC3">
        <w:rPr>
          <w:sz w:val="24"/>
          <w:szCs w:val="24"/>
          <w:rtl/>
        </w:rPr>
        <w:t xml:space="preserve">על אף האמור לעיל, יובהר כי אופן הגשת החשבון ומרכיביו יקבעו בתחילת הפעלת השירות ע"י האגף </w:t>
      </w:r>
      <w:proofErr w:type="spellStart"/>
      <w:r w:rsidRPr="00735FC3">
        <w:rPr>
          <w:sz w:val="24"/>
          <w:szCs w:val="24"/>
          <w:rtl/>
        </w:rPr>
        <w:t>וחשבות</w:t>
      </w:r>
      <w:proofErr w:type="spellEnd"/>
      <w:r w:rsidRPr="00735FC3">
        <w:rPr>
          <w:sz w:val="24"/>
          <w:szCs w:val="24"/>
          <w:rtl/>
        </w:rPr>
        <w:t xml:space="preserve"> המשרד. </w:t>
      </w:r>
    </w:p>
    <w:p w14:paraId="11B958FA" w14:textId="77777777" w:rsidR="0032592D" w:rsidRPr="0057739F" w:rsidRDefault="0032592D" w:rsidP="0032592D">
      <w:pPr>
        <w:pStyle w:val="aff9"/>
        <w:spacing w:line="360" w:lineRule="auto"/>
        <w:ind w:left="792"/>
        <w:jc w:val="both"/>
        <w:rPr>
          <w:sz w:val="24"/>
          <w:szCs w:val="24"/>
          <w:rtl/>
        </w:rPr>
      </w:pPr>
    </w:p>
    <w:p w14:paraId="0E973854" w14:textId="77777777" w:rsidR="0032592D" w:rsidRPr="009C7166" w:rsidRDefault="0032592D" w:rsidP="00903136">
      <w:pPr>
        <w:pStyle w:val="affff"/>
        <w:keepLines w:val="0"/>
        <w:widowControl w:val="0"/>
        <w:numPr>
          <w:ilvl w:val="0"/>
          <w:numId w:val="98"/>
        </w:numPr>
        <w:spacing w:line="360" w:lineRule="auto"/>
        <w:jc w:val="both"/>
        <w:rPr>
          <w:rFonts w:cs="David"/>
          <w:b/>
          <w:bCs/>
          <w:rtl/>
        </w:rPr>
      </w:pPr>
      <w:r w:rsidRPr="009C7166">
        <w:rPr>
          <w:rFonts w:cs="David" w:hint="cs"/>
          <w:b/>
          <w:bCs/>
          <w:rtl/>
        </w:rPr>
        <w:t>כללי תשלום</w:t>
      </w:r>
    </w:p>
    <w:p w14:paraId="5A58A942" w14:textId="77777777" w:rsidR="0032592D" w:rsidRPr="00082200" w:rsidRDefault="0032592D" w:rsidP="00903136">
      <w:pPr>
        <w:pStyle w:val="affff"/>
        <w:keepLines w:val="0"/>
        <w:widowControl w:val="0"/>
        <w:numPr>
          <w:ilvl w:val="1"/>
          <w:numId w:val="98"/>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6623267" w14:textId="77777777" w:rsidR="0032592D" w:rsidRPr="00082200" w:rsidRDefault="0032592D" w:rsidP="00903136">
      <w:pPr>
        <w:pStyle w:val="affff"/>
        <w:keepLines w:val="0"/>
        <w:widowControl w:val="0"/>
        <w:numPr>
          <w:ilvl w:val="1"/>
          <w:numId w:val="98"/>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Pr>
          <w:rFonts w:cs="David" w:hint="eastAsia"/>
          <w:rtl/>
        </w:rPr>
        <w:t>נותן השירותים</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w:t>
      </w:r>
      <w:r>
        <w:rPr>
          <w:rFonts w:cs="David"/>
          <w:rtl/>
        </w:rPr>
        <w:t>נותן השירותים</w:t>
      </w:r>
      <w:r w:rsidRPr="00082200">
        <w:rPr>
          <w:rFonts w:cs="David"/>
          <w:rtl/>
        </w:rPr>
        <w:t xml:space="preserve"> להגיש בהתאם להנחיות המזמין, וזאת כתנאי לאישור החשבון ולהעברת התשלום לספק. </w:t>
      </w:r>
    </w:p>
    <w:p w14:paraId="503462B2" w14:textId="77777777" w:rsidR="0032592D" w:rsidRPr="00082200" w:rsidRDefault="0032592D" w:rsidP="00903136">
      <w:pPr>
        <w:pStyle w:val="affff"/>
        <w:keepLines w:val="0"/>
        <w:widowControl w:val="0"/>
        <w:numPr>
          <w:ilvl w:val="1"/>
          <w:numId w:val="98"/>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04BB393C" w14:textId="77777777" w:rsidR="0032592D" w:rsidRPr="00082200" w:rsidRDefault="0032592D" w:rsidP="00903136">
      <w:pPr>
        <w:pStyle w:val="affff"/>
        <w:keepLines w:val="0"/>
        <w:widowControl w:val="0"/>
        <w:numPr>
          <w:ilvl w:val="2"/>
          <w:numId w:val="98"/>
        </w:numPr>
        <w:spacing w:after="120" w:line="360" w:lineRule="auto"/>
        <w:jc w:val="both"/>
        <w:rPr>
          <w:rFonts w:cs="David"/>
        </w:rPr>
      </w:pPr>
      <w:r w:rsidRPr="00082200">
        <w:rPr>
          <w:rFonts w:cs="David"/>
          <w:rtl/>
        </w:rPr>
        <w:t xml:space="preserve">שם </w:t>
      </w:r>
      <w:r>
        <w:rPr>
          <w:rFonts w:cs="David"/>
          <w:rtl/>
        </w:rPr>
        <w:t>נותן השירותים</w:t>
      </w:r>
      <w:r w:rsidRPr="00082200">
        <w:rPr>
          <w:rFonts w:cs="David"/>
          <w:rtl/>
        </w:rPr>
        <w:t xml:space="preserve"> וכתובתו, מספר מזהה של </w:t>
      </w:r>
      <w:r>
        <w:rPr>
          <w:rFonts w:cs="David"/>
          <w:rtl/>
        </w:rPr>
        <w:t>נותן השירותים</w:t>
      </w:r>
      <w:r w:rsidRPr="00082200">
        <w:rPr>
          <w:rFonts w:cs="David"/>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w:t>
      </w:r>
      <w:r>
        <w:rPr>
          <w:rFonts w:cs="David"/>
          <w:rtl/>
        </w:rPr>
        <w:t>נותן השירותים</w:t>
      </w:r>
      <w:r w:rsidRPr="00082200">
        <w:rPr>
          <w:rFonts w:cs="David"/>
          <w:rtl/>
        </w:rPr>
        <w:t xml:space="preserve"> או חתימה דיגיטלית וכן קיום הכיתוב "מסמך ממוחשב".</w:t>
      </w:r>
    </w:p>
    <w:p w14:paraId="1D8F5BDC" w14:textId="77777777" w:rsidR="0032592D" w:rsidRPr="00082200" w:rsidRDefault="0032592D" w:rsidP="00903136">
      <w:pPr>
        <w:pStyle w:val="affff"/>
        <w:keepLines w:val="0"/>
        <w:widowControl w:val="0"/>
        <w:numPr>
          <w:ilvl w:val="2"/>
          <w:numId w:val="98"/>
        </w:numPr>
        <w:spacing w:after="120" w:line="360" w:lineRule="auto"/>
        <w:jc w:val="both"/>
        <w:rPr>
          <w:rFonts w:cs="David"/>
        </w:rPr>
      </w:pPr>
      <w:r w:rsidRPr="00082200">
        <w:rPr>
          <w:rFonts w:cs="David"/>
          <w:rtl/>
        </w:rPr>
        <w:t xml:space="preserve">צילום תעודת עוסק מורשה על פי חוק מס ערך מוסף, </w:t>
      </w:r>
      <w:proofErr w:type="spellStart"/>
      <w:r w:rsidRPr="00082200">
        <w:rPr>
          <w:rFonts w:cs="David"/>
          <w:rtl/>
        </w:rPr>
        <w:t>התשל"ו</w:t>
      </w:r>
      <w:proofErr w:type="spellEnd"/>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1FC3CF15" w14:textId="77777777" w:rsidR="0032592D" w:rsidRPr="00082200" w:rsidRDefault="0032592D" w:rsidP="00903136">
      <w:pPr>
        <w:pStyle w:val="affff"/>
        <w:keepLines w:val="0"/>
        <w:widowControl w:val="0"/>
        <w:numPr>
          <w:ilvl w:val="2"/>
          <w:numId w:val="98"/>
        </w:numPr>
        <w:spacing w:after="120" w:line="360" w:lineRule="auto"/>
        <w:jc w:val="both"/>
        <w:rPr>
          <w:rFonts w:cs="David"/>
        </w:rPr>
      </w:pPr>
      <w:r w:rsidRPr="00082200">
        <w:rPr>
          <w:rFonts w:cs="David"/>
          <w:rtl/>
        </w:rPr>
        <w:t xml:space="preserve">אישור מפקיד מורשה כמשמעותו בחוק עסקאות גופים ציבוריים </w:t>
      </w:r>
      <w:proofErr w:type="spellStart"/>
      <w:r w:rsidRPr="00082200">
        <w:rPr>
          <w:rFonts w:cs="David"/>
          <w:rtl/>
        </w:rPr>
        <w:t>התשל"ו</w:t>
      </w:r>
      <w:proofErr w:type="spellEnd"/>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35EC0909" w14:textId="77777777" w:rsidR="0032592D" w:rsidRPr="00082200" w:rsidRDefault="0032592D" w:rsidP="00903136">
      <w:pPr>
        <w:pStyle w:val="affff"/>
        <w:keepLines w:val="0"/>
        <w:widowControl w:val="0"/>
        <w:numPr>
          <w:ilvl w:val="1"/>
          <w:numId w:val="98"/>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w:t>
      </w:r>
      <w:r>
        <w:rPr>
          <w:rFonts w:cs="David"/>
          <w:rtl/>
        </w:rPr>
        <w:t>נותן השירותים</w:t>
      </w:r>
      <w:r w:rsidRPr="00082200">
        <w:rPr>
          <w:rFonts w:cs="David"/>
          <w:rtl/>
        </w:rPr>
        <w:t>.</w:t>
      </w:r>
    </w:p>
    <w:p w14:paraId="3B235EC9" w14:textId="77777777" w:rsidR="0032592D" w:rsidRDefault="0032592D" w:rsidP="00903136">
      <w:pPr>
        <w:pStyle w:val="affff"/>
        <w:keepLines w:val="0"/>
        <w:widowControl w:val="0"/>
        <w:numPr>
          <w:ilvl w:val="1"/>
          <w:numId w:val="98"/>
        </w:numPr>
        <w:spacing w:after="120" w:line="360" w:lineRule="auto"/>
        <w:jc w:val="both"/>
        <w:rPr>
          <w:rFonts w:cs="David"/>
        </w:rPr>
      </w:pPr>
      <w:r w:rsidRPr="00082200">
        <w:rPr>
          <w:rFonts w:cs="David"/>
          <w:rtl/>
        </w:rPr>
        <w:t>ה</w:t>
      </w:r>
      <w:r w:rsidRPr="00082200">
        <w:rPr>
          <w:rFonts w:cs="David" w:hint="eastAsia"/>
          <w:rtl/>
        </w:rPr>
        <w:t>מזמין</w:t>
      </w:r>
      <w:r w:rsidRPr="00082200">
        <w:rPr>
          <w:rFonts w:cs="David"/>
          <w:rtl/>
        </w:rPr>
        <w:t xml:space="preserve"> </w:t>
      </w:r>
      <w:r w:rsidRPr="00082200">
        <w:rPr>
          <w:rFonts w:cs="David" w:hint="eastAsia"/>
          <w:rtl/>
        </w:rPr>
        <w:t>יבדוק</w:t>
      </w:r>
      <w:r w:rsidRPr="00082200">
        <w:rPr>
          <w:rFonts w:cs="David"/>
          <w:rtl/>
        </w:rPr>
        <w:t xml:space="preserve"> </w:t>
      </w:r>
      <w:r w:rsidRPr="00082200">
        <w:rPr>
          <w:rFonts w:cs="David" w:hint="eastAsia"/>
          <w:rtl/>
        </w:rPr>
        <w:t>ויאשר</w:t>
      </w:r>
      <w:r w:rsidRPr="00082200">
        <w:rPr>
          <w:rFonts w:cs="David"/>
          <w:rtl/>
        </w:rPr>
        <w:t xml:space="preserve"> </w:t>
      </w:r>
      <w:r w:rsidRPr="00082200">
        <w:rPr>
          <w:rFonts w:cs="David" w:hint="eastAsia"/>
          <w:rtl/>
        </w:rPr>
        <w:t>כל</w:t>
      </w:r>
      <w:r w:rsidRPr="00082200">
        <w:rPr>
          <w:rFonts w:cs="David"/>
          <w:rtl/>
        </w:rPr>
        <w:t xml:space="preserve"> </w:t>
      </w:r>
      <w:r w:rsidRPr="00082200">
        <w:rPr>
          <w:rFonts w:cs="David" w:hint="eastAsia"/>
          <w:rtl/>
        </w:rPr>
        <w:t>חשבון</w:t>
      </w:r>
      <w:r w:rsidRPr="00082200">
        <w:rPr>
          <w:rFonts w:cs="David"/>
          <w:rtl/>
        </w:rPr>
        <w:t xml:space="preserve"> </w:t>
      </w:r>
      <w:r w:rsidRPr="00082200">
        <w:rPr>
          <w:rFonts w:cs="David" w:hint="eastAsia"/>
          <w:rtl/>
        </w:rPr>
        <w:t>שיוגש</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ידי</w:t>
      </w:r>
      <w:r w:rsidRPr="00082200">
        <w:rPr>
          <w:rFonts w:cs="David"/>
          <w:rtl/>
        </w:rPr>
        <w:t xml:space="preserve"> </w:t>
      </w:r>
      <w:r>
        <w:rPr>
          <w:rFonts w:cs="David" w:hint="eastAsia"/>
          <w:rtl/>
        </w:rPr>
        <w:t>נותן השירותים</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למפורט</w:t>
      </w:r>
      <w:r w:rsidRPr="00082200">
        <w:rPr>
          <w:rFonts w:cs="David"/>
          <w:rtl/>
        </w:rPr>
        <w:t xml:space="preserve"> </w:t>
      </w:r>
      <w:r w:rsidRPr="00082200">
        <w:rPr>
          <w:rFonts w:cs="David" w:hint="eastAsia"/>
          <w:rtl/>
        </w:rPr>
        <w:t>לעיל</w:t>
      </w:r>
      <w:r w:rsidRPr="00082200">
        <w:rPr>
          <w:rFonts w:cs="David"/>
          <w:rtl/>
        </w:rPr>
        <w:t xml:space="preserve">, </w:t>
      </w:r>
      <w:r w:rsidRPr="00082200">
        <w:rPr>
          <w:rFonts w:cs="David" w:hint="eastAsia"/>
          <w:rtl/>
        </w:rPr>
        <w:t>ולהנחיות</w:t>
      </w:r>
      <w:r w:rsidRPr="00082200">
        <w:rPr>
          <w:rFonts w:cs="David"/>
          <w:rtl/>
        </w:rPr>
        <w:t xml:space="preserve"> </w:t>
      </w:r>
      <w:r w:rsidRPr="00082200">
        <w:rPr>
          <w:rFonts w:cs="David" w:hint="eastAsia"/>
          <w:rtl/>
        </w:rPr>
        <w:t>החשב</w:t>
      </w:r>
      <w:r w:rsidRPr="00082200">
        <w:rPr>
          <w:rFonts w:cs="David"/>
          <w:rtl/>
        </w:rPr>
        <w:t xml:space="preserve"> </w:t>
      </w:r>
      <w:r w:rsidRPr="00082200">
        <w:rPr>
          <w:rFonts w:cs="David" w:hint="eastAsia"/>
          <w:rtl/>
        </w:rPr>
        <w:t>הכללי</w:t>
      </w:r>
      <w:r w:rsidRPr="00082200">
        <w:rPr>
          <w:rFonts w:cs="David"/>
          <w:rtl/>
        </w:rPr>
        <w:t>.</w:t>
      </w:r>
    </w:p>
    <w:p w14:paraId="56F8078E" w14:textId="77777777" w:rsidR="0032592D" w:rsidRPr="00C518A2" w:rsidRDefault="0032592D" w:rsidP="00903136">
      <w:pPr>
        <w:pStyle w:val="aff9"/>
        <w:numPr>
          <w:ilvl w:val="1"/>
          <w:numId w:val="98"/>
        </w:numPr>
        <w:spacing w:line="360" w:lineRule="auto"/>
        <w:ind w:left="793" w:hanging="502"/>
        <w:jc w:val="both"/>
        <w:rPr>
          <w:sz w:val="24"/>
          <w:szCs w:val="24"/>
        </w:rPr>
      </w:pPr>
      <w:r w:rsidRPr="00521F7C">
        <w:rPr>
          <w:sz w:val="24"/>
          <w:szCs w:val="24"/>
          <w:rtl/>
        </w:rPr>
        <w:t>נותן השירותים יידרש, לשיקול דעת המזמין</w:t>
      </w:r>
      <w:r w:rsidRPr="00C518A2">
        <w:rPr>
          <w:sz w:val="24"/>
          <w:szCs w:val="24"/>
          <w:rtl/>
        </w:rPr>
        <w:t xml:space="preserve">, להגיש דיווחים וחשבונות לצורך תשלום עבור שירותיו, במסגרת פורטל הספקים הממשלתי, בשים לב להוראות </w:t>
      </w:r>
      <w:proofErr w:type="spellStart"/>
      <w:r w:rsidRPr="00C518A2">
        <w:rPr>
          <w:sz w:val="24"/>
          <w:szCs w:val="24"/>
          <w:rtl/>
        </w:rPr>
        <w:t>התכ"ם</w:t>
      </w:r>
      <w:proofErr w:type="spellEnd"/>
      <w:r w:rsidRPr="00C518A2">
        <w:rPr>
          <w:sz w:val="24"/>
          <w:szCs w:val="24"/>
          <w:rtl/>
        </w:rPr>
        <w:t xml:space="preserve"> והנחיות החשב הכללי הרלוונטיות. יודגש כי </w:t>
      </w:r>
      <w:r>
        <w:rPr>
          <w:rFonts w:hint="cs"/>
          <w:sz w:val="24"/>
          <w:szCs w:val="24"/>
          <w:rtl/>
        </w:rPr>
        <w:t>נותן השירותים</w:t>
      </w:r>
      <w:r w:rsidRPr="00C518A2">
        <w:rPr>
          <w:sz w:val="24"/>
          <w:szCs w:val="24"/>
          <w:rtl/>
        </w:rPr>
        <w:t xml:space="preserve"> יישא בכלל העלויות הכרוכות בהתחברות לפורטל הספקים. </w:t>
      </w:r>
    </w:p>
    <w:p w14:paraId="0446B7D1" w14:textId="77777777" w:rsidR="0032592D" w:rsidRDefault="0032592D" w:rsidP="00903136">
      <w:pPr>
        <w:pStyle w:val="aff9"/>
        <w:numPr>
          <w:ilvl w:val="1"/>
          <w:numId w:val="98"/>
        </w:numPr>
        <w:spacing w:line="360" w:lineRule="auto"/>
        <w:ind w:left="793" w:hanging="502"/>
        <w:jc w:val="both"/>
        <w:rPr>
          <w:sz w:val="24"/>
          <w:szCs w:val="24"/>
        </w:rPr>
      </w:pPr>
      <w:r w:rsidRPr="00C518A2">
        <w:rPr>
          <w:sz w:val="24"/>
          <w:szCs w:val="24"/>
          <w:rtl/>
        </w:rPr>
        <w:t xml:space="preserve">התשלום יתבצע </w:t>
      </w:r>
      <w:r>
        <w:rPr>
          <w:rFonts w:hint="cs"/>
          <w:sz w:val="24"/>
          <w:szCs w:val="24"/>
          <w:rtl/>
        </w:rPr>
        <w:t xml:space="preserve">בהתאם להוראת </w:t>
      </w:r>
      <w:proofErr w:type="spellStart"/>
      <w:r>
        <w:rPr>
          <w:rFonts w:hint="cs"/>
          <w:sz w:val="24"/>
          <w:szCs w:val="24"/>
          <w:rtl/>
        </w:rPr>
        <w:t>תכ"ם</w:t>
      </w:r>
      <w:proofErr w:type="spellEnd"/>
      <w:r>
        <w:rPr>
          <w:rFonts w:hint="cs"/>
          <w:sz w:val="24"/>
          <w:szCs w:val="24"/>
          <w:rtl/>
        </w:rPr>
        <w:t xml:space="preserve"> 1.4.0.3, כפי שתעודכן מעת לעת</w:t>
      </w:r>
      <w:r w:rsidRPr="00C518A2">
        <w:rPr>
          <w:sz w:val="24"/>
          <w:szCs w:val="24"/>
          <w:rtl/>
        </w:rPr>
        <w:t xml:space="preserve">.  </w:t>
      </w:r>
    </w:p>
    <w:p w14:paraId="28068F9D" w14:textId="77777777" w:rsidR="0032592D" w:rsidRDefault="0032592D" w:rsidP="0032592D">
      <w:pPr>
        <w:spacing w:line="360" w:lineRule="auto"/>
        <w:jc w:val="both"/>
        <w:rPr>
          <w:sz w:val="24"/>
          <w:szCs w:val="24"/>
          <w:rtl/>
        </w:rPr>
      </w:pPr>
    </w:p>
    <w:p w14:paraId="1EC046D7" w14:textId="77777777" w:rsidR="0032592D" w:rsidRPr="009931DE" w:rsidRDefault="0032592D" w:rsidP="0032592D">
      <w:pPr>
        <w:spacing w:line="360" w:lineRule="auto"/>
        <w:jc w:val="both"/>
        <w:rPr>
          <w:sz w:val="24"/>
          <w:szCs w:val="24"/>
        </w:rPr>
      </w:pPr>
    </w:p>
    <w:p w14:paraId="516A608C" w14:textId="77777777" w:rsidR="0032592D" w:rsidRPr="007C5B4C" w:rsidRDefault="0032592D" w:rsidP="00903136">
      <w:pPr>
        <w:pStyle w:val="affff"/>
        <w:keepLines w:val="0"/>
        <w:widowControl w:val="0"/>
        <w:numPr>
          <w:ilvl w:val="0"/>
          <w:numId w:val="98"/>
        </w:numPr>
        <w:spacing w:line="360" w:lineRule="auto"/>
        <w:jc w:val="both"/>
        <w:rPr>
          <w:rFonts w:cs="David"/>
          <w:b/>
          <w:bCs/>
          <w:rtl/>
        </w:rPr>
      </w:pPr>
      <w:r>
        <w:rPr>
          <w:rFonts w:cs="David" w:hint="cs"/>
          <w:b/>
          <w:bCs/>
          <w:rtl/>
        </w:rPr>
        <w:lastRenderedPageBreak/>
        <w:t>אחריות</w:t>
      </w:r>
    </w:p>
    <w:p w14:paraId="7906CEC5" w14:textId="77777777" w:rsidR="0032592D" w:rsidRPr="005F0E35" w:rsidRDefault="0032592D" w:rsidP="00903136">
      <w:pPr>
        <w:pStyle w:val="affff"/>
        <w:keepLines w:val="0"/>
        <w:widowControl w:val="0"/>
        <w:numPr>
          <w:ilvl w:val="1"/>
          <w:numId w:val="98"/>
        </w:numPr>
        <w:spacing w:after="120" w:line="360" w:lineRule="auto"/>
        <w:ind w:left="767" w:hanging="425"/>
        <w:jc w:val="both"/>
        <w:rPr>
          <w:rFonts w:cs="David"/>
          <w:rtl/>
        </w:rPr>
      </w:pPr>
      <w:r>
        <w:rPr>
          <w:rFonts w:cs="David"/>
          <w:rtl/>
        </w:rPr>
        <w:t xml:space="preserve">נותן </w:t>
      </w:r>
      <w:r>
        <w:rPr>
          <w:rFonts w:cs="David" w:hint="cs"/>
          <w:rtl/>
        </w:rPr>
        <w:t>השירותים</w:t>
      </w:r>
      <w:r w:rsidRPr="005F0E35">
        <w:rPr>
          <w:rFonts w:cs="David"/>
          <w:rtl/>
        </w:rPr>
        <w:t xml:space="preserve"> י</w:t>
      </w:r>
      <w:r w:rsidRPr="005F0E35">
        <w:rPr>
          <w:rFonts w:cs="David" w:hint="cs"/>
          <w:rtl/>
        </w:rPr>
        <w:t>י</w:t>
      </w:r>
      <w:r w:rsidRPr="005F0E35">
        <w:rPr>
          <w:rFonts w:cs="David"/>
          <w:rtl/>
        </w:rPr>
        <w:t xml:space="preserve">שא באחריות לכל נזק שייגרם </w:t>
      </w:r>
      <w:r w:rsidRPr="005F0E35">
        <w:rPr>
          <w:rFonts w:cs="David" w:hint="cs"/>
          <w:rtl/>
        </w:rPr>
        <w:t>למזמין</w:t>
      </w:r>
      <w:r w:rsidRPr="005F0E35">
        <w:rPr>
          <w:rFonts w:cs="David"/>
          <w:rtl/>
        </w:rPr>
        <w:t xml:space="preserve"> או לצד שלישי עקב מעש</w:t>
      </w:r>
      <w:r w:rsidRPr="005F0E35">
        <w:rPr>
          <w:rFonts w:cs="David" w:hint="cs"/>
          <w:rtl/>
        </w:rPr>
        <w:t>ה או מחדל של</w:t>
      </w:r>
      <w:r w:rsidRPr="005F0E35">
        <w:rPr>
          <w:rFonts w:cs="David"/>
          <w:rtl/>
        </w:rPr>
        <w:t xml:space="preserve"> </w:t>
      </w:r>
      <w:r>
        <w:rPr>
          <w:rFonts w:cs="David"/>
          <w:rtl/>
        </w:rPr>
        <w:t xml:space="preserve">נותן </w:t>
      </w:r>
      <w:r>
        <w:rPr>
          <w:rFonts w:cs="David" w:hint="cs"/>
          <w:rtl/>
        </w:rPr>
        <w:t>השירותים</w:t>
      </w:r>
      <w:r w:rsidRPr="005F0E35">
        <w:rPr>
          <w:rFonts w:cs="David" w:hint="cs"/>
          <w:rtl/>
        </w:rPr>
        <w:t xml:space="preserve"> או מי מטעמו, ויפצה את המזמין בגין הנזק</w:t>
      </w:r>
      <w:r>
        <w:rPr>
          <w:rFonts w:cs="David" w:hint="cs"/>
          <w:rtl/>
        </w:rPr>
        <w:t>.</w:t>
      </w:r>
      <w:r w:rsidRPr="005F0E35">
        <w:rPr>
          <w:rFonts w:cs="David" w:hint="cs"/>
          <w:rtl/>
        </w:rPr>
        <w:t xml:space="preserve"> </w:t>
      </w:r>
    </w:p>
    <w:p w14:paraId="15375BB2" w14:textId="77777777" w:rsidR="0032592D" w:rsidRPr="00616758" w:rsidRDefault="0032592D" w:rsidP="00903136">
      <w:pPr>
        <w:pStyle w:val="affff"/>
        <w:keepLines w:val="0"/>
        <w:widowControl w:val="0"/>
        <w:numPr>
          <w:ilvl w:val="1"/>
          <w:numId w:val="98"/>
        </w:numPr>
        <w:spacing w:after="120" w:line="360" w:lineRule="auto"/>
        <w:ind w:left="767" w:hanging="425"/>
        <w:jc w:val="both"/>
        <w:rPr>
          <w:rFonts w:cs="David"/>
        </w:rPr>
      </w:pPr>
      <w:r w:rsidRPr="00243945">
        <w:rPr>
          <w:rFonts w:cs="David"/>
          <w:rtl/>
        </w:rPr>
        <w:t xml:space="preserve">הצדדים מצהירים בזאת כי </w:t>
      </w:r>
      <w:r w:rsidRPr="00243945">
        <w:rPr>
          <w:rFonts w:cs="David" w:hint="eastAsia"/>
          <w:rtl/>
        </w:rPr>
        <w:t>המזמין</w:t>
      </w:r>
      <w:r w:rsidRPr="00243945">
        <w:rPr>
          <w:rFonts w:cs="David"/>
          <w:rtl/>
        </w:rPr>
        <w:t>, הבאים מכוח</w:t>
      </w:r>
      <w:r w:rsidRPr="00243945">
        <w:rPr>
          <w:rFonts w:cs="David" w:hint="eastAsia"/>
          <w:rtl/>
        </w:rPr>
        <w:t>ו</w:t>
      </w:r>
      <w:r w:rsidRPr="00243945">
        <w:rPr>
          <w:rFonts w:cs="David"/>
          <w:rtl/>
        </w:rPr>
        <w:t xml:space="preserve"> או המועסקים על יד</w:t>
      </w:r>
      <w:r w:rsidRPr="00243945">
        <w:rPr>
          <w:rFonts w:cs="David" w:hint="eastAsia"/>
          <w:rtl/>
        </w:rPr>
        <w:t>ו</w:t>
      </w:r>
      <w:r w:rsidRPr="00243945">
        <w:rPr>
          <w:rFonts w:cs="David"/>
          <w:rtl/>
        </w:rPr>
        <w:t xml:space="preserve"> לא </w:t>
      </w:r>
      <w:r w:rsidRPr="00243945">
        <w:rPr>
          <w:rFonts w:cs="David" w:hint="eastAsia"/>
          <w:rtl/>
        </w:rPr>
        <w:t>י</w:t>
      </w:r>
      <w:r w:rsidRPr="00243945">
        <w:rPr>
          <w:rFonts w:cs="David"/>
          <w:rtl/>
        </w:rPr>
        <w:t xml:space="preserve">ישאו בשום תשלום, הוצאה, אובדן, או נזק מכל סוג שייגרם </w:t>
      </w:r>
      <w:r>
        <w:rPr>
          <w:rFonts w:cs="David" w:hint="cs"/>
          <w:rtl/>
        </w:rPr>
        <w:t>לנותן השירותים</w:t>
      </w:r>
      <w:r w:rsidRPr="00243945">
        <w:rPr>
          <w:rFonts w:cs="David"/>
          <w:rtl/>
        </w:rPr>
        <w:t xml:space="preserve">, לבאים מכוחו או למועסקים על ידו, זולת אם אותה חובה או תשלום פורטו במפורש בהסכם זה. </w:t>
      </w:r>
      <w:r w:rsidRPr="00243945">
        <w:rPr>
          <w:rFonts w:cs="David" w:hint="eastAsia"/>
          <w:rtl/>
        </w:rPr>
        <w:t>האמור</w:t>
      </w:r>
      <w:r w:rsidRPr="00243945">
        <w:rPr>
          <w:rFonts w:cs="David"/>
          <w:rtl/>
        </w:rPr>
        <w:t xml:space="preserve"> לא יחול ביחס לנזק שנגרם בזדון</w:t>
      </w:r>
      <w:r>
        <w:rPr>
          <w:rFonts w:cs="David" w:hint="cs"/>
          <w:rtl/>
        </w:rPr>
        <w:t>.</w:t>
      </w:r>
      <w:r w:rsidRPr="00243945">
        <w:rPr>
          <w:rFonts w:cs="David"/>
          <w:rtl/>
        </w:rPr>
        <w:t xml:space="preserve"> </w:t>
      </w:r>
    </w:p>
    <w:p w14:paraId="07C58685"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w:t>
      </w:r>
      <w:r>
        <w:rPr>
          <w:rFonts w:hint="cs"/>
          <w:sz w:val="24"/>
          <w:szCs w:val="24"/>
          <w:rtl/>
        </w:rPr>
        <w:t>תי</w:t>
      </w:r>
      <w:r w:rsidRPr="00C518A2">
        <w:rPr>
          <w:sz w:val="24"/>
          <w:szCs w:val="24"/>
          <w:rtl/>
        </w:rPr>
        <w:t>שא בא</w:t>
      </w:r>
      <w:r>
        <w:rPr>
          <w:sz w:val="24"/>
          <w:szCs w:val="24"/>
          <w:rtl/>
        </w:rPr>
        <w:t xml:space="preserve">חריות הבלעדית לביצוע השירותים, </w:t>
      </w:r>
      <w:r>
        <w:rPr>
          <w:rFonts w:hint="cs"/>
          <w:sz w:val="24"/>
          <w:szCs w:val="24"/>
          <w:rtl/>
        </w:rPr>
        <w:t>ת</w:t>
      </w:r>
      <w:r w:rsidRPr="00C518A2">
        <w:rPr>
          <w:sz w:val="24"/>
          <w:szCs w:val="24"/>
          <w:rtl/>
        </w:rPr>
        <w:t>היה אחר</w:t>
      </w:r>
      <w:r>
        <w:rPr>
          <w:rFonts w:hint="cs"/>
          <w:sz w:val="24"/>
          <w:szCs w:val="24"/>
          <w:rtl/>
        </w:rPr>
        <w:t>אית</w:t>
      </w:r>
      <w:r w:rsidRPr="00C518A2">
        <w:rPr>
          <w:sz w:val="24"/>
          <w:szCs w:val="24"/>
        </w:rPr>
        <w:t xml:space="preserve"> </w:t>
      </w:r>
      <w:r>
        <w:rPr>
          <w:rFonts w:asciiTheme="minorHAnsi" w:hAnsiTheme="minorHAnsi"/>
          <w:sz w:val="24"/>
          <w:szCs w:val="24"/>
        </w:rPr>
        <w:t>,</w:t>
      </w:r>
      <w:r w:rsidRPr="00C518A2">
        <w:rPr>
          <w:sz w:val="24"/>
          <w:szCs w:val="24"/>
          <w:rtl/>
        </w:rPr>
        <w:t>ו</w:t>
      </w:r>
      <w:r>
        <w:rPr>
          <w:rFonts w:hint="cs"/>
          <w:sz w:val="24"/>
          <w:szCs w:val="24"/>
          <w:rtl/>
        </w:rPr>
        <w:t>ת</w:t>
      </w:r>
      <w:r w:rsidRPr="00C518A2">
        <w:rPr>
          <w:sz w:val="24"/>
          <w:szCs w:val="24"/>
          <w:rtl/>
        </w:rPr>
        <w:t>שלם</w:t>
      </w:r>
    </w:p>
    <w:p w14:paraId="3FC66167" w14:textId="77777777" w:rsidR="0032592D" w:rsidRDefault="0032592D" w:rsidP="00903136">
      <w:pPr>
        <w:pStyle w:val="aff9"/>
        <w:numPr>
          <w:ilvl w:val="1"/>
          <w:numId w:val="98"/>
        </w:numPr>
        <w:spacing w:line="360" w:lineRule="auto"/>
        <w:ind w:left="793" w:hanging="502"/>
        <w:jc w:val="both"/>
        <w:rPr>
          <w:sz w:val="24"/>
          <w:szCs w:val="24"/>
        </w:rPr>
      </w:pPr>
    </w:p>
    <w:p w14:paraId="38937207"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 למשרד כל הוצאה ו/או נזק ו/או כל תשלום אחר בגין הפסדים שנגרמו למשרד,  כתוצאה ו/או בקשר לביצוע השירותים ו/או כתוצאה מאי ביצוע השירותים.</w:t>
      </w:r>
    </w:p>
    <w:p w14:paraId="0B8A4692" w14:textId="77777777" w:rsidR="0032592D" w:rsidRPr="00C518A2"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w:t>
      </w:r>
      <w:r>
        <w:rPr>
          <w:rFonts w:hint="cs"/>
          <w:sz w:val="24"/>
          <w:szCs w:val="24"/>
          <w:rtl/>
        </w:rPr>
        <w:t>ת</w:t>
      </w:r>
      <w:r w:rsidRPr="00C518A2">
        <w:rPr>
          <w:sz w:val="24"/>
          <w:szCs w:val="24"/>
          <w:rtl/>
        </w:rPr>
        <w:t>היה אחראי</w:t>
      </w:r>
      <w:r>
        <w:rPr>
          <w:rFonts w:hint="cs"/>
          <w:sz w:val="24"/>
          <w:szCs w:val="24"/>
          <w:rtl/>
        </w:rPr>
        <w:t>ת,</w:t>
      </w:r>
      <w:r w:rsidRPr="00C518A2">
        <w:rPr>
          <w:sz w:val="24"/>
          <w:szCs w:val="24"/>
          <w:rtl/>
        </w:rPr>
        <w:t xml:space="preserve"> </w:t>
      </w:r>
      <w:r>
        <w:rPr>
          <w:rFonts w:hint="cs"/>
          <w:sz w:val="24"/>
          <w:szCs w:val="24"/>
          <w:rtl/>
        </w:rPr>
        <w:t>ת</w:t>
      </w:r>
      <w:r w:rsidRPr="00C518A2">
        <w:rPr>
          <w:sz w:val="24"/>
          <w:szCs w:val="24"/>
          <w:rtl/>
        </w:rPr>
        <w:t>פצה ו</w:t>
      </w:r>
      <w:r>
        <w:rPr>
          <w:rFonts w:hint="cs"/>
          <w:sz w:val="24"/>
          <w:szCs w:val="24"/>
          <w:rtl/>
        </w:rPr>
        <w:t>ת</w:t>
      </w:r>
      <w:r w:rsidRPr="00C518A2">
        <w:rPr>
          <w:sz w:val="24"/>
          <w:szCs w:val="24"/>
          <w:rtl/>
        </w:rPr>
        <w:t>שפה את המשרד על כל פיצוי ו/או נזק ו/או הוצאה ו/או כל תשלום אחר אשר המשרד ישלם לאדם כלשהו כתוצאה מביצוע השירותים ו/או מאי ביצועם, בין אם נדרש לשלמו על פי פסק דין או בכל דרך אחרת.</w:t>
      </w:r>
    </w:p>
    <w:p w14:paraId="52C20237"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המשרד, עובדיו והבאים מכוחו לא יישאו בכל תשלום, הוצאה, אובדן או נזק מכל סוג שהוא ומכל סיבה שהיא שיגרמו </w:t>
      </w:r>
      <w:r>
        <w:rPr>
          <w:rFonts w:hint="cs"/>
          <w:sz w:val="24"/>
          <w:szCs w:val="24"/>
          <w:rtl/>
        </w:rPr>
        <w:t>לחברה המנהלת</w:t>
      </w:r>
      <w:r w:rsidRPr="00C518A2">
        <w:rPr>
          <w:sz w:val="24"/>
          <w:szCs w:val="24"/>
          <w:rtl/>
        </w:rPr>
        <w:t xml:space="preserve"> ו/או מי מטעמ</w:t>
      </w:r>
      <w:r>
        <w:rPr>
          <w:rFonts w:hint="cs"/>
          <w:sz w:val="24"/>
          <w:szCs w:val="24"/>
          <w:rtl/>
        </w:rPr>
        <w:t>ה ו</w:t>
      </w:r>
      <w:r w:rsidRPr="00C518A2">
        <w:rPr>
          <w:sz w:val="24"/>
          <w:szCs w:val="24"/>
          <w:rtl/>
        </w:rPr>
        <w:t xml:space="preserve">/או לצד ג' בכל הקשור לביצוע הסכם זה. </w:t>
      </w:r>
    </w:p>
    <w:p w14:paraId="77DBD424" w14:textId="77777777" w:rsidR="0032592D" w:rsidRPr="00C518A2" w:rsidRDefault="0032592D" w:rsidP="00903136">
      <w:pPr>
        <w:pStyle w:val="aff9"/>
        <w:numPr>
          <w:ilvl w:val="1"/>
          <w:numId w:val="98"/>
        </w:numPr>
        <w:spacing w:line="360" w:lineRule="auto"/>
        <w:ind w:left="793" w:hanging="502"/>
        <w:jc w:val="both"/>
        <w:rPr>
          <w:sz w:val="24"/>
          <w:szCs w:val="24"/>
        </w:rPr>
      </w:pPr>
      <w:r w:rsidRPr="00C518A2">
        <w:rPr>
          <w:sz w:val="24"/>
          <w:szCs w:val="24"/>
          <w:rtl/>
        </w:rPr>
        <w:t xml:space="preserve">אם תוגש תביעה </w:t>
      </w:r>
      <w:r>
        <w:rPr>
          <w:rFonts w:hint="cs"/>
          <w:sz w:val="24"/>
          <w:szCs w:val="24"/>
          <w:rtl/>
        </w:rPr>
        <w:t>כ</w:t>
      </w:r>
      <w:r w:rsidRPr="00C518A2">
        <w:rPr>
          <w:sz w:val="24"/>
          <w:szCs w:val="24"/>
          <w:rtl/>
        </w:rPr>
        <w:t xml:space="preserve">נגד המדינה בגין ביצוע השירותים תאפשר המדינה </w:t>
      </w:r>
      <w:r>
        <w:rPr>
          <w:rFonts w:hint="cs"/>
          <w:sz w:val="24"/>
          <w:szCs w:val="24"/>
          <w:rtl/>
        </w:rPr>
        <w:t>לחברה המנהלת</w:t>
      </w:r>
      <w:r w:rsidRPr="00C518A2">
        <w:rPr>
          <w:sz w:val="24"/>
          <w:szCs w:val="24"/>
          <w:rtl/>
        </w:rPr>
        <w:t xml:space="preserve"> </w:t>
      </w:r>
      <w:r>
        <w:rPr>
          <w:sz w:val="24"/>
          <w:szCs w:val="24"/>
          <w:rtl/>
        </w:rPr>
        <w:t>ועל חשבונ</w:t>
      </w:r>
      <w:r>
        <w:rPr>
          <w:rFonts w:hint="cs"/>
          <w:sz w:val="24"/>
          <w:szCs w:val="24"/>
          <w:rtl/>
        </w:rPr>
        <w:t>ה</w:t>
      </w:r>
      <w:r w:rsidRPr="00C518A2">
        <w:rPr>
          <w:sz w:val="24"/>
          <w:szCs w:val="24"/>
          <w:rtl/>
        </w:rPr>
        <w:t xml:space="preserve"> להשתתף עם המדינה בניהול ההגנה </w:t>
      </w:r>
      <w:r>
        <w:rPr>
          <w:rFonts w:hint="cs"/>
          <w:sz w:val="24"/>
          <w:szCs w:val="24"/>
          <w:rtl/>
        </w:rPr>
        <w:t>כ</w:t>
      </w:r>
      <w:r w:rsidRPr="00C518A2">
        <w:rPr>
          <w:sz w:val="24"/>
          <w:szCs w:val="24"/>
          <w:rtl/>
        </w:rPr>
        <w:t>נגד התביעה.</w:t>
      </w:r>
    </w:p>
    <w:p w14:paraId="476652F4" w14:textId="77777777" w:rsidR="0032592D" w:rsidRPr="00C518A2" w:rsidRDefault="0032592D" w:rsidP="0032592D">
      <w:pPr>
        <w:pStyle w:val="aff9"/>
        <w:spacing w:line="360" w:lineRule="auto"/>
        <w:ind w:left="302"/>
        <w:jc w:val="both"/>
        <w:rPr>
          <w:sz w:val="24"/>
          <w:szCs w:val="24"/>
          <w:rtl/>
        </w:rPr>
      </w:pPr>
    </w:p>
    <w:p w14:paraId="3B892771" w14:textId="77777777" w:rsidR="0032592D" w:rsidRDefault="0032592D" w:rsidP="00903136">
      <w:pPr>
        <w:pStyle w:val="affff"/>
        <w:keepLines w:val="0"/>
        <w:widowControl w:val="0"/>
        <w:numPr>
          <w:ilvl w:val="0"/>
          <w:numId w:val="98"/>
        </w:numPr>
        <w:spacing w:after="120" w:line="360" w:lineRule="auto"/>
        <w:jc w:val="both"/>
        <w:rPr>
          <w:rFonts w:cs="David"/>
        </w:rPr>
      </w:pPr>
      <w:r w:rsidRPr="00823399">
        <w:rPr>
          <w:rFonts w:cs="David"/>
          <w:b/>
          <w:bCs/>
          <w:rtl/>
        </w:rPr>
        <w:t>התחייבויות והצהרות נותן השירותים</w:t>
      </w:r>
      <w:r w:rsidRPr="00823399">
        <w:rPr>
          <w:rFonts w:cs="David" w:hint="cs"/>
          <w:b/>
          <w:bCs/>
          <w:rtl/>
        </w:rPr>
        <w:t xml:space="preserve"> </w:t>
      </w:r>
    </w:p>
    <w:p w14:paraId="17BAFADC" w14:textId="77777777" w:rsidR="0032592D" w:rsidRDefault="0032592D" w:rsidP="0032592D">
      <w:pPr>
        <w:pStyle w:val="aff9"/>
        <w:rPr>
          <w:rtl/>
        </w:rPr>
      </w:pPr>
    </w:p>
    <w:p w14:paraId="7B369778" w14:textId="77777777" w:rsidR="0032592D" w:rsidRPr="00823399" w:rsidRDefault="0032592D" w:rsidP="00903136">
      <w:pPr>
        <w:pStyle w:val="affff"/>
        <w:keepLines w:val="0"/>
        <w:widowControl w:val="0"/>
        <w:numPr>
          <w:ilvl w:val="1"/>
          <w:numId w:val="98"/>
        </w:numPr>
        <w:spacing w:after="120" w:line="360" w:lineRule="auto"/>
        <w:jc w:val="both"/>
        <w:rPr>
          <w:rFonts w:cs="David"/>
        </w:rPr>
      </w:pPr>
      <w:r w:rsidRPr="00823399">
        <w:rPr>
          <w:rFonts w:cs="David"/>
          <w:rtl/>
        </w:rPr>
        <w:t>נותן השירותים</w:t>
      </w:r>
      <w:r>
        <w:rPr>
          <w:rFonts w:cs="David" w:hint="cs"/>
          <w:rtl/>
        </w:rPr>
        <w:t xml:space="preserve"> </w:t>
      </w:r>
      <w:r w:rsidRPr="00823399">
        <w:rPr>
          <w:rFonts w:cs="David"/>
          <w:rtl/>
        </w:rPr>
        <w:t xml:space="preserve">מצהיר </w:t>
      </w:r>
      <w:r w:rsidRPr="00823399">
        <w:rPr>
          <w:rFonts w:cs="David" w:hint="cs"/>
          <w:rtl/>
        </w:rPr>
        <w:t xml:space="preserve">ומתחייב </w:t>
      </w:r>
      <w:r w:rsidRPr="00823399">
        <w:rPr>
          <w:rFonts w:cs="David"/>
          <w:rtl/>
        </w:rPr>
        <w:t>כי</w:t>
      </w:r>
      <w:r w:rsidRPr="00823399">
        <w:rPr>
          <w:rFonts w:cs="David" w:hint="cs"/>
          <w:rtl/>
        </w:rPr>
        <w:t xml:space="preserve"> -</w:t>
      </w:r>
      <w:r w:rsidRPr="00823399">
        <w:rPr>
          <w:rFonts w:cs="David"/>
          <w:rtl/>
        </w:rPr>
        <w:t xml:space="preserve"> </w:t>
      </w:r>
    </w:p>
    <w:p w14:paraId="785DD6B8" w14:textId="77777777" w:rsidR="0032592D" w:rsidRPr="00710D9F" w:rsidRDefault="0032592D" w:rsidP="00903136">
      <w:pPr>
        <w:pStyle w:val="affff"/>
        <w:keepLines w:val="0"/>
        <w:widowControl w:val="0"/>
        <w:numPr>
          <w:ilvl w:val="2"/>
          <w:numId w:val="98"/>
        </w:numPr>
        <w:spacing w:after="120" w:line="360" w:lineRule="auto"/>
        <w:jc w:val="both"/>
        <w:rPr>
          <w:rFonts w:cs="David"/>
        </w:rPr>
      </w:pPr>
      <w:r w:rsidRPr="00710D9F">
        <w:rPr>
          <w:rFonts w:cs="David" w:hint="cs"/>
          <w:rtl/>
        </w:rPr>
        <w:t>אין מניעה לפי כל דין להתקשרותו בהסכם.</w:t>
      </w:r>
    </w:p>
    <w:p w14:paraId="4303420F" w14:textId="77777777"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t xml:space="preserve">הוא עומד בכל דרישות הדין הרלוונטיות לאספקת  השירותים בהתאם להסכם. </w:t>
      </w:r>
    </w:p>
    <w:p w14:paraId="6F0A24F8" w14:textId="77777777" w:rsidR="0032592D" w:rsidRDefault="0032592D" w:rsidP="00903136">
      <w:pPr>
        <w:pStyle w:val="affff"/>
        <w:keepLines w:val="0"/>
        <w:widowControl w:val="0"/>
        <w:numPr>
          <w:ilvl w:val="2"/>
          <w:numId w:val="98"/>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w:t>
      </w:r>
    </w:p>
    <w:p w14:paraId="73393108" w14:textId="77777777" w:rsidR="0032592D" w:rsidRPr="00043DC6" w:rsidRDefault="0032592D" w:rsidP="00903136">
      <w:pPr>
        <w:pStyle w:val="affff"/>
        <w:keepLines w:val="0"/>
        <w:widowControl w:val="0"/>
        <w:numPr>
          <w:ilvl w:val="2"/>
          <w:numId w:val="98"/>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w:t>
      </w:r>
      <w:r>
        <w:rPr>
          <w:rFonts w:cs="David" w:hint="cs"/>
          <w:rtl/>
        </w:rPr>
        <w:t>ההסכם, לשביעות רצון המזמין</w:t>
      </w:r>
      <w:r w:rsidRPr="00915AFD">
        <w:rPr>
          <w:rFonts w:cs="David" w:hint="cs"/>
          <w:rtl/>
        </w:rPr>
        <w:t>, ויעשה שימוש בתוכנות מחשוב מקוריות בלבד לצורך כך</w:t>
      </w:r>
      <w:r w:rsidRPr="00043DC6">
        <w:rPr>
          <w:rFonts w:cs="David"/>
          <w:rtl/>
        </w:rPr>
        <w:t xml:space="preserve">. </w:t>
      </w:r>
    </w:p>
    <w:p w14:paraId="741AF252" w14:textId="77777777" w:rsidR="0032592D" w:rsidRPr="00A561A9" w:rsidRDefault="0032592D" w:rsidP="00903136">
      <w:pPr>
        <w:pStyle w:val="affff"/>
        <w:keepLines w:val="0"/>
        <w:widowControl w:val="0"/>
        <w:numPr>
          <w:ilvl w:val="2"/>
          <w:numId w:val="98"/>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313374">
        <w:rPr>
          <w:rFonts w:cs="David" w:hint="cs"/>
          <w:rtl/>
        </w:rPr>
        <w:lastRenderedPageBreak/>
        <w:t>המזמין.</w:t>
      </w:r>
    </w:p>
    <w:p w14:paraId="48CF1BB7" w14:textId="77777777" w:rsidR="0032592D" w:rsidRDefault="0032592D" w:rsidP="00903136">
      <w:pPr>
        <w:pStyle w:val="affff"/>
        <w:keepLines w:val="0"/>
        <w:widowControl w:val="0"/>
        <w:numPr>
          <w:ilvl w:val="2"/>
          <w:numId w:val="98"/>
        </w:numPr>
        <w:spacing w:after="120" w:line="360" w:lineRule="auto"/>
        <w:jc w:val="both"/>
        <w:rPr>
          <w:rFonts w:cs="David"/>
        </w:rPr>
      </w:pPr>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w:t>
      </w:r>
    </w:p>
    <w:p w14:paraId="4C6712EC" w14:textId="063AFA8F"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t>נותן השירותים</w:t>
      </w:r>
      <w:r w:rsidRPr="00C92430">
        <w:rPr>
          <w:rFonts w:cs="David" w:hint="cs"/>
          <w:rtl/>
        </w:rPr>
        <w:t xml:space="preserve"> מתחייב, כי יפעל להעסקת כוח האדם וכל הדרוש לביצוע ההסכם בהתאם לקבוע בהסכם לרבות העסקת הצוות </w:t>
      </w:r>
      <w:r w:rsidRPr="00EF6CB6">
        <w:rPr>
          <w:rFonts w:cs="David" w:hint="cs"/>
          <w:rtl/>
        </w:rPr>
        <w:t xml:space="preserve">מקצועי  הנדרש כמפורט </w:t>
      </w:r>
      <w:r w:rsidRPr="00350E9A">
        <w:rPr>
          <w:rFonts w:cs="David" w:hint="cs"/>
          <w:rtl/>
        </w:rPr>
        <w:t xml:space="preserve">בנספח </w:t>
      </w:r>
      <w:r w:rsidR="00E03465">
        <w:rPr>
          <w:rFonts w:cs="David" w:hint="cs"/>
          <w:rtl/>
        </w:rPr>
        <w:t>18</w:t>
      </w:r>
      <w:r>
        <w:rPr>
          <w:rFonts w:cs="David" w:hint="cs"/>
          <w:rtl/>
        </w:rPr>
        <w:t xml:space="preserve"> ב</w:t>
      </w:r>
      <w:r w:rsidRPr="00350E9A">
        <w:rPr>
          <w:rFonts w:cs="David" w:hint="cs"/>
          <w:rtl/>
        </w:rPr>
        <w:t>' סעיף 5</w:t>
      </w:r>
      <w:r w:rsidRPr="00EF6CB6">
        <w:rPr>
          <w:rFonts w:cs="David" w:hint="cs"/>
          <w:rtl/>
        </w:rPr>
        <w:t xml:space="preserve">  (להלן: "הצוות המקצועי"), וכן מתחייב למנות מבין עובדיו חברי</w:t>
      </w:r>
      <w:r w:rsidRPr="00C92430">
        <w:rPr>
          <w:rFonts w:cs="David" w:hint="cs"/>
          <w:rtl/>
        </w:rPr>
        <w:t xml:space="preserve"> ועדת מכרזים כמפורט </w:t>
      </w:r>
      <w:r w:rsidRPr="00350E9A">
        <w:rPr>
          <w:rFonts w:cs="David" w:hint="cs"/>
          <w:rtl/>
        </w:rPr>
        <w:t xml:space="preserve">בנספח </w:t>
      </w:r>
      <w:r w:rsidR="00E03465">
        <w:rPr>
          <w:rFonts w:cs="David" w:hint="cs"/>
          <w:rtl/>
        </w:rPr>
        <w:t>18</w:t>
      </w:r>
      <w:r>
        <w:rPr>
          <w:rFonts w:cs="David" w:hint="cs"/>
          <w:rtl/>
        </w:rPr>
        <w:t xml:space="preserve"> ב</w:t>
      </w:r>
      <w:r w:rsidRPr="00350E9A">
        <w:rPr>
          <w:rFonts w:cs="David" w:hint="cs"/>
          <w:rtl/>
        </w:rPr>
        <w:t>' סעיף 4.3.1.</w:t>
      </w:r>
      <w:r w:rsidRPr="00C92430">
        <w:rPr>
          <w:rFonts w:cs="David" w:hint="cs"/>
          <w:rtl/>
        </w:rPr>
        <w:t xml:space="preserve"> </w:t>
      </w:r>
    </w:p>
    <w:p w14:paraId="294DC09A" w14:textId="024FB742" w:rsidR="0032592D" w:rsidRDefault="0032592D" w:rsidP="00903136">
      <w:pPr>
        <w:pStyle w:val="affff"/>
        <w:keepLines w:val="0"/>
        <w:widowControl w:val="0"/>
        <w:numPr>
          <w:ilvl w:val="2"/>
          <w:numId w:val="98"/>
        </w:numPr>
        <w:spacing w:after="120" w:line="360" w:lineRule="auto"/>
        <w:jc w:val="both"/>
        <w:rPr>
          <w:rFonts w:cs="David"/>
        </w:rPr>
      </w:pPr>
      <w:r w:rsidRPr="002521E4">
        <w:rPr>
          <w:rFonts w:cs="David"/>
          <w:rtl/>
        </w:rPr>
        <w:t xml:space="preserve">נותן השירותים ימציא אישור משטרה, בדבר אי הרשעה בעבירות מין על פי החוק למניעת העסקה של עברייני מין במוסדות מסוימים, תשס"א-2001, עבור כל עובד </w:t>
      </w:r>
      <w:r w:rsidRPr="002521E4">
        <w:rPr>
          <w:rFonts w:cs="David"/>
          <w:u w:val="single"/>
          <w:rtl/>
        </w:rPr>
        <w:t>ממין זכר</w:t>
      </w:r>
      <w:r w:rsidRPr="002521E4">
        <w:rPr>
          <w:rFonts w:cs="David"/>
          <w:rtl/>
        </w:rPr>
        <w:t xml:space="preserve"> המועסק ע"י המציע לטובת הפעלת התכנית</w:t>
      </w:r>
      <w:r>
        <w:rPr>
          <w:rFonts w:cs="David" w:hint="cs"/>
          <w:rtl/>
        </w:rPr>
        <w:t>, כמו כן נותן השירותים ימציא אישור משטרה עבור כל עובד חדש שיצורף לתוכנית או שיחליף עובד שמסיים את עבודתו בתכנית.</w:t>
      </w:r>
    </w:p>
    <w:p w14:paraId="26E297C2" w14:textId="692F2AD9" w:rsidR="0032592D" w:rsidRPr="002521E4" w:rsidRDefault="0032592D" w:rsidP="00903136">
      <w:pPr>
        <w:pStyle w:val="affff"/>
        <w:keepLines w:val="0"/>
        <w:widowControl w:val="0"/>
        <w:numPr>
          <w:ilvl w:val="2"/>
          <w:numId w:val="98"/>
        </w:numPr>
        <w:spacing w:after="120" w:line="360" w:lineRule="auto"/>
        <w:jc w:val="both"/>
        <w:rPr>
          <w:rFonts w:cs="David"/>
        </w:rPr>
      </w:pPr>
      <w:r>
        <w:rPr>
          <w:rFonts w:cs="David" w:hint="cs"/>
          <w:rtl/>
        </w:rPr>
        <w:t>נותן השירותים מצהיר כי אף אחד</w:t>
      </w:r>
      <w:r w:rsidRPr="002521E4">
        <w:rPr>
          <w:rFonts w:cs="David"/>
          <w:rtl/>
        </w:rPr>
        <w:t xml:space="preserve"> </w:t>
      </w:r>
      <w:r>
        <w:rPr>
          <w:rFonts w:cs="David" w:hint="cs"/>
          <w:rtl/>
        </w:rPr>
        <w:t>מה</w:t>
      </w:r>
      <w:r w:rsidRPr="002521E4">
        <w:rPr>
          <w:rFonts w:cs="David"/>
          <w:rtl/>
        </w:rPr>
        <w:t>עובד</w:t>
      </w:r>
      <w:r>
        <w:rPr>
          <w:rFonts w:cs="David" w:hint="cs"/>
          <w:rtl/>
        </w:rPr>
        <w:t>ים</w:t>
      </w:r>
      <w:r w:rsidRPr="002521E4">
        <w:rPr>
          <w:rFonts w:cs="David"/>
          <w:rtl/>
        </w:rPr>
        <w:t xml:space="preserve"> </w:t>
      </w:r>
      <w:r w:rsidRPr="002521E4">
        <w:rPr>
          <w:rFonts w:cs="David"/>
          <w:u w:val="single"/>
          <w:rtl/>
        </w:rPr>
        <w:t>ממין זכר</w:t>
      </w:r>
      <w:r w:rsidRPr="002521E4">
        <w:rPr>
          <w:rFonts w:cs="David"/>
          <w:rtl/>
        </w:rPr>
        <w:t xml:space="preserve"> המועסק</w:t>
      </w:r>
      <w:r>
        <w:rPr>
          <w:rFonts w:cs="David" w:hint="cs"/>
          <w:rtl/>
        </w:rPr>
        <w:t>ים</w:t>
      </w:r>
      <w:r w:rsidRPr="002521E4">
        <w:rPr>
          <w:rFonts w:cs="David"/>
          <w:rtl/>
        </w:rPr>
        <w:t xml:space="preserve"> ע"י המציע לטובת הפעלת התכנית</w:t>
      </w:r>
      <w:r>
        <w:rPr>
          <w:rFonts w:cs="David" w:hint="cs"/>
          <w:rtl/>
        </w:rPr>
        <w:t>, אינו נמצא בהליך משמעתי או בהליך בירור, או בכל הליך אחר הקשור בעבירת מין</w:t>
      </w:r>
      <w:r w:rsidR="003A687A">
        <w:rPr>
          <w:rFonts w:cs="David" w:hint="cs"/>
          <w:rtl/>
        </w:rPr>
        <w:t>, כמו כן יחתום המציע על ההצהרה שבנספח 17</w:t>
      </w:r>
      <w:r>
        <w:rPr>
          <w:rFonts w:cs="David" w:hint="cs"/>
          <w:rtl/>
        </w:rPr>
        <w:t>.</w:t>
      </w:r>
    </w:p>
    <w:p w14:paraId="5DE4AFB6" w14:textId="012AA03D"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t xml:space="preserve">עלויות העסקת מנהל השירותים, מנהל הכספים, עורך הדין, רואה החשבון ותפקידים נוספים הקשורים בביצוע העבודה ימומנו על ידי הזוכה (מכספי העמלה),. עלויות העסקת מנהלי התכנית המגזריים, מנהלי אשכולות, מנהלת תכניות ותכנים והדרכה, מנהלות המרכזים וכוח אדם מקצועי דרוש כמו מטפלות, מדריכות, עובדות סוציאליות ועובדים נוספים נחוצים לביצוע התכניות, ימומנו מכספי התכנית כהחזר הוצאות על פי העלויות בפועל, </w:t>
      </w:r>
      <w:proofErr w:type="spellStart"/>
      <w:r>
        <w:rPr>
          <w:rFonts w:cs="David" w:hint="cs"/>
          <w:rtl/>
        </w:rPr>
        <w:t>הכל</w:t>
      </w:r>
      <w:proofErr w:type="spellEnd"/>
      <w:r>
        <w:rPr>
          <w:rFonts w:cs="David" w:hint="cs"/>
          <w:rtl/>
        </w:rPr>
        <w:t xml:space="preserve"> לפי המפורט </w:t>
      </w:r>
      <w:r w:rsidRPr="005D5E21">
        <w:rPr>
          <w:rFonts w:cs="David" w:hint="cs"/>
          <w:b/>
          <w:bCs/>
          <w:rtl/>
        </w:rPr>
        <w:t xml:space="preserve">בנספח </w:t>
      </w:r>
      <w:r w:rsidR="00E03465">
        <w:rPr>
          <w:rFonts w:cs="David" w:hint="cs"/>
          <w:b/>
          <w:bCs/>
          <w:rtl/>
        </w:rPr>
        <w:t>18</w:t>
      </w:r>
      <w:r>
        <w:rPr>
          <w:rFonts w:cs="David" w:hint="cs"/>
          <w:b/>
          <w:bCs/>
          <w:rtl/>
        </w:rPr>
        <w:t xml:space="preserve"> ב'.</w:t>
      </w:r>
    </w:p>
    <w:p w14:paraId="2935C8D6" w14:textId="63F33E9D"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t xml:space="preserve">נותן השירותים מתחייב כי כלל העובדים אשר יועסקו על ידו לטובת ביצוע השירותים, הן אנשי הצוות הניהולי והן אנשי הצוות המקצועי המפורטים בנספח השירותים </w:t>
      </w:r>
      <w:r w:rsidRPr="007A56C7">
        <w:rPr>
          <w:rFonts w:cs="David" w:hint="cs"/>
          <w:rtl/>
        </w:rPr>
        <w:t xml:space="preserve">המבוקשים </w:t>
      </w:r>
      <w:r>
        <w:rPr>
          <w:rFonts w:cs="David" w:hint="cs"/>
          <w:rtl/>
        </w:rPr>
        <w:t xml:space="preserve">נספח </w:t>
      </w:r>
      <w:r w:rsidR="009B6334">
        <w:rPr>
          <w:rFonts w:cs="David" w:hint="cs"/>
          <w:rtl/>
        </w:rPr>
        <w:t>18</w:t>
      </w:r>
      <w:r>
        <w:rPr>
          <w:rFonts w:cs="David" w:hint="cs"/>
          <w:rtl/>
        </w:rPr>
        <w:t xml:space="preserve"> ב', יועסקו באופן ישיר על ידי הזוכה ולא על ידי גוף שלישי. </w:t>
      </w:r>
    </w:p>
    <w:p w14:paraId="0F668CEA" w14:textId="77777777" w:rsidR="0032592D" w:rsidRPr="00FE4304" w:rsidRDefault="0032592D" w:rsidP="00903136">
      <w:pPr>
        <w:pStyle w:val="affff"/>
        <w:keepLines w:val="0"/>
        <w:widowControl w:val="0"/>
        <w:numPr>
          <w:ilvl w:val="2"/>
          <w:numId w:val="98"/>
        </w:numPr>
        <w:spacing w:after="120" w:line="360" w:lineRule="auto"/>
        <w:jc w:val="both"/>
        <w:rPr>
          <w:rFonts w:cs="David"/>
        </w:rPr>
      </w:pPr>
      <w:r>
        <w:rPr>
          <w:rFonts w:cs="David" w:hint="cs"/>
          <w:rtl/>
        </w:rPr>
        <w:t xml:space="preserve">עוד מתחייב נותן השירותים, כי במשך שנה מתום תקופת ההתקשרות, לא יבצע שירותים הזהים לשירותים הנדרשים במסגרת מכרז זה, באותם יישובים בהם תופעל </w:t>
      </w:r>
      <w:r w:rsidRPr="00FE4304">
        <w:rPr>
          <w:rFonts w:cs="David"/>
          <w:rtl/>
        </w:rPr>
        <w:t>התכנית החברתית נשוא מכרז זה</w:t>
      </w:r>
      <w:r>
        <w:rPr>
          <w:rFonts w:cs="David" w:hint="cs"/>
          <w:rtl/>
        </w:rPr>
        <w:t>.</w:t>
      </w:r>
    </w:p>
    <w:p w14:paraId="6C38B84F" w14:textId="77777777" w:rsidR="0032592D" w:rsidRPr="00FE4304" w:rsidRDefault="0032592D" w:rsidP="00903136">
      <w:pPr>
        <w:pStyle w:val="affff"/>
        <w:keepLines w:val="0"/>
        <w:widowControl w:val="0"/>
        <w:numPr>
          <w:ilvl w:val="2"/>
          <w:numId w:val="98"/>
        </w:numPr>
        <w:spacing w:after="120" w:line="360" w:lineRule="auto"/>
        <w:jc w:val="both"/>
        <w:rPr>
          <w:rFonts w:cs="David"/>
        </w:rPr>
      </w:pPr>
      <w:r w:rsidRPr="00FE4304">
        <w:rPr>
          <w:rFonts w:cs="David"/>
          <w:rtl/>
        </w:rPr>
        <w:t xml:space="preserve">נותן השירותים מתחייב לספק משרדים, ציוד </w:t>
      </w:r>
      <w:proofErr w:type="spellStart"/>
      <w:r w:rsidRPr="00FE4304">
        <w:rPr>
          <w:rFonts w:cs="David"/>
          <w:rtl/>
        </w:rPr>
        <w:t>ומיחשוב</w:t>
      </w:r>
      <w:proofErr w:type="spellEnd"/>
      <w:r w:rsidRPr="00FE4304">
        <w:rPr>
          <w:rFonts w:cs="David"/>
          <w:rtl/>
        </w:rPr>
        <w:t xml:space="preserve">, עבור הצוות הניהולי והמקצועי לטובת הפעלת התכנית. שכירת </w:t>
      </w:r>
      <w:r w:rsidRPr="00FE4304">
        <w:rPr>
          <w:rFonts w:cs="David"/>
          <w:rtl/>
        </w:rPr>
        <w:lastRenderedPageBreak/>
        <w:t>המשרדים לטובת הצוות המקצועי היישובי, תחזוקתם וכל יתר ההוצאות הנלוות, כגון: תחזוקה שוטפתו ארנונה ימומנו מתקציבי הרשות המקומית. שכירת משרדים לטובת כוח האדם תחזוקתם וכל יתר הוצאות הנלוות כגון תחזוקה שוטפת, ארנונה וכד' הנם במסגרת העמלה המשולמת לזוכה במכרז</w:t>
      </w:r>
      <w:r>
        <w:rPr>
          <w:rFonts w:cs="David" w:hint="cs"/>
          <w:rtl/>
        </w:rPr>
        <w:t>.</w:t>
      </w:r>
    </w:p>
    <w:p w14:paraId="57039D98" w14:textId="77777777" w:rsidR="0032592D" w:rsidRDefault="0032592D" w:rsidP="00903136">
      <w:pPr>
        <w:pStyle w:val="affff"/>
        <w:keepLines w:val="0"/>
        <w:widowControl w:val="0"/>
        <w:numPr>
          <w:ilvl w:val="2"/>
          <w:numId w:val="98"/>
        </w:numPr>
        <w:spacing w:after="120" w:line="360" w:lineRule="auto"/>
        <w:jc w:val="both"/>
        <w:rPr>
          <w:rFonts w:cs="David"/>
        </w:rPr>
      </w:pPr>
      <w:r>
        <w:rPr>
          <w:rFonts w:cs="David" w:hint="cs"/>
          <w:rtl/>
        </w:rPr>
        <w:t>נותן השירותים מתחייב לעבוד בתוכנה של המשרד (שיח) ובתוכנות שפועלות בממשקי עבודה עם התוכנה הזו בכדי לספק מידע כספי עדכני ונכון (הן לגבי חשבונות והן לגבי הזמנות).</w:t>
      </w:r>
    </w:p>
    <w:p w14:paraId="40C1A377" w14:textId="77777777" w:rsidR="0032592D" w:rsidRPr="007A56C7" w:rsidRDefault="0032592D" w:rsidP="00903136">
      <w:pPr>
        <w:pStyle w:val="aff9"/>
        <w:numPr>
          <w:ilvl w:val="2"/>
          <w:numId w:val="98"/>
        </w:numPr>
        <w:spacing w:line="360" w:lineRule="auto"/>
        <w:jc w:val="both"/>
        <w:rPr>
          <w:sz w:val="24"/>
          <w:szCs w:val="24"/>
        </w:rPr>
      </w:pPr>
      <w:r w:rsidRPr="007A56C7">
        <w:rPr>
          <w:rFonts w:hint="cs"/>
          <w:sz w:val="24"/>
          <w:szCs w:val="24"/>
          <w:rtl/>
        </w:rPr>
        <w:t>החברה המנהלת</w:t>
      </w:r>
      <w:r w:rsidRPr="007A56C7">
        <w:rPr>
          <w:sz w:val="24"/>
          <w:szCs w:val="24"/>
          <w:rtl/>
        </w:rPr>
        <w:t xml:space="preserve"> מתחייב</w:t>
      </w:r>
      <w:r w:rsidRPr="007A56C7">
        <w:rPr>
          <w:rFonts w:hint="cs"/>
          <w:sz w:val="24"/>
          <w:szCs w:val="24"/>
          <w:rtl/>
        </w:rPr>
        <w:t>ת</w:t>
      </w:r>
      <w:r w:rsidRPr="007A56C7">
        <w:rPr>
          <w:sz w:val="24"/>
          <w:szCs w:val="24"/>
          <w:rtl/>
        </w:rPr>
        <w:t xml:space="preserve"> לבצע את השירותים והפעולות הכרוכות בכך לפי מיטב הנוהג המקצועי במומחיות ובמקצועיות הדרושים, באובייקטיביות, בהתאם לכל דין, </w:t>
      </w:r>
      <w:r w:rsidRPr="007A56C7">
        <w:rPr>
          <w:rFonts w:hint="cs"/>
          <w:sz w:val="24"/>
          <w:szCs w:val="24"/>
          <w:rtl/>
        </w:rPr>
        <w:t xml:space="preserve">במועדים הקבועים בהסכם או כפי שייקבע ע"י המנהל, </w:t>
      </w:r>
      <w:r w:rsidRPr="007A56C7">
        <w:rPr>
          <w:sz w:val="24"/>
          <w:szCs w:val="24"/>
          <w:rtl/>
        </w:rPr>
        <w:t>ולשביעות רצונו המוחלט של המנהל. מבלי לגרוע מהאמור, מתחייב</w:t>
      </w:r>
      <w:r w:rsidRPr="007A56C7">
        <w:rPr>
          <w:rFonts w:hint="cs"/>
          <w:sz w:val="24"/>
          <w:szCs w:val="24"/>
          <w:rtl/>
        </w:rPr>
        <w:t>ת</w:t>
      </w:r>
      <w:r w:rsidRPr="007A56C7">
        <w:rPr>
          <w:sz w:val="24"/>
          <w:szCs w:val="24"/>
          <w:rtl/>
        </w:rPr>
        <w:t xml:space="preserve"> </w:t>
      </w:r>
      <w:r w:rsidRPr="007A56C7">
        <w:rPr>
          <w:rFonts w:hint="cs"/>
          <w:sz w:val="24"/>
          <w:szCs w:val="24"/>
          <w:rtl/>
        </w:rPr>
        <w:t xml:space="preserve">החברה המנהלת </w:t>
      </w:r>
      <w:r w:rsidRPr="007A56C7">
        <w:rPr>
          <w:sz w:val="24"/>
          <w:szCs w:val="24"/>
          <w:rtl/>
        </w:rPr>
        <w:t xml:space="preserve"> לפעול בתום לב, באובייקטיביות ותוך שמירה קפדנית על כללי האתיקה המתחייבים מפעולותיו כנותן השירותים.</w:t>
      </w:r>
    </w:p>
    <w:p w14:paraId="5FA8DE80" w14:textId="77777777" w:rsidR="0032592D" w:rsidRPr="007A56C7" w:rsidRDefault="0032592D" w:rsidP="00903136">
      <w:pPr>
        <w:pStyle w:val="aff9"/>
        <w:numPr>
          <w:ilvl w:val="2"/>
          <w:numId w:val="98"/>
        </w:numPr>
        <w:spacing w:line="360" w:lineRule="auto"/>
        <w:jc w:val="both"/>
        <w:rPr>
          <w:sz w:val="24"/>
          <w:szCs w:val="24"/>
          <w:rtl/>
        </w:rPr>
      </w:pPr>
      <w:r w:rsidRPr="007A56C7">
        <w:rPr>
          <w:rFonts w:hint="cs"/>
          <w:sz w:val="24"/>
          <w:szCs w:val="24"/>
          <w:rtl/>
        </w:rPr>
        <w:t xml:space="preserve">החברה המנהלת </w:t>
      </w:r>
      <w:r w:rsidRPr="007A56C7">
        <w:rPr>
          <w:sz w:val="24"/>
          <w:szCs w:val="24"/>
          <w:rtl/>
        </w:rPr>
        <w:t>מתחייב</w:t>
      </w:r>
      <w:r w:rsidRPr="007A56C7">
        <w:rPr>
          <w:rFonts w:hint="cs"/>
          <w:sz w:val="24"/>
          <w:szCs w:val="24"/>
          <w:rtl/>
        </w:rPr>
        <w:t>ת</w:t>
      </w:r>
      <w:r w:rsidRPr="007A56C7">
        <w:rPr>
          <w:sz w:val="24"/>
          <w:szCs w:val="24"/>
          <w:rtl/>
        </w:rPr>
        <w:t xml:space="preserve"> לבצע מחדש, על חשבונ</w:t>
      </w:r>
      <w:r w:rsidRPr="007A56C7">
        <w:rPr>
          <w:rFonts w:hint="cs"/>
          <w:sz w:val="24"/>
          <w:szCs w:val="24"/>
          <w:rtl/>
        </w:rPr>
        <w:t>ה</w:t>
      </w:r>
      <w:r w:rsidRPr="007A56C7">
        <w:rPr>
          <w:sz w:val="24"/>
          <w:szCs w:val="24"/>
          <w:rtl/>
        </w:rPr>
        <w:t xml:space="preserve">, לשביעות רצון המנהל את השירותים ו/או חלקם - בהם נתגלו לדעת המנהל שגיאות, תקלות ו/או אי דיוקים </w:t>
      </w:r>
      <w:proofErr w:type="spellStart"/>
      <w:r w:rsidRPr="007A56C7">
        <w:rPr>
          <w:sz w:val="24"/>
          <w:szCs w:val="24"/>
          <w:rtl/>
        </w:rPr>
        <w:t>וכיוצ"ב</w:t>
      </w:r>
      <w:proofErr w:type="spellEnd"/>
      <w:r w:rsidRPr="007A56C7">
        <w:rPr>
          <w:sz w:val="24"/>
          <w:szCs w:val="24"/>
          <w:rtl/>
        </w:rPr>
        <w:t>.</w:t>
      </w:r>
    </w:p>
    <w:p w14:paraId="6C6CBF45" w14:textId="77777777" w:rsidR="0032592D" w:rsidRPr="007A56C7" w:rsidRDefault="0032592D" w:rsidP="00903136">
      <w:pPr>
        <w:pStyle w:val="aff9"/>
        <w:numPr>
          <w:ilvl w:val="2"/>
          <w:numId w:val="98"/>
        </w:numPr>
        <w:spacing w:line="360" w:lineRule="auto"/>
        <w:jc w:val="both"/>
        <w:rPr>
          <w:sz w:val="24"/>
          <w:szCs w:val="24"/>
          <w:rtl/>
        </w:rPr>
      </w:pPr>
      <w:r w:rsidRPr="007A56C7">
        <w:rPr>
          <w:sz w:val="24"/>
          <w:szCs w:val="24"/>
          <w:rtl/>
        </w:rPr>
        <w:t xml:space="preserve">המנהל יהיה זכאי לשנות את הנחיותיו </w:t>
      </w:r>
      <w:r w:rsidRPr="007A56C7">
        <w:rPr>
          <w:rFonts w:hint="cs"/>
          <w:sz w:val="24"/>
          <w:szCs w:val="24"/>
          <w:rtl/>
        </w:rPr>
        <w:t xml:space="preserve">החברה המנהלת </w:t>
      </w:r>
      <w:r w:rsidRPr="007A56C7">
        <w:rPr>
          <w:sz w:val="24"/>
          <w:szCs w:val="24"/>
          <w:rtl/>
        </w:rPr>
        <w:t>מעת לעת</w:t>
      </w:r>
      <w:r w:rsidRPr="007A56C7">
        <w:rPr>
          <w:rFonts w:hint="cs"/>
          <w:sz w:val="24"/>
          <w:szCs w:val="24"/>
          <w:rtl/>
        </w:rPr>
        <w:t>,</w:t>
      </w:r>
      <w:r w:rsidRPr="007A56C7">
        <w:rPr>
          <w:sz w:val="24"/>
          <w:szCs w:val="24"/>
          <w:rtl/>
        </w:rPr>
        <w:t xml:space="preserve"> </w:t>
      </w:r>
      <w:r w:rsidRPr="007A56C7">
        <w:rPr>
          <w:rFonts w:hint="cs"/>
          <w:sz w:val="24"/>
          <w:szCs w:val="24"/>
          <w:rtl/>
        </w:rPr>
        <w:t>והחברה המנהלת</w:t>
      </w:r>
      <w:r w:rsidRPr="007A56C7">
        <w:rPr>
          <w:sz w:val="24"/>
          <w:szCs w:val="24"/>
          <w:rtl/>
        </w:rPr>
        <w:t xml:space="preserve"> מתחייב</w:t>
      </w:r>
      <w:r w:rsidRPr="007A56C7">
        <w:rPr>
          <w:rFonts w:hint="cs"/>
          <w:sz w:val="24"/>
          <w:szCs w:val="24"/>
          <w:rtl/>
        </w:rPr>
        <w:t xml:space="preserve">ת </w:t>
      </w:r>
      <w:r w:rsidRPr="007A56C7">
        <w:rPr>
          <w:sz w:val="24"/>
          <w:szCs w:val="24"/>
          <w:rtl/>
        </w:rPr>
        <w:t>לקבל את הנחיות המנהל בכל הנוגע לאופן ביצוע הסכם זה ולמטרות השירותים</w:t>
      </w:r>
      <w:r w:rsidRPr="007A56C7">
        <w:rPr>
          <w:rFonts w:hint="cs"/>
          <w:sz w:val="24"/>
          <w:szCs w:val="24"/>
          <w:rtl/>
        </w:rPr>
        <w:t>,</w:t>
      </w:r>
      <w:r w:rsidRPr="007A56C7">
        <w:rPr>
          <w:sz w:val="24"/>
          <w:szCs w:val="24"/>
          <w:rtl/>
        </w:rPr>
        <w:t xml:space="preserve"> לבצע את השירותים בהתאם להנחיות המנהל</w:t>
      </w:r>
      <w:r w:rsidRPr="007A56C7">
        <w:rPr>
          <w:rFonts w:hint="cs"/>
          <w:sz w:val="24"/>
          <w:szCs w:val="24"/>
          <w:rtl/>
        </w:rPr>
        <w:t>.</w:t>
      </w:r>
      <w:r w:rsidRPr="007A56C7">
        <w:rPr>
          <w:sz w:val="24"/>
          <w:szCs w:val="24"/>
          <w:rtl/>
        </w:rPr>
        <w:t xml:space="preserve"> </w:t>
      </w:r>
      <w:r w:rsidRPr="007A56C7">
        <w:rPr>
          <w:rFonts w:hint="cs"/>
          <w:sz w:val="24"/>
          <w:szCs w:val="24"/>
          <w:rtl/>
        </w:rPr>
        <w:t xml:space="preserve">לחברה המנהלת </w:t>
      </w:r>
      <w:r w:rsidRPr="007A56C7">
        <w:rPr>
          <w:sz w:val="24"/>
          <w:szCs w:val="24"/>
          <w:rtl/>
        </w:rPr>
        <w:t>לא תהיה כל תלונה ו/או טענה בקשר לכך .</w:t>
      </w:r>
    </w:p>
    <w:p w14:paraId="22F2B40D" w14:textId="77777777" w:rsidR="0032592D" w:rsidRPr="007A56C7" w:rsidRDefault="0032592D" w:rsidP="00903136">
      <w:pPr>
        <w:pStyle w:val="aff9"/>
        <w:numPr>
          <w:ilvl w:val="2"/>
          <w:numId w:val="98"/>
        </w:numPr>
        <w:spacing w:line="360" w:lineRule="auto"/>
        <w:jc w:val="both"/>
        <w:rPr>
          <w:sz w:val="24"/>
          <w:szCs w:val="24"/>
          <w:rtl/>
        </w:rPr>
      </w:pPr>
      <w:r w:rsidRPr="007A56C7">
        <w:rPr>
          <w:rFonts w:hint="cs"/>
          <w:sz w:val="24"/>
          <w:szCs w:val="24"/>
          <w:rtl/>
        </w:rPr>
        <w:t xml:space="preserve">החברה המנהלת </w:t>
      </w:r>
      <w:r w:rsidRPr="007A56C7">
        <w:rPr>
          <w:sz w:val="24"/>
          <w:szCs w:val="24"/>
          <w:rtl/>
        </w:rPr>
        <w:t>מצהיר</w:t>
      </w:r>
      <w:r w:rsidRPr="007A56C7">
        <w:rPr>
          <w:rFonts w:hint="cs"/>
          <w:sz w:val="24"/>
          <w:szCs w:val="24"/>
          <w:rtl/>
        </w:rPr>
        <w:t>ה</w:t>
      </w:r>
      <w:r w:rsidRPr="007A56C7">
        <w:rPr>
          <w:sz w:val="24"/>
          <w:szCs w:val="24"/>
          <w:rtl/>
        </w:rPr>
        <w:t xml:space="preserve"> כי אין בהנחיות המנהל כדי לגרוע מאחריות</w:t>
      </w:r>
      <w:r w:rsidRPr="007A56C7">
        <w:rPr>
          <w:rFonts w:hint="cs"/>
          <w:sz w:val="24"/>
          <w:szCs w:val="24"/>
          <w:rtl/>
        </w:rPr>
        <w:t>ה</w:t>
      </w:r>
      <w:r w:rsidRPr="007A56C7">
        <w:rPr>
          <w:sz w:val="24"/>
          <w:szCs w:val="24"/>
          <w:rtl/>
        </w:rPr>
        <w:t xml:space="preserve"> המלאה לשירותי</w:t>
      </w:r>
      <w:r w:rsidRPr="007A56C7">
        <w:rPr>
          <w:rFonts w:hint="cs"/>
          <w:sz w:val="24"/>
          <w:szCs w:val="24"/>
          <w:rtl/>
        </w:rPr>
        <w:t>ם</w:t>
      </w:r>
      <w:r w:rsidRPr="007A56C7">
        <w:rPr>
          <w:sz w:val="24"/>
          <w:szCs w:val="24"/>
        </w:rPr>
        <w:t xml:space="preserve">  </w:t>
      </w:r>
      <w:r w:rsidRPr="007A56C7">
        <w:rPr>
          <w:sz w:val="24"/>
          <w:szCs w:val="24"/>
          <w:rtl/>
        </w:rPr>
        <w:t>ואין בהם כדי להטיל על המשרד ו/או המנהל אחריות כלשהי לשירותים.</w:t>
      </w:r>
    </w:p>
    <w:p w14:paraId="53F22579" w14:textId="77777777" w:rsidR="0032592D" w:rsidRPr="007A56C7" w:rsidRDefault="0032592D" w:rsidP="00903136">
      <w:pPr>
        <w:pStyle w:val="aff9"/>
        <w:numPr>
          <w:ilvl w:val="2"/>
          <w:numId w:val="98"/>
        </w:numPr>
        <w:spacing w:line="360" w:lineRule="auto"/>
        <w:jc w:val="both"/>
        <w:rPr>
          <w:sz w:val="24"/>
          <w:szCs w:val="24"/>
          <w:rtl/>
        </w:rPr>
      </w:pPr>
      <w:r w:rsidRPr="007A56C7">
        <w:rPr>
          <w:sz w:val="24"/>
          <w:szCs w:val="24"/>
          <w:rtl/>
        </w:rPr>
        <w:t xml:space="preserve">המנהל רשאי לבדוק את טיב רמת השירותים ואת מידת ההתקדמות בביצוע השירותים. כן רשאי הוא לבדוק אם </w:t>
      </w:r>
      <w:r w:rsidRPr="007A56C7">
        <w:rPr>
          <w:rFonts w:hint="cs"/>
          <w:sz w:val="24"/>
          <w:szCs w:val="24"/>
          <w:rtl/>
        </w:rPr>
        <w:t xml:space="preserve">החברה המנהלת </w:t>
      </w:r>
      <w:r w:rsidRPr="007A56C7">
        <w:rPr>
          <w:sz w:val="24"/>
          <w:szCs w:val="24"/>
          <w:rtl/>
        </w:rPr>
        <w:t>מבצע</w:t>
      </w:r>
      <w:r w:rsidRPr="007A56C7">
        <w:rPr>
          <w:rFonts w:hint="cs"/>
          <w:sz w:val="24"/>
          <w:szCs w:val="24"/>
          <w:rtl/>
        </w:rPr>
        <w:t>ת</w:t>
      </w:r>
      <w:r w:rsidRPr="007A56C7">
        <w:rPr>
          <w:sz w:val="24"/>
          <w:szCs w:val="24"/>
          <w:rtl/>
        </w:rPr>
        <w:t xml:space="preserve"> כהלכה הוראות הסכם זה. </w:t>
      </w:r>
      <w:r w:rsidRPr="007A56C7">
        <w:rPr>
          <w:rFonts w:hint="cs"/>
          <w:sz w:val="24"/>
          <w:szCs w:val="24"/>
          <w:rtl/>
        </w:rPr>
        <w:t xml:space="preserve">החברה המנהלת </w:t>
      </w:r>
      <w:r w:rsidRPr="007A56C7">
        <w:rPr>
          <w:sz w:val="24"/>
          <w:szCs w:val="24"/>
          <w:rtl/>
        </w:rPr>
        <w:t>מתחייב</w:t>
      </w:r>
      <w:r w:rsidRPr="007A56C7">
        <w:rPr>
          <w:rFonts w:hint="cs"/>
          <w:sz w:val="24"/>
          <w:szCs w:val="24"/>
          <w:rtl/>
        </w:rPr>
        <w:t>ת</w:t>
      </w:r>
      <w:r w:rsidRPr="007A56C7">
        <w:rPr>
          <w:sz w:val="24"/>
          <w:szCs w:val="24"/>
          <w:rtl/>
        </w:rPr>
        <w:t xml:space="preserve"> לאפשר ולסייע למנהל לבצע את הבדיקה בכל עת.</w:t>
      </w:r>
    </w:p>
    <w:p w14:paraId="0B946921" w14:textId="77777777" w:rsidR="0032592D" w:rsidRPr="007A56C7" w:rsidRDefault="0032592D" w:rsidP="00903136">
      <w:pPr>
        <w:pStyle w:val="aff9"/>
        <w:numPr>
          <w:ilvl w:val="2"/>
          <w:numId w:val="98"/>
        </w:numPr>
        <w:spacing w:line="360" w:lineRule="auto"/>
        <w:jc w:val="both"/>
        <w:rPr>
          <w:sz w:val="24"/>
          <w:szCs w:val="24"/>
        </w:rPr>
      </w:pPr>
      <w:r w:rsidRPr="007A56C7">
        <w:rPr>
          <w:rFonts w:hint="cs"/>
          <w:sz w:val="24"/>
          <w:szCs w:val="24"/>
          <w:rtl/>
        </w:rPr>
        <w:t xml:space="preserve">החברה המנהלת </w:t>
      </w:r>
      <w:r w:rsidRPr="007A56C7">
        <w:rPr>
          <w:sz w:val="24"/>
          <w:szCs w:val="24"/>
          <w:rtl/>
        </w:rPr>
        <w:t>מתחייב</w:t>
      </w:r>
      <w:r w:rsidRPr="007A56C7">
        <w:rPr>
          <w:rFonts w:hint="cs"/>
          <w:sz w:val="24"/>
          <w:szCs w:val="24"/>
          <w:rtl/>
        </w:rPr>
        <w:t>ת</w:t>
      </w:r>
      <w:r w:rsidRPr="007A56C7">
        <w:rPr>
          <w:sz w:val="24"/>
          <w:szCs w:val="24"/>
          <w:rtl/>
        </w:rPr>
        <w:t xml:space="preserve"> לפעול בכל הדרכים ההכרחיות לביצוע השירותים לרבות, קיום פגישות, </w:t>
      </w:r>
      <w:r w:rsidRPr="007A56C7">
        <w:rPr>
          <w:rFonts w:hint="cs"/>
          <w:sz w:val="24"/>
          <w:szCs w:val="24"/>
          <w:rtl/>
        </w:rPr>
        <w:t xml:space="preserve">דיווחים </w:t>
      </w:r>
      <w:r w:rsidRPr="007A56C7">
        <w:rPr>
          <w:sz w:val="24"/>
          <w:szCs w:val="24"/>
          <w:rtl/>
        </w:rPr>
        <w:t>וכיו"ב</w:t>
      </w:r>
      <w:r w:rsidRPr="007A56C7">
        <w:rPr>
          <w:rFonts w:hint="cs"/>
          <w:sz w:val="24"/>
          <w:szCs w:val="24"/>
          <w:rtl/>
        </w:rPr>
        <w:t xml:space="preserve"> </w:t>
      </w:r>
      <w:r w:rsidRPr="007A56C7">
        <w:rPr>
          <w:sz w:val="24"/>
          <w:szCs w:val="24"/>
          <w:rtl/>
        </w:rPr>
        <w:t xml:space="preserve">עפ"י הצורך. </w:t>
      </w:r>
    </w:p>
    <w:p w14:paraId="5791C61E" w14:textId="77777777" w:rsidR="0032592D" w:rsidRDefault="0032592D" w:rsidP="0032592D">
      <w:pPr>
        <w:pStyle w:val="aff9"/>
        <w:spacing w:line="360" w:lineRule="auto"/>
        <w:ind w:left="360"/>
        <w:jc w:val="both"/>
        <w:rPr>
          <w:b/>
          <w:sz w:val="24"/>
          <w:szCs w:val="24"/>
          <w:rtl/>
        </w:rPr>
      </w:pPr>
    </w:p>
    <w:p w14:paraId="0E6A5068" w14:textId="77777777" w:rsidR="0032592D" w:rsidRPr="00AD6C09" w:rsidRDefault="0032592D" w:rsidP="0032592D">
      <w:pPr>
        <w:pStyle w:val="aff9"/>
        <w:spacing w:line="360" w:lineRule="auto"/>
        <w:ind w:left="360"/>
        <w:jc w:val="both"/>
        <w:rPr>
          <w:b/>
          <w:sz w:val="24"/>
          <w:szCs w:val="24"/>
        </w:rPr>
      </w:pPr>
    </w:p>
    <w:p w14:paraId="1F9B61A7" w14:textId="77777777" w:rsidR="0032592D" w:rsidRPr="003C41E0" w:rsidRDefault="0032592D" w:rsidP="00903136">
      <w:pPr>
        <w:pStyle w:val="aff9"/>
        <w:numPr>
          <w:ilvl w:val="0"/>
          <w:numId w:val="98"/>
        </w:numPr>
        <w:spacing w:line="360" w:lineRule="auto"/>
        <w:jc w:val="both"/>
        <w:rPr>
          <w:b/>
          <w:sz w:val="24"/>
          <w:szCs w:val="24"/>
        </w:rPr>
      </w:pPr>
      <w:r w:rsidRPr="003C41E0">
        <w:rPr>
          <w:b/>
          <w:bCs/>
          <w:sz w:val="24"/>
          <w:szCs w:val="24"/>
          <w:rtl/>
        </w:rPr>
        <w:t>שמירה על סודיות</w:t>
      </w:r>
    </w:p>
    <w:p w14:paraId="26FDFC2A" w14:textId="77777777" w:rsidR="0032592D" w:rsidRPr="00BE7615"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3C41E0">
        <w:rPr>
          <w:sz w:val="24"/>
          <w:szCs w:val="24"/>
          <w:rtl/>
        </w:rPr>
        <w:t xml:space="preserve"> </w:t>
      </w:r>
      <w:r>
        <w:rPr>
          <w:rFonts w:hint="cs"/>
          <w:sz w:val="24"/>
          <w:szCs w:val="24"/>
          <w:rtl/>
        </w:rPr>
        <w:t xml:space="preserve">או מי מטעמה </w:t>
      </w:r>
      <w:r w:rsidRPr="003C41E0">
        <w:rPr>
          <w:sz w:val="24"/>
          <w:szCs w:val="24"/>
          <w:rtl/>
        </w:rPr>
        <w:t>מתחייב</w:t>
      </w:r>
      <w:r>
        <w:rPr>
          <w:rFonts w:hint="cs"/>
          <w:sz w:val="24"/>
          <w:szCs w:val="24"/>
          <w:rtl/>
        </w:rPr>
        <w:t>ת</w:t>
      </w:r>
      <w:r w:rsidRPr="003C41E0">
        <w:rPr>
          <w:sz w:val="24"/>
          <w:szCs w:val="24"/>
          <w:rtl/>
        </w:rPr>
        <w:t xml:space="preserve"> לשמור</w:t>
      </w:r>
      <w:r>
        <w:rPr>
          <w:rFonts w:hint="cs"/>
          <w:sz w:val="24"/>
          <w:szCs w:val="24"/>
          <w:rtl/>
        </w:rPr>
        <w:t xml:space="preserve"> את המידע שהתקבל אצלם במהלך ביצוע חובותיהם </w:t>
      </w:r>
      <w:r w:rsidRPr="003C41E0">
        <w:rPr>
          <w:sz w:val="24"/>
          <w:szCs w:val="24"/>
          <w:rtl/>
        </w:rPr>
        <w:t xml:space="preserve"> </w:t>
      </w:r>
      <w:r>
        <w:rPr>
          <w:rFonts w:hint="cs"/>
          <w:sz w:val="24"/>
          <w:szCs w:val="24"/>
          <w:rtl/>
        </w:rPr>
        <w:t>על פי ההסכם בסודיות מוחלטת</w:t>
      </w:r>
      <w:r w:rsidRPr="003C41E0">
        <w:rPr>
          <w:sz w:val="24"/>
          <w:szCs w:val="24"/>
          <w:rtl/>
        </w:rPr>
        <w:t xml:space="preserve">, לא להעביר, לא להודיע, לא למסור או </w:t>
      </w:r>
      <w:r w:rsidRPr="003C41E0">
        <w:rPr>
          <w:sz w:val="24"/>
          <w:szCs w:val="24"/>
          <w:rtl/>
        </w:rPr>
        <w:lastRenderedPageBreak/>
        <w:t>להביא לי</w:t>
      </w:r>
      <w:r>
        <w:rPr>
          <w:sz w:val="24"/>
          <w:szCs w:val="24"/>
          <w:rtl/>
        </w:rPr>
        <w:t>דיעת כל אדם כל ידיעה שהגיעה אלי</w:t>
      </w:r>
      <w:r>
        <w:rPr>
          <w:rFonts w:hint="cs"/>
          <w:sz w:val="24"/>
          <w:szCs w:val="24"/>
          <w:rtl/>
        </w:rPr>
        <w:t>ה</w:t>
      </w:r>
      <w:r w:rsidRPr="003C41E0">
        <w:rPr>
          <w:sz w:val="24"/>
          <w:szCs w:val="24"/>
          <w:rtl/>
        </w:rPr>
        <w:t xml:space="preserve"> בקשר עם השירותים ו/או עם ביצועם הן בעת ביצוע השירותים והן לפני או אחרי ביצועם</w:t>
      </w:r>
      <w:r>
        <w:rPr>
          <w:rFonts w:hint="cs"/>
          <w:sz w:val="24"/>
          <w:szCs w:val="24"/>
          <w:rtl/>
        </w:rPr>
        <w:t xml:space="preserve"> (לאחר סיום ההתקשרות</w:t>
      </w:r>
      <w:r w:rsidRPr="00BE7615">
        <w:rPr>
          <w:rFonts w:hint="cs"/>
          <w:sz w:val="24"/>
          <w:szCs w:val="24"/>
          <w:rtl/>
        </w:rPr>
        <w:t xml:space="preserve">), </w:t>
      </w:r>
      <w:r w:rsidRPr="00BE7615">
        <w:rPr>
          <w:sz w:val="24"/>
          <w:szCs w:val="24"/>
          <w:rtl/>
        </w:rPr>
        <w:t>ולא יעשו ב</w:t>
      </w:r>
      <w:r w:rsidRPr="00BE7615">
        <w:rPr>
          <w:rFonts w:hint="cs"/>
          <w:sz w:val="24"/>
          <w:szCs w:val="24"/>
          <w:rtl/>
        </w:rPr>
        <w:t>ו</w:t>
      </w:r>
      <w:r w:rsidRPr="00BE7615">
        <w:rPr>
          <w:sz w:val="24"/>
          <w:szCs w:val="24"/>
          <w:rtl/>
        </w:rPr>
        <w:t xml:space="preserve"> כל שימוש</w:t>
      </w:r>
      <w:r w:rsidRPr="00BE7615">
        <w:rPr>
          <w:rFonts w:hint="cs"/>
          <w:sz w:val="24"/>
          <w:szCs w:val="24"/>
          <w:rtl/>
        </w:rPr>
        <w:t xml:space="preserve"> ל</w:t>
      </w:r>
      <w:r w:rsidRPr="00BE7615">
        <w:rPr>
          <w:sz w:val="24"/>
          <w:szCs w:val="24"/>
          <w:rtl/>
        </w:rPr>
        <w:t>מעט לצורך ביצוע</w:t>
      </w:r>
      <w:r w:rsidRPr="00BE7615">
        <w:rPr>
          <w:rFonts w:hint="cs"/>
          <w:sz w:val="24"/>
          <w:szCs w:val="24"/>
          <w:rtl/>
        </w:rPr>
        <w:t xml:space="preserve"> חובותיהם בהתאם</w:t>
      </w:r>
      <w:r w:rsidRPr="00BE7615">
        <w:rPr>
          <w:sz w:val="24"/>
          <w:szCs w:val="24"/>
          <w:rtl/>
        </w:rPr>
        <w:t xml:space="preserve"> </w:t>
      </w:r>
      <w:r w:rsidRPr="00BE7615">
        <w:rPr>
          <w:rFonts w:hint="cs"/>
          <w:sz w:val="24"/>
          <w:szCs w:val="24"/>
          <w:rtl/>
        </w:rPr>
        <w:t>לה</w:t>
      </w:r>
      <w:r w:rsidRPr="00BE7615">
        <w:rPr>
          <w:sz w:val="24"/>
          <w:szCs w:val="24"/>
          <w:rtl/>
        </w:rPr>
        <w:t xml:space="preserve">סכם.  </w:t>
      </w:r>
    </w:p>
    <w:p w14:paraId="78BFAF72" w14:textId="77777777" w:rsidR="0032592D" w:rsidRPr="003C41E0"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3C41E0">
        <w:rPr>
          <w:sz w:val="24"/>
          <w:szCs w:val="24"/>
          <w:rtl/>
        </w:rPr>
        <w:t xml:space="preserve"> מצהיר</w:t>
      </w:r>
      <w:r>
        <w:rPr>
          <w:rFonts w:hint="cs"/>
          <w:sz w:val="24"/>
          <w:szCs w:val="24"/>
          <w:rtl/>
        </w:rPr>
        <w:t>ה</w:t>
      </w:r>
      <w:r w:rsidRPr="003C41E0">
        <w:rPr>
          <w:sz w:val="24"/>
          <w:szCs w:val="24"/>
          <w:rtl/>
        </w:rPr>
        <w:t xml:space="preserve"> בזה כי ידוע</w:t>
      </w:r>
      <w:r>
        <w:rPr>
          <w:sz w:val="24"/>
          <w:szCs w:val="24"/>
          <w:rtl/>
        </w:rPr>
        <w:t xml:space="preserve"> ל</w:t>
      </w:r>
      <w:r>
        <w:rPr>
          <w:rFonts w:hint="cs"/>
          <w:sz w:val="24"/>
          <w:szCs w:val="24"/>
          <w:rtl/>
        </w:rPr>
        <w:t>ה</w:t>
      </w:r>
      <w:r w:rsidRPr="003C41E0">
        <w:rPr>
          <w:sz w:val="24"/>
          <w:szCs w:val="24"/>
          <w:rtl/>
        </w:rPr>
        <w:t xml:space="preserve"> כי אי מילוי ההתחייבות על פי סעיף זה מהווה עבירה על חוק העונשין, תשל"ז - 1977.</w:t>
      </w:r>
    </w:p>
    <w:p w14:paraId="6CBAA099" w14:textId="77777777" w:rsidR="0032592D" w:rsidRPr="003C41E0" w:rsidRDefault="0032592D" w:rsidP="00903136">
      <w:pPr>
        <w:pStyle w:val="aff9"/>
        <w:numPr>
          <w:ilvl w:val="1"/>
          <w:numId w:val="98"/>
        </w:numPr>
        <w:spacing w:line="360" w:lineRule="auto"/>
        <w:ind w:left="793" w:hanging="502"/>
        <w:jc w:val="both"/>
        <w:rPr>
          <w:sz w:val="24"/>
          <w:szCs w:val="24"/>
          <w:rtl/>
        </w:rPr>
      </w:pPr>
      <w:r w:rsidRPr="003C41E0">
        <w:rPr>
          <w:sz w:val="24"/>
          <w:szCs w:val="24"/>
          <w:rtl/>
        </w:rPr>
        <w:t>כמו כן מתחייב</w:t>
      </w:r>
      <w:r>
        <w:rPr>
          <w:rFonts w:hint="cs"/>
          <w:sz w:val="24"/>
          <w:szCs w:val="24"/>
          <w:rtl/>
        </w:rPr>
        <w:t>ת</w:t>
      </w:r>
      <w:r w:rsidRPr="003C41E0">
        <w:rPr>
          <w:sz w:val="24"/>
          <w:szCs w:val="24"/>
          <w:rtl/>
        </w:rPr>
        <w:t xml:space="preserve"> </w:t>
      </w:r>
      <w:r>
        <w:rPr>
          <w:rFonts w:hint="cs"/>
          <w:sz w:val="24"/>
          <w:szCs w:val="24"/>
          <w:rtl/>
        </w:rPr>
        <w:t>החברה המנהלת</w:t>
      </w:r>
      <w:r w:rsidRPr="003C41E0">
        <w:rPr>
          <w:sz w:val="24"/>
          <w:szCs w:val="24"/>
          <w:rtl/>
        </w:rPr>
        <w:t xml:space="preserve"> לשמור</w:t>
      </w:r>
      <w:r>
        <w:rPr>
          <w:sz w:val="24"/>
          <w:szCs w:val="24"/>
          <w:rtl/>
        </w:rPr>
        <w:t xml:space="preserve"> בסודיות את כל הנתונים שימסרו ל</w:t>
      </w:r>
      <w:r>
        <w:rPr>
          <w:rFonts w:hint="cs"/>
          <w:sz w:val="24"/>
          <w:szCs w:val="24"/>
          <w:rtl/>
        </w:rPr>
        <w:t>ה</w:t>
      </w:r>
      <w:r w:rsidRPr="003C41E0">
        <w:rPr>
          <w:sz w:val="24"/>
          <w:szCs w:val="24"/>
          <w:rtl/>
        </w:rPr>
        <w:t xml:space="preserve"> ושיהיו ברשות</w:t>
      </w:r>
      <w:r>
        <w:rPr>
          <w:rFonts w:hint="cs"/>
          <w:sz w:val="24"/>
          <w:szCs w:val="24"/>
          <w:rtl/>
        </w:rPr>
        <w:t>ה</w:t>
      </w:r>
      <w:r w:rsidRPr="003C41E0">
        <w:rPr>
          <w:sz w:val="24"/>
          <w:szCs w:val="24"/>
          <w:rtl/>
        </w:rPr>
        <w:t xml:space="preserve"> עקב ותוך כדי ביצוע השירותים.</w:t>
      </w:r>
    </w:p>
    <w:p w14:paraId="4EAFF4E8" w14:textId="77777777" w:rsidR="0032592D" w:rsidRPr="00D23593" w:rsidRDefault="0032592D" w:rsidP="00903136">
      <w:pPr>
        <w:pStyle w:val="affff"/>
        <w:widowControl w:val="0"/>
        <w:numPr>
          <w:ilvl w:val="1"/>
          <w:numId w:val="98"/>
        </w:numPr>
        <w:spacing w:line="360" w:lineRule="auto"/>
        <w:jc w:val="both"/>
        <w:rPr>
          <w:rFonts w:cs="David"/>
          <w:rtl/>
        </w:rPr>
      </w:pPr>
      <w:r>
        <w:rPr>
          <w:rFonts w:cs="David"/>
          <w:rtl/>
        </w:rPr>
        <w:t>נותן השירותים</w:t>
      </w:r>
      <w:r>
        <w:rPr>
          <w:rFonts w:cs="David" w:hint="cs"/>
          <w:rtl/>
        </w:rPr>
        <w:t xml:space="preserve"> </w:t>
      </w:r>
      <w:r w:rsidRPr="00E149E9">
        <w:rPr>
          <w:rFonts w:cs="David"/>
          <w:rtl/>
        </w:rPr>
        <w:t xml:space="preserve">יהיה אחראי לאבטחת מידע של המזמין המגיע לרשותו בעת ביצוע ההסכם באמצעי אבטחה נאותים </w:t>
      </w:r>
      <w:r w:rsidRPr="00D23593">
        <w:rPr>
          <w:rFonts w:cs="David"/>
          <w:rtl/>
        </w:rPr>
        <w:t>המקובלים בשוק</w:t>
      </w:r>
      <w:r w:rsidRPr="00D23593">
        <w:rPr>
          <w:rFonts w:cs="David" w:hint="cs"/>
          <w:rtl/>
        </w:rPr>
        <w:t>, וככל שיש דרישות מאת המזמין בהקשר זה, בהתאם לדרישות המזמין</w:t>
      </w:r>
      <w:r w:rsidRPr="00D23593">
        <w:rPr>
          <w:rFonts w:cs="David"/>
          <w:rtl/>
        </w:rPr>
        <w:t>.</w:t>
      </w:r>
    </w:p>
    <w:p w14:paraId="4F5354B4" w14:textId="77777777" w:rsidR="0032592D" w:rsidRPr="00D23593" w:rsidRDefault="0032592D" w:rsidP="00903136">
      <w:pPr>
        <w:pStyle w:val="affff"/>
        <w:keepLines w:val="0"/>
        <w:widowControl w:val="0"/>
        <w:numPr>
          <w:ilvl w:val="1"/>
          <w:numId w:val="98"/>
        </w:numPr>
        <w:spacing w:line="360" w:lineRule="auto"/>
        <w:jc w:val="both"/>
        <w:rPr>
          <w:rFonts w:cs="David"/>
        </w:rPr>
      </w:pPr>
      <w:r>
        <w:rPr>
          <w:rFonts w:cs="David" w:hint="cs"/>
          <w:rtl/>
        </w:rPr>
        <w:t xml:space="preserve">נותן השירותים </w:t>
      </w:r>
      <w:r w:rsidRPr="00D23593">
        <w:rPr>
          <w:rFonts w:cs="David" w:hint="cs"/>
          <w:rtl/>
        </w:rPr>
        <w:t>יציג למזמין, ככל שיידרש, את האמצעים בהם הוא נוקט לשם אבטחת המידע.</w:t>
      </w:r>
    </w:p>
    <w:p w14:paraId="4AE550DC" w14:textId="77777777" w:rsidR="0032592D" w:rsidRPr="0081055A" w:rsidRDefault="0032592D" w:rsidP="0032592D">
      <w:pPr>
        <w:spacing w:line="360" w:lineRule="auto"/>
        <w:jc w:val="both"/>
        <w:rPr>
          <w:sz w:val="24"/>
          <w:szCs w:val="24"/>
          <w:rtl/>
        </w:rPr>
      </w:pPr>
    </w:p>
    <w:p w14:paraId="5A5BEF19" w14:textId="77777777" w:rsidR="0032592D" w:rsidRPr="00E149E9" w:rsidRDefault="0032592D" w:rsidP="00903136">
      <w:pPr>
        <w:pStyle w:val="affff"/>
        <w:keepLines w:val="0"/>
        <w:widowControl w:val="0"/>
        <w:numPr>
          <w:ilvl w:val="0"/>
          <w:numId w:val="98"/>
        </w:numPr>
        <w:spacing w:before="240" w:beforeAutospacing="0"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3F0707F" w14:textId="77777777" w:rsidR="0032592D" w:rsidRDefault="0032592D" w:rsidP="00903136">
      <w:pPr>
        <w:pStyle w:val="affff"/>
        <w:keepLines w:val="0"/>
        <w:widowControl w:val="0"/>
        <w:numPr>
          <w:ilvl w:val="1"/>
          <w:numId w:val="98"/>
        </w:numPr>
        <w:spacing w:before="0" w:after="0" w:line="360" w:lineRule="auto"/>
        <w:jc w:val="both"/>
        <w:rPr>
          <w:rFonts w:cs="David"/>
        </w:rPr>
      </w:pPr>
      <w:r w:rsidRPr="00E149E9">
        <w:rPr>
          <w:rFonts w:cs="David"/>
          <w:rtl/>
        </w:rPr>
        <w:t xml:space="preserve">כל תוצרי העבודה של </w:t>
      </w:r>
      <w:r>
        <w:rPr>
          <w:rFonts w:cs="David" w:hint="eastAsia"/>
          <w:rtl/>
        </w:rPr>
        <w:t>נותן השירותים</w:t>
      </w:r>
      <w:r w:rsidRPr="00E149E9">
        <w:rPr>
          <w:rFonts w:cs="David"/>
          <w:rtl/>
        </w:rPr>
        <w:t xml:space="preserve">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w:t>
      </w:r>
      <w:r>
        <w:rPr>
          <w:rFonts w:cs="David"/>
          <w:rtl/>
        </w:rPr>
        <w:t>נותן השירותים</w:t>
      </w:r>
      <w:r w:rsidRPr="00E149E9">
        <w:rPr>
          <w:rFonts w:cs="David"/>
          <w:rtl/>
        </w:rPr>
        <w:t xml:space="preserve"> במהלך תקופת ההתקשרות </w:t>
      </w:r>
      <w:r w:rsidRPr="00E149E9">
        <w:rPr>
          <w:rFonts w:cs="David" w:hint="eastAsia"/>
          <w:rtl/>
        </w:rPr>
        <w:t>עבור</w:t>
      </w:r>
      <w:r w:rsidRPr="00E149E9">
        <w:rPr>
          <w:rFonts w:cs="David"/>
          <w:rtl/>
        </w:rPr>
        <w:t xml:space="preserve"> המזמין ("</w:t>
      </w:r>
      <w:r w:rsidRPr="00E149E9">
        <w:rPr>
          <w:rFonts w:cs="David"/>
          <w:b/>
          <w:bCs/>
          <w:rtl/>
        </w:rPr>
        <w:t>תוצרי העבודה</w:t>
      </w:r>
      <w:r w:rsidRPr="00E149E9">
        <w:rPr>
          <w:rFonts w:cs="David"/>
          <w:rtl/>
        </w:rPr>
        <w:t xml:space="preserve">"), הנם זכויותיו הרוחניות וקניינו הבלעדי של </w:t>
      </w:r>
      <w:r w:rsidRPr="00E149E9">
        <w:rPr>
          <w:rFonts w:cs="David" w:hint="eastAsia"/>
          <w:rtl/>
        </w:rPr>
        <w:t>המזמין</w:t>
      </w:r>
      <w:r w:rsidRPr="00E149E9">
        <w:rPr>
          <w:rFonts w:cs="David"/>
          <w:rtl/>
        </w:rPr>
        <w:t xml:space="preserve"> והוא יוכל לעשות בהם כל שימוש שירצה בעתיד, כמנהג בעלים, בין אם לצרכיו ובין אם לצורך פרסום חיצוני.</w:t>
      </w:r>
    </w:p>
    <w:p w14:paraId="0A186685" w14:textId="77777777" w:rsidR="0032592D" w:rsidRDefault="0032592D" w:rsidP="00903136">
      <w:pPr>
        <w:pStyle w:val="affff"/>
        <w:keepLines w:val="0"/>
        <w:widowControl w:val="0"/>
        <w:numPr>
          <w:ilvl w:val="1"/>
          <w:numId w:val="98"/>
        </w:numPr>
        <w:spacing w:before="0" w:after="0" w:line="360" w:lineRule="auto"/>
        <w:jc w:val="both"/>
        <w:rPr>
          <w:rFonts w:cs="David"/>
        </w:rPr>
      </w:pPr>
      <w:r w:rsidRPr="00724F3E">
        <w:rPr>
          <w:rFonts w:cs="David"/>
          <w:rtl/>
        </w:rPr>
        <w:t xml:space="preserve">מבלי לגרוע מחובה או התחייבות כלשהי המוטלת על </w:t>
      </w:r>
      <w:r>
        <w:rPr>
          <w:rFonts w:cs="David" w:hint="cs"/>
          <w:rtl/>
        </w:rPr>
        <w:t>נותן השירותים</w:t>
      </w:r>
      <w:r w:rsidRPr="00724F3E">
        <w:rPr>
          <w:rFonts w:cs="David"/>
          <w:rtl/>
        </w:rPr>
        <w:t xml:space="preserve"> על פי הסכם זה, מוסכם בזה כי יועברו לבעלות המשרד בלבד ולמשרד תהיה זכות יוצרים על ידע, תכניות מכל סוג שהוא, ממצאים, הצעות, תוצאות שיופקו ו/או יפותחו תוך ביצוע השירותים,  ו/או מסקנות שיוסקו תוך כדי ביצוע השירותים </w:t>
      </w:r>
      <w:r>
        <w:rPr>
          <w:rFonts w:cs="David" w:hint="cs"/>
          <w:rtl/>
        </w:rPr>
        <w:t>ולנותן השירותים</w:t>
      </w:r>
      <w:r w:rsidRPr="00724F3E">
        <w:rPr>
          <w:rFonts w:cs="David"/>
          <w:rtl/>
        </w:rPr>
        <w:t xml:space="preserve"> לא תהיה כל זכות עליהם. החברה המנהלת לא תשתמש בהם או תתיר שימוש לאדם אחר כלשהו ללא מתן הסכמת המנהל מראש ובכתב</w:t>
      </w:r>
      <w:r>
        <w:rPr>
          <w:rFonts w:cs="David" w:hint="cs"/>
          <w:rtl/>
        </w:rPr>
        <w:t>.</w:t>
      </w:r>
    </w:p>
    <w:p w14:paraId="6521C080" w14:textId="77777777" w:rsidR="0032592D" w:rsidRPr="00E149E9" w:rsidRDefault="0032592D" w:rsidP="00903136">
      <w:pPr>
        <w:pStyle w:val="affff"/>
        <w:keepLines w:val="0"/>
        <w:widowControl w:val="0"/>
        <w:numPr>
          <w:ilvl w:val="1"/>
          <w:numId w:val="98"/>
        </w:numPr>
        <w:spacing w:before="0" w:after="0" w:line="360" w:lineRule="auto"/>
        <w:jc w:val="both"/>
        <w:rPr>
          <w:rFonts w:cs="David"/>
        </w:rPr>
      </w:pPr>
      <w:r>
        <w:rPr>
          <w:rFonts w:cs="David" w:hint="cs"/>
          <w:rtl/>
        </w:rPr>
        <w:t>נותן השירותים</w:t>
      </w:r>
      <w:r w:rsidRPr="00724F3E">
        <w:rPr>
          <w:rFonts w:cs="David"/>
          <w:rtl/>
        </w:rPr>
        <w:t xml:space="preserve"> מצהיר כי כל הנתונים שיצטברו ביד</w:t>
      </w:r>
      <w:r>
        <w:rPr>
          <w:rFonts w:cs="David" w:hint="cs"/>
          <w:rtl/>
        </w:rPr>
        <w:t>ו</w:t>
      </w:r>
      <w:r w:rsidRPr="00724F3E">
        <w:rPr>
          <w:rFonts w:cs="David"/>
          <w:rtl/>
        </w:rPr>
        <w:t xml:space="preserve"> במסגרת ביצוע השירותים יהיו רכושו הבלעדי של המשרד </w:t>
      </w:r>
      <w:r>
        <w:rPr>
          <w:rFonts w:cs="David" w:hint="cs"/>
          <w:rtl/>
        </w:rPr>
        <w:t>נותן השירותים</w:t>
      </w:r>
      <w:r w:rsidRPr="00724F3E">
        <w:rPr>
          <w:rFonts w:cs="David"/>
          <w:rtl/>
        </w:rPr>
        <w:t xml:space="preserve"> מתחייב למסרם למשרד בכל עת על פי דרישות המנהל. </w:t>
      </w:r>
      <w:r>
        <w:rPr>
          <w:rFonts w:cs="David" w:hint="cs"/>
          <w:rtl/>
        </w:rPr>
        <w:t>נותן השירותים</w:t>
      </w:r>
      <w:r w:rsidRPr="00724F3E">
        <w:rPr>
          <w:rFonts w:cs="David"/>
          <w:rtl/>
        </w:rPr>
        <w:t xml:space="preserve"> מתחייב לשמור בקפדנות על כל חומר שנמסר ל</w:t>
      </w:r>
      <w:r>
        <w:rPr>
          <w:rFonts w:cs="David" w:hint="cs"/>
          <w:rtl/>
        </w:rPr>
        <w:t>ו</w:t>
      </w:r>
      <w:r w:rsidRPr="00724F3E">
        <w:rPr>
          <w:rFonts w:cs="David"/>
          <w:rtl/>
        </w:rPr>
        <w:t xml:space="preserve"> על ידי המשרד במקום ובאמצעים לשביעות רצונו של המנהל</w:t>
      </w:r>
      <w:r>
        <w:rPr>
          <w:rFonts w:cs="David" w:hint="cs"/>
          <w:rtl/>
        </w:rPr>
        <w:t>.</w:t>
      </w:r>
    </w:p>
    <w:p w14:paraId="5AE2D394" w14:textId="77777777" w:rsidR="0032592D" w:rsidRPr="00E149E9" w:rsidRDefault="0032592D" w:rsidP="00903136">
      <w:pPr>
        <w:pStyle w:val="affff"/>
        <w:keepLines w:val="0"/>
        <w:widowControl w:val="0"/>
        <w:numPr>
          <w:ilvl w:val="1"/>
          <w:numId w:val="98"/>
        </w:numPr>
        <w:spacing w:before="0" w:after="0" w:line="360" w:lineRule="auto"/>
        <w:jc w:val="both"/>
        <w:rPr>
          <w:rFonts w:cs="David"/>
        </w:rPr>
      </w:pPr>
      <w:r w:rsidRPr="00E149E9">
        <w:rPr>
          <w:rFonts w:cs="David" w:hint="eastAsia"/>
          <w:rtl/>
        </w:rPr>
        <w:t>למען</w:t>
      </w:r>
      <w:r w:rsidRPr="00E149E9">
        <w:rPr>
          <w:rFonts w:cs="David"/>
          <w:rtl/>
        </w:rPr>
        <w:t xml:space="preserve"> הסר ספק, תוצרי העבודה יהיו רכוש </w:t>
      </w:r>
      <w:r w:rsidRPr="00E149E9">
        <w:rPr>
          <w:rFonts w:cs="David" w:hint="eastAsia"/>
          <w:rtl/>
        </w:rPr>
        <w:t>המזמין</w:t>
      </w:r>
      <w:r w:rsidRPr="00E149E9">
        <w:rPr>
          <w:rFonts w:cs="David"/>
          <w:rtl/>
        </w:rPr>
        <w:t xml:space="preserve"> </w:t>
      </w:r>
      <w:r w:rsidRPr="00E149E9">
        <w:rPr>
          <w:rFonts w:cs="David" w:hint="eastAsia"/>
          <w:rtl/>
        </w:rPr>
        <w:t>גם</w:t>
      </w:r>
      <w:r w:rsidRPr="00E149E9">
        <w:rPr>
          <w:rFonts w:cs="David"/>
          <w:rtl/>
        </w:rPr>
        <w:t xml:space="preserve"> אם מתן השירותים ע"י </w:t>
      </w:r>
      <w:r>
        <w:rPr>
          <w:rFonts w:cs="David"/>
          <w:rtl/>
        </w:rPr>
        <w:t>נותן השירותים</w:t>
      </w:r>
      <w:r w:rsidRPr="00E149E9">
        <w:rPr>
          <w:rFonts w:cs="David"/>
          <w:rtl/>
        </w:rPr>
        <w:t xml:space="preserve"> הופסק תוך כדי תקופת ההתקשרות.</w:t>
      </w:r>
    </w:p>
    <w:p w14:paraId="4ADBAFE1" w14:textId="77777777" w:rsidR="0032592D" w:rsidRPr="00E149E9" w:rsidRDefault="0032592D" w:rsidP="00903136">
      <w:pPr>
        <w:pStyle w:val="affff"/>
        <w:keepLines w:val="0"/>
        <w:widowControl w:val="0"/>
        <w:numPr>
          <w:ilvl w:val="1"/>
          <w:numId w:val="98"/>
        </w:numPr>
        <w:spacing w:before="0" w:after="0" w:line="360" w:lineRule="auto"/>
        <w:jc w:val="both"/>
        <w:rPr>
          <w:rFonts w:cs="David"/>
        </w:rPr>
      </w:pPr>
      <w:r w:rsidRPr="00E149E9">
        <w:rPr>
          <w:rFonts w:cs="David" w:hint="eastAsia"/>
          <w:rtl/>
        </w:rPr>
        <w:t>תוצרי</w:t>
      </w:r>
      <w:r w:rsidRPr="00E149E9">
        <w:rPr>
          <w:rFonts w:cs="David"/>
          <w:rtl/>
        </w:rPr>
        <w:t xml:space="preserve"> </w:t>
      </w:r>
      <w:r w:rsidRPr="00E149E9">
        <w:rPr>
          <w:rFonts w:cs="David" w:hint="eastAsia"/>
          <w:rtl/>
        </w:rPr>
        <w:t>העבודה</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יכללו</w:t>
      </w:r>
      <w:r w:rsidRPr="00E149E9">
        <w:rPr>
          <w:rFonts w:cs="David"/>
          <w:rtl/>
        </w:rPr>
        <w:t xml:space="preserve"> </w:t>
      </w:r>
      <w:r w:rsidRPr="00E149E9">
        <w:rPr>
          <w:rFonts w:cs="David" w:hint="eastAsia"/>
          <w:rtl/>
        </w:rPr>
        <w:t>תהליכי</w:t>
      </w:r>
      <w:r w:rsidRPr="00E149E9">
        <w:rPr>
          <w:rFonts w:cs="David"/>
          <w:rtl/>
        </w:rPr>
        <w:t xml:space="preserve"> </w:t>
      </w:r>
      <w:r w:rsidRPr="00E149E9">
        <w:rPr>
          <w:rFonts w:cs="David" w:hint="eastAsia"/>
          <w:rtl/>
        </w:rPr>
        <w:t>עבודה</w:t>
      </w:r>
      <w:r w:rsidRPr="00E149E9">
        <w:rPr>
          <w:rFonts w:cs="David"/>
          <w:rtl/>
        </w:rPr>
        <w:t xml:space="preserve"> </w:t>
      </w:r>
      <w:r w:rsidRPr="00E149E9">
        <w:rPr>
          <w:rFonts w:cs="David" w:hint="eastAsia"/>
          <w:rtl/>
        </w:rPr>
        <w:t>ומערכות</w:t>
      </w:r>
      <w:r w:rsidRPr="00E149E9">
        <w:rPr>
          <w:rFonts w:cs="David"/>
          <w:rtl/>
        </w:rPr>
        <w:t xml:space="preserve"> </w:t>
      </w:r>
      <w:r w:rsidRPr="00E149E9">
        <w:rPr>
          <w:rFonts w:cs="David" w:hint="eastAsia"/>
          <w:rtl/>
        </w:rPr>
        <w:t>ייעודיות</w:t>
      </w:r>
      <w:r w:rsidRPr="00E149E9">
        <w:rPr>
          <w:rFonts w:cs="David"/>
          <w:rtl/>
        </w:rPr>
        <w:t xml:space="preserve"> </w:t>
      </w:r>
      <w:r w:rsidRPr="00E149E9">
        <w:rPr>
          <w:rFonts w:cs="David" w:hint="eastAsia"/>
          <w:rtl/>
        </w:rPr>
        <w:t>של</w:t>
      </w:r>
      <w:r w:rsidRPr="00E149E9">
        <w:rPr>
          <w:rFonts w:cs="David"/>
          <w:rtl/>
        </w:rPr>
        <w:t xml:space="preserve"> </w:t>
      </w:r>
      <w:r>
        <w:rPr>
          <w:rFonts w:cs="David" w:hint="eastAsia"/>
          <w:rtl/>
        </w:rPr>
        <w:t>נותן השירותים</w:t>
      </w:r>
      <w:r w:rsidRPr="00E149E9">
        <w:rPr>
          <w:rFonts w:cs="David"/>
          <w:rtl/>
        </w:rPr>
        <w:t xml:space="preserve">, </w:t>
      </w:r>
      <w:r w:rsidRPr="00E149E9">
        <w:rPr>
          <w:rFonts w:cs="David" w:hint="eastAsia"/>
          <w:rtl/>
        </w:rPr>
        <w:t>אשר</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הוכנו</w:t>
      </w:r>
      <w:r w:rsidRPr="00E149E9">
        <w:rPr>
          <w:rFonts w:cs="David"/>
          <w:rtl/>
        </w:rPr>
        <w:t xml:space="preserve"> </w:t>
      </w:r>
      <w:r w:rsidRPr="00E149E9">
        <w:rPr>
          <w:rFonts w:cs="David" w:hint="eastAsia"/>
          <w:rtl/>
        </w:rPr>
        <w:t>עבור</w:t>
      </w:r>
      <w:r w:rsidRPr="00E149E9">
        <w:rPr>
          <w:rFonts w:cs="David"/>
          <w:rtl/>
        </w:rPr>
        <w:t xml:space="preserve"> </w:t>
      </w:r>
      <w:r w:rsidRPr="00E149E9">
        <w:rPr>
          <w:rFonts w:cs="David" w:hint="eastAsia"/>
          <w:rtl/>
        </w:rPr>
        <w:t>המזמין</w:t>
      </w:r>
      <w:r w:rsidRPr="00E149E9">
        <w:rPr>
          <w:rFonts w:cs="David"/>
          <w:rtl/>
        </w:rPr>
        <w:t xml:space="preserve"> </w:t>
      </w:r>
      <w:r w:rsidRPr="00E149E9">
        <w:rPr>
          <w:rFonts w:cs="David" w:hint="eastAsia"/>
          <w:rtl/>
        </w:rPr>
        <w:t>במסגרת</w:t>
      </w:r>
      <w:r w:rsidRPr="00E149E9">
        <w:rPr>
          <w:rFonts w:cs="David"/>
          <w:rtl/>
        </w:rPr>
        <w:t xml:space="preserve"> </w:t>
      </w:r>
      <w:r w:rsidRPr="00E149E9">
        <w:rPr>
          <w:rFonts w:cs="David" w:hint="eastAsia"/>
          <w:rtl/>
        </w:rPr>
        <w:t>ביצוע</w:t>
      </w:r>
      <w:r w:rsidRPr="00E149E9">
        <w:rPr>
          <w:rFonts w:cs="David"/>
          <w:rtl/>
        </w:rPr>
        <w:t xml:space="preserve"> </w:t>
      </w:r>
      <w:r w:rsidRPr="00E149E9">
        <w:rPr>
          <w:rFonts w:cs="David" w:hint="eastAsia"/>
          <w:rtl/>
        </w:rPr>
        <w:t>ההסכם</w:t>
      </w:r>
      <w:r w:rsidRPr="00E149E9">
        <w:rPr>
          <w:rFonts w:cs="David"/>
          <w:rtl/>
        </w:rPr>
        <w:t xml:space="preserve">, </w:t>
      </w:r>
      <w:r w:rsidRPr="00E149E9">
        <w:rPr>
          <w:rFonts w:cs="David" w:hint="eastAsia"/>
          <w:rtl/>
        </w:rPr>
        <w:t>ואשר</w:t>
      </w:r>
      <w:r w:rsidRPr="00E149E9">
        <w:rPr>
          <w:rFonts w:cs="David"/>
          <w:rtl/>
        </w:rPr>
        <w:t xml:space="preserve"> </w:t>
      </w:r>
      <w:r w:rsidRPr="00E149E9">
        <w:rPr>
          <w:rFonts w:cs="David" w:hint="eastAsia"/>
          <w:rtl/>
        </w:rPr>
        <w:t>נמצאים</w:t>
      </w:r>
      <w:r w:rsidRPr="00E149E9">
        <w:rPr>
          <w:rFonts w:cs="David"/>
          <w:rtl/>
        </w:rPr>
        <w:t xml:space="preserve"> </w:t>
      </w:r>
      <w:r w:rsidRPr="00E149E9">
        <w:rPr>
          <w:rFonts w:cs="David" w:hint="eastAsia"/>
          <w:rtl/>
        </w:rPr>
        <w:t>בבעלות</w:t>
      </w:r>
      <w:r w:rsidRPr="00E149E9">
        <w:rPr>
          <w:rFonts w:cs="David"/>
          <w:rtl/>
        </w:rPr>
        <w:t xml:space="preserve"> </w:t>
      </w:r>
      <w:r>
        <w:rPr>
          <w:rFonts w:cs="David" w:hint="eastAsia"/>
          <w:rtl/>
        </w:rPr>
        <w:t>נותן השירותים</w:t>
      </w:r>
      <w:r w:rsidRPr="00E149E9">
        <w:rPr>
          <w:rFonts w:cs="David"/>
          <w:rtl/>
        </w:rPr>
        <w:t xml:space="preserve"> </w:t>
      </w:r>
      <w:r w:rsidRPr="00E149E9">
        <w:rPr>
          <w:rFonts w:cs="David" w:hint="eastAsia"/>
          <w:rtl/>
        </w:rPr>
        <w:t>טרם</w:t>
      </w:r>
      <w:r w:rsidRPr="00E149E9">
        <w:rPr>
          <w:rFonts w:cs="David"/>
          <w:rtl/>
        </w:rPr>
        <w:t xml:space="preserve"> </w:t>
      </w:r>
      <w:r w:rsidRPr="00E149E9">
        <w:rPr>
          <w:rFonts w:cs="David" w:hint="eastAsia"/>
          <w:rtl/>
        </w:rPr>
        <w:t>כניסתו</w:t>
      </w:r>
      <w:r w:rsidRPr="00E149E9">
        <w:rPr>
          <w:rFonts w:cs="David"/>
          <w:rtl/>
        </w:rPr>
        <w:t xml:space="preserve"> </w:t>
      </w:r>
      <w:r w:rsidRPr="00E149E9">
        <w:rPr>
          <w:rFonts w:cs="David" w:hint="eastAsia"/>
          <w:rtl/>
        </w:rPr>
        <w:t>לתוקף</w:t>
      </w:r>
      <w:r w:rsidRPr="00E149E9">
        <w:rPr>
          <w:rFonts w:cs="David"/>
          <w:rtl/>
        </w:rPr>
        <w:t xml:space="preserve"> </w:t>
      </w:r>
      <w:r w:rsidRPr="00E149E9">
        <w:rPr>
          <w:rFonts w:cs="David" w:hint="eastAsia"/>
          <w:rtl/>
        </w:rPr>
        <w:t>של</w:t>
      </w:r>
      <w:r w:rsidRPr="00E149E9">
        <w:rPr>
          <w:rFonts w:cs="David"/>
          <w:rtl/>
        </w:rPr>
        <w:t xml:space="preserve"> </w:t>
      </w:r>
      <w:r w:rsidRPr="00E149E9">
        <w:rPr>
          <w:rFonts w:cs="David" w:hint="eastAsia"/>
          <w:rtl/>
        </w:rPr>
        <w:t>ההסכם</w:t>
      </w:r>
      <w:r w:rsidRPr="00E149E9">
        <w:rPr>
          <w:rFonts w:cs="David"/>
          <w:rtl/>
        </w:rPr>
        <w:t xml:space="preserve">.  </w:t>
      </w:r>
    </w:p>
    <w:p w14:paraId="68F71FC8" w14:textId="77777777" w:rsidR="0032592D" w:rsidRDefault="0032592D" w:rsidP="00903136">
      <w:pPr>
        <w:pStyle w:val="aff9"/>
        <w:numPr>
          <w:ilvl w:val="1"/>
          <w:numId w:val="98"/>
        </w:numPr>
        <w:spacing w:line="360" w:lineRule="auto"/>
        <w:jc w:val="both"/>
        <w:rPr>
          <w:b/>
          <w:sz w:val="28"/>
          <w:szCs w:val="28"/>
        </w:rPr>
      </w:pPr>
      <w:r>
        <w:rPr>
          <w:sz w:val="22"/>
          <w:szCs w:val="22"/>
          <w:rtl/>
        </w:rPr>
        <w:t xml:space="preserve">נותן </w:t>
      </w:r>
      <w:r>
        <w:rPr>
          <w:rFonts w:hint="cs"/>
          <w:sz w:val="22"/>
          <w:szCs w:val="22"/>
          <w:rtl/>
        </w:rPr>
        <w:t>ה</w:t>
      </w:r>
      <w:r>
        <w:rPr>
          <w:sz w:val="22"/>
          <w:szCs w:val="22"/>
          <w:rtl/>
        </w:rPr>
        <w:t>שירותים</w:t>
      </w:r>
      <w:r w:rsidRPr="00BE7615">
        <w:rPr>
          <w:sz w:val="22"/>
          <w:szCs w:val="22"/>
          <w:rtl/>
        </w:rPr>
        <w:t xml:space="preserve"> לא יהי</w:t>
      </w:r>
      <w:r w:rsidRPr="00BE7615">
        <w:rPr>
          <w:rFonts w:hint="eastAsia"/>
          <w:sz w:val="22"/>
          <w:szCs w:val="22"/>
          <w:rtl/>
        </w:rPr>
        <w:t>ה</w:t>
      </w:r>
      <w:r w:rsidRPr="00BE7615">
        <w:rPr>
          <w:sz w:val="22"/>
          <w:szCs w:val="22"/>
          <w:rtl/>
        </w:rPr>
        <w:t xml:space="preserve"> רשאי למכור, להעביר, </w:t>
      </w:r>
      <w:proofErr w:type="spellStart"/>
      <w:r w:rsidRPr="00BE7615">
        <w:rPr>
          <w:sz w:val="22"/>
          <w:szCs w:val="22"/>
          <w:rtl/>
        </w:rPr>
        <w:t>להמחות</w:t>
      </w:r>
      <w:proofErr w:type="spellEnd"/>
      <w:r w:rsidRPr="00BE7615">
        <w:rPr>
          <w:sz w:val="22"/>
          <w:szCs w:val="22"/>
          <w:rtl/>
        </w:rPr>
        <w:t xml:space="preserve">, לפרסם, להשכיר, לרשום, או לעשות שימוש כלשהו בתוצרי העבודה, </w:t>
      </w:r>
      <w:r w:rsidRPr="00BE7615">
        <w:rPr>
          <w:rFonts w:hint="eastAsia"/>
          <w:sz w:val="22"/>
          <w:szCs w:val="22"/>
          <w:rtl/>
        </w:rPr>
        <w:t>ל</w:t>
      </w:r>
      <w:r w:rsidRPr="00BE7615">
        <w:rPr>
          <w:sz w:val="22"/>
          <w:szCs w:val="22"/>
          <w:rtl/>
        </w:rPr>
        <w:t xml:space="preserve">לא אישור </w:t>
      </w:r>
      <w:r w:rsidRPr="00BE7615">
        <w:rPr>
          <w:rFonts w:hint="eastAsia"/>
          <w:sz w:val="22"/>
          <w:szCs w:val="22"/>
          <w:rtl/>
        </w:rPr>
        <w:t>המזמין</w:t>
      </w:r>
      <w:r w:rsidRPr="00BE7615">
        <w:rPr>
          <w:sz w:val="22"/>
          <w:szCs w:val="22"/>
          <w:rtl/>
        </w:rPr>
        <w:t xml:space="preserve"> בכתב ומראש</w:t>
      </w:r>
      <w:r>
        <w:rPr>
          <w:rFonts w:hint="cs"/>
          <w:b/>
          <w:sz w:val="28"/>
          <w:szCs w:val="28"/>
          <w:rtl/>
        </w:rPr>
        <w:t>.</w:t>
      </w:r>
    </w:p>
    <w:p w14:paraId="6B8B1BB6" w14:textId="77777777" w:rsidR="0032592D" w:rsidRPr="00BE7615" w:rsidRDefault="0032592D" w:rsidP="0032592D">
      <w:pPr>
        <w:pStyle w:val="aff9"/>
        <w:spacing w:line="360" w:lineRule="auto"/>
        <w:ind w:left="360"/>
        <w:jc w:val="both"/>
        <w:rPr>
          <w:b/>
          <w:sz w:val="28"/>
          <w:szCs w:val="28"/>
        </w:rPr>
      </w:pPr>
    </w:p>
    <w:p w14:paraId="52B31013" w14:textId="77777777" w:rsidR="0032592D" w:rsidRDefault="0032592D" w:rsidP="00903136">
      <w:pPr>
        <w:pStyle w:val="aff9"/>
        <w:numPr>
          <w:ilvl w:val="0"/>
          <w:numId w:val="98"/>
        </w:numPr>
        <w:spacing w:line="360" w:lineRule="auto"/>
        <w:jc w:val="both"/>
        <w:rPr>
          <w:b/>
          <w:sz w:val="24"/>
          <w:szCs w:val="24"/>
        </w:rPr>
      </w:pPr>
      <w:r w:rsidRPr="00C518A2">
        <w:rPr>
          <w:b/>
          <w:bCs/>
          <w:sz w:val="24"/>
          <w:szCs w:val="24"/>
          <w:rtl/>
        </w:rPr>
        <w:t>ניגוד עניינים</w:t>
      </w:r>
    </w:p>
    <w:p w14:paraId="3A7C8597" w14:textId="77777777" w:rsidR="0032592D" w:rsidRPr="00C518A2" w:rsidRDefault="0032592D" w:rsidP="00903136">
      <w:pPr>
        <w:pStyle w:val="aff9"/>
        <w:numPr>
          <w:ilvl w:val="1"/>
          <w:numId w:val="98"/>
        </w:numPr>
        <w:spacing w:line="360" w:lineRule="auto"/>
        <w:ind w:left="935" w:hanging="575"/>
        <w:jc w:val="both"/>
        <w:rPr>
          <w:b/>
          <w:sz w:val="24"/>
          <w:szCs w:val="24"/>
        </w:rPr>
      </w:pPr>
      <w:r>
        <w:rPr>
          <w:rFonts w:hint="cs"/>
          <w:b/>
          <w:sz w:val="24"/>
          <w:szCs w:val="24"/>
          <w:rtl/>
        </w:rPr>
        <w:t>נותן השירותים מתחייב כי אין בביצוע ההסכם כדי ליצור ניגוד עניינים כלשהו בין במישרין טבין בעקיפין בינו לבין המזמין.</w:t>
      </w:r>
    </w:p>
    <w:p w14:paraId="561DBFC8"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מתחייב</w:t>
      </w:r>
      <w:r>
        <w:rPr>
          <w:rFonts w:hint="cs"/>
          <w:sz w:val="24"/>
          <w:szCs w:val="24"/>
          <w:rtl/>
        </w:rPr>
        <w:t>ת</w:t>
      </w:r>
      <w:r w:rsidRPr="00C518A2">
        <w:rPr>
          <w:sz w:val="24"/>
          <w:szCs w:val="24"/>
          <w:rtl/>
        </w:rPr>
        <w:t xml:space="preserve"> שלא לעשות כל פעולה ו/או עבודה ולא להתקשר בהסכם עם צד שלישי כלשהו שעלול להיות בה</w:t>
      </w:r>
      <w:r>
        <w:rPr>
          <w:sz w:val="24"/>
          <w:szCs w:val="24"/>
          <w:rtl/>
        </w:rPr>
        <w:t>ם משום ניגוד עניינים עם פעולותי</w:t>
      </w:r>
      <w:r>
        <w:rPr>
          <w:rFonts w:hint="cs"/>
          <w:sz w:val="24"/>
          <w:szCs w:val="24"/>
          <w:rtl/>
        </w:rPr>
        <w:t>ה</w:t>
      </w:r>
      <w:r w:rsidRPr="00C518A2">
        <w:rPr>
          <w:sz w:val="24"/>
          <w:szCs w:val="24"/>
          <w:rtl/>
        </w:rPr>
        <w:t xml:space="preserve"> והתחייבויותי</w:t>
      </w:r>
      <w:r>
        <w:rPr>
          <w:rFonts w:hint="cs"/>
          <w:sz w:val="24"/>
          <w:szCs w:val="24"/>
          <w:rtl/>
        </w:rPr>
        <w:t>ה</w:t>
      </w:r>
      <w:r w:rsidRPr="00C518A2">
        <w:rPr>
          <w:sz w:val="24"/>
          <w:szCs w:val="24"/>
          <w:rtl/>
        </w:rPr>
        <w:t xml:space="preserve"> על פי הסכם זה</w:t>
      </w:r>
      <w:r>
        <w:rPr>
          <w:rFonts w:hint="cs"/>
          <w:sz w:val="24"/>
          <w:szCs w:val="24"/>
          <w:rtl/>
        </w:rPr>
        <w:t>,</w:t>
      </w:r>
      <w:r w:rsidRPr="00C518A2">
        <w:rPr>
          <w:sz w:val="24"/>
          <w:szCs w:val="24"/>
          <w:rtl/>
        </w:rPr>
        <w:t xml:space="preserve"> ולא להימצא במצב בו קיימת אפ</w:t>
      </w:r>
      <w:r>
        <w:rPr>
          <w:sz w:val="24"/>
          <w:szCs w:val="24"/>
          <w:rtl/>
        </w:rPr>
        <w:t>שרות לניגוד עניינים עם פעולותי</w:t>
      </w:r>
      <w:r>
        <w:rPr>
          <w:rFonts w:hint="cs"/>
          <w:sz w:val="24"/>
          <w:szCs w:val="24"/>
          <w:rtl/>
        </w:rPr>
        <w:t>ה</w:t>
      </w:r>
      <w:r w:rsidRPr="00C518A2">
        <w:rPr>
          <w:sz w:val="24"/>
          <w:szCs w:val="24"/>
          <w:rtl/>
        </w:rPr>
        <w:t xml:space="preserve"> לפי הסכם זה. </w:t>
      </w:r>
    </w:p>
    <w:p w14:paraId="4E5331E6" w14:textId="77777777" w:rsidR="0032592D" w:rsidRPr="00C518A2" w:rsidRDefault="0032592D" w:rsidP="00903136">
      <w:pPr>
        <w:pStyle w:val="aff9"/>
        <w:numPr>
          <w:ilvl w:val="1"/>
          <w:numId w:val="98"/>
        </w:numPr>
        <w:spacing w:line="360" w:lineRule="auto"/>
        <w:ind w:left="793" w:hanging="502"/>
        <w:jc w:val="both"/>
        <w:rPr>
          <w:sz w:val="24"/>
          <w:szCs w:val="24"/>
        </w:rPr>
      </w:pPr>
      <w:r>
        <w:rPr>
          <w:rFonts w:hint="cs"/>
          <w:sz w:val="24"/>
          <w:szCs w:val="24"/>
          <w:rtl/>
        </w:rPr>
        <w:t>בכל מקרה שיוצר חשש כלשהו לניגוד עניינים, בין נותן השירותים לבין המזמין, יפעל נותן השירותים באופן מידי וללא שיהוי להסרת ניגוד העניינים.</w:t>
      </w:r>
    </w:p>
    <w:p w14:paraId="68AE2104"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w:t>
      </w:r>
      <w:r>
        <w:rPr>
          <w:rFonts w:hint="cs"/>
          <w:sz w:val="24"/>
          <w:szCs w:val="24"/>
          <w:rtl/>
        </w:rPr>
        <w:t>ת</w:t>
      </w:r>
      <w:r w:rsidRPr="00C518A2">
        <w:rPr>
          <w:sz w:val="24"/>
          <w:szCs w:val="24"/>
          <w:rtl/>
        </w:rPr>
        <w:t>ודיע למנהל ללא דיחוי על כל חשש ואפשרות של ניגוד עניינים, והמנהל הוא זה שיחליט באם אכן קיים ניגוד עניינים. מצא המנהל ו/או היוע</w:t>
      </w:r>
      <w:r>
        <w:rPr>
          <w:rFonts w:hint="cs"/>
          <w:sz w:val="24"/>
          <w:szCs w:val="24"/>
          <w:rtl/>
        </w:rPr>
        <w:t>ץ</w:t>
      </w:r>
      <w:r w:rsidRPr="00C518A2">
        <w:rPr>
          <w:sz w:val="24"/>
          <w:szCs w:val="24"/>
          <w:rtl/>
        </w:rPr>
        <w:t xml:space="preserve"> המשפטי של המשרד כי קיים ניגוד עניינים, מתחייב</w:t>
      </w:r>
      <w:r>
        <w:rPr>
          <w:rFonts w:hint="cs"/>
          <w:sz w:val="24"/>
          <w:szCs w:val="24"/>
          <w:rtl/>
        </w:rPr>
        <w:t>ת</w:t>
      </w:r>
      <w:r w:rsidRPr="00C518A2">
        <w:rPr>
          <w:sz w:val="24"/>
          <w:szCs w:val="24"/>
          <w:rtl/>
        </w:rPr>
        <w:t xml:space="preserve"> </w:t>
      </w:r>
      <w:r>
        <w:rPr>
          <w:rFonts w:hint="cs"/>
          <w:sz w:val="24"/>
          <w:szCs w:val="24"/>
          <w:rtl/>
        </w:rPr>
        <w:t>החברה המנהלת</w:t>
      </w:r>
      <w:r w:rsidRPr="00C518A2">
        <w:rPr>
          <w:sz w:val="24"/>
          <w:szCs w:val="24"/>
          <w:rtl/>
        </w:rPr>
        <w:t xml:space="preserve"> לפעול על פי ההנחיות היוע</w:t>
      </w:r>
      <w:r>
        <w:rPr>
          <w:rFonts w:hint="cs"/>
          <w:sz w:val="24"/>
          <w:szCs w:val="24"/>
          <w:rtl/>
        </w:rPr>
        <w:t>ץ</w:t>
      </w:r>
      <w:r w:rsidRPr="00C518A2">
        <w:rPr>
          <w:sz w:val="24"/>
          <w:szCs w:val="24"/>
          <w:rtl/>
        </w:rPr>
        <w:t xml:space="preserve"> המשפטי של המשרד</w:t>
      </w:r>
      <w:r>
        <w:rPr>
          <w:rFonts w:hint="cs"/>
          <w:sz w:val="24"/>
          <w:szCs w:val="24"/>
          <w:rtl/>
        </w:rPr>
        <w:t>.</w:t>
      </w:r>
      <w:r w:rsidRPr="00C518A2">
        <w:rPr>
          <w:sz w:val="24"/>
          <w:szCs w:val="24"/>
          <w:rtl/>
        </w:rPr>
        <w:t xml:space="preserve"> </w:t>
      </w:r>
    </w:p>
    <w:p w14:paraId="7B3575D5" w14:textId="338923DE" w:rsidR="0032592D" w:rsidRPr="00C518A2" w:rsidRDefault="0032592D" w:rsidP="00903136">
      <w:pPr>
        <w:pStyle w:val="aff9"/>
        <w:numPr>
          <w:ilvl w:val="1"/>
          <w:numId w:val="98"/>
        </w:numPr>
        <w:spacing w:line="360" w:lineRule="auto"/>
        <w:ind w:left="793" w:hanging="502"/>
        <w:jc w:val="both"/>
        <w:rPr>
          <w:sz w:val="24"/>
          <w:szCs w:val="24"/>
        </w:rPr>
      </w:pPr>
      <w:r>
        <w:rPr>
          <w:rFonts w:hint="cs"/>
          <w:sz w:val="24"/>
          <w:szCs w:val="24"/>
          <w:rtl/>
        </w:rPr>
        <w:t xml:space="preserve">נותן השירותים מתחייב להחתים כל אחד מעובדיו ומי מטעמו שיועסקו על ידו לצורך ביצוע ההסכם, על הצהרת הסודיות והיעדר ניגוד עניינים בנוסח המופיע </w:t>
      </w:r>
      <w:r w:rsidRPr="00BF6C20">
        <w:rPr>
          <w:rFonts w:hint="cs"/>
          <w:sz w:val="24"/>
          <w:szCs w:val="24"/>
          <w:rtl/>
        </w:rPr>
        <w:t xml:space="preserve">בנספח </w:t>
      </w:r>
      <w:r w:rsidR="00E03465">
        <w:rPr>
          <w:rFonts w:hint="cs"/>
          <w:sz w:val="24"/>
          <w:szCs w:val="24"/>
          <w:rtl/>
        </w:rPr>
        <w:t>18</w:t>
      </w:r>
      <w:r>
        <w:rPr>
          <w:rFonts w:hint="cs"/>
          <w:sz w:val="24"/>
          <w:szCs w:val="24"/>
          <w:rtl/>
        </w:rPr>
        <w:t xml:space="preserve"> ג</w:t>
      </w:r>
      <w:r w:rsidRPr="00BF6C20">
        <w:rPr>
          <w:rFonts w:hint="cs"/>
          <w:sz w:val="24"/>
          <w:szCs w:val="24"/>
          <w:rtl/>
        </w:rPr>
        <w:t>' להסכם</w:t>
      </w:r>
      <w:r>
        <w:rPr>
          <w:rFonts w:hint="cs"/>
          <w:sz w:val="24"/>
          <w:szCs w:val="24"/>
          <w:rtl/>
        </w:rPr>
        <w:t xml:space="preserve"> זה.</w:t>
      </w:r>
    </w:p>
    <w:p w14:paraId="4CF67559" w14:textId="77777777" w:rsidR="0032592D" w:rsidRDefault="0032592D" w:rsidP="0032592D">
      <w:pPr>
        <w:pStyle w:val="aff9"/>
        <w:spacing w:line="360" w:lineRule="auto"/>
        <w:ind w:left="793"/>
        <w:jc w:val="both"/>
        <w:rPr>
          <w:sz w:val="24"/>
          <w:szCs w:val="24"/>
        </w:rPr>
      </w:pPr>
    </w:p>
    <w:p w14:paraId="2600B2AC" w14:textId="77777777" w:rsidR="0032592D" w:rsidRPr="00C518A2"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C518A2">
        <w:rPr>
          <w:sz w:val="24"/>
          <w:szCs w:val="24"/>
          <w:rtl/>
        </w:rPr>
        <w:t xml:space="preserve"> מתחייב</w:t>
      </w:r>
      <w:r>
        <w:rPr>
          <w:rFonts w:hint="cs"/>
          <w:sz w:val="24"/>
          <w:szCs w:val="24"/>
          <w:rtl/>
        </w:rPr>
        <w:t>ת</w:t>
      </w:r>
      <w:r>
        <w:rPr>
          <w:sz w:val="24"/>
          <w:szCs w:val="24"/>
          <w:rtl/>
        </w:rPr>
        <w:t xml:space="preserve"> כי ה</w:t>
      </w:r>
      <w:r>
        <w:rPr>
          <w:rFonts w:hint="cs"/>
          <w:sz w:val="24"/>
          <w:szCs w:val="24"/>
          <w:rtl/>
        </w:rPr>
        <w:t>י</w:t>
      </w:r>
      <w:r w:rsidRPr="00C518A2">
        <w:rPr>
          <w:sz w:val="24"/>
          <w:szCs w:val="24"/>
          <w:rtl/>
        </w:rPr>
        <w:t>א</w:t>
      </w:r>
      <w:r>
        <w:rPr>
          <w:sz w:val="24"/>
          <w:szCs w:val="24"/>
          <w:rtl/>
        </w:rPr>
        <w:t xml:space="preserve"> ו/או מי מטעמ</w:t>
      </w:r>
      <w:r>
        <w:rPr>
          <w:rFonts w:hint="cs"/>
          <w:sz w:val="24"/>
          <w:szCs w:val="24"/>
          <w:rtl/>
        </w:rPr>
        <w:t>ה</w:t>
      </w:r>
      <w:r w:rsidRPr="00C518A2">
        <w:rPr>
          <w:sz w:val="24"/>
          <w:szCs w:val="24"/>
          <w:rtl/>
        </w:rPr>
        <w:t xml:space="preserve"> ימלאו מעת לעת שאלון לבדיקת העדר ניגוד עניינים בנוסח שיקבע ע"י המנהל, ולדווח למנהל על כל חשש לניגוד עניינים, לרבות מתן ד</w:t>
      </w:r>
      <w:r>
        <w:rPr>
          <w:sz w:val="24"/>
          <w:szCs w:val="24"/>
          <w:rtl/>
        </w:rPr>
        <w:t>יווח מעת לעת בין היתר על עיסוקי</w:t>
      </w:r>
      <w:r>
        <w:rPr>
          <w:rFonts w:hint="cs"/>
          <w:sz w:val="24"/>
          <w:szCs w:val="24"/>
          <w:rtl/>
        </w:rPr>
        <w:t>ה</w:t>
      </w:r>
      <w:r>
        <w:rPr>
          <w:sz w:val="24"/>
          <w:szCs w:val="24"/>
          <w:rtl/>
        </w:rPr>
        <w:t xml:space="preserve"> האחרים של</w:t>
      </w:r>
      <w:r>
        <w:rPr>
          <w:rFonts w:hint="cs"/>
          <w:sz w:val="24"/>
          <w:szCs w:val="24"/>
          <w:rtl/>
        </w:rPr>
        <w:t>ה</w:t>
      </w:r>
      <w:r>
        <w:rPr>
          <w:sz w:val="24"/>
          <w:szCs w:val="24"/>
          <w:rtl/>
        </w:rPr>
        <w:t xml:space="preserve"> ושל מי מטעמ</w:t>
      </w:r>
      <w:r>
        <w:rPr>
          <w:rFonts w:hint="cs"/>
          <w:sz w:val="24"/>
          <w:szCs w:val="24"/>
          <w:rtl/>
        </w:rPr>
        <w:t>ה</w:t>
      </w:r>
      <w:r w:rsidRPr="00C518A2">
        <w:rPr>
          <w:sz w:val="24"/>
          <w:szCs w:val="24"/>
          <w:rtl/>
        </w:rPr>
        <w:t xml:space="preserve">. קביעת המשרד בדבר קיום חשש לניגוד עניינים תהא סופית </w:t>
      </w:r>
      <w:r>
        <w:rPr>
          <w:rFonts w:hint="cs"/>
          <w:sz w:val="24"/>
          <w:szCs w:val="24"/>
          <w:rtl/>
        </w:rPr>
        <w:t>והחברה המנהלת</w:t>
      </w:r>
      <w:r w:rsidRPr="00C518A2">
        <w:rPr>
          <w:sz w:val="24"/>
          <w:szCs w:val="24"/>
          <w:rtl/>
        </w:rPr>
        <w:t xml:space="preserve"> ומי מטעמ</w:t>
      </w:r>
      <w:r>
        <w:rPr>
          <w:rFonts w:hint="cs"/>
          <w:sz w:val="24"/>
          <w:szCs w:val="24"/>
          <w:rtl/>
        </w:rPr>
        <w:t>ה</w:t>
      </w:r>
      <w:r>
        <w:rPr>
          <w:sz w:val="24"/>
          <w:szCs w:val="24"/>
          <w:rtl/>
        </w:rPr>
        <w:t xml:space="preserve"> יפעלו בהתאם להוראות המנהל</w:t>
      </w:r>
      <w:r>
        <w:rPr>
          <w:rFonts w:hint="cs"/>
          <w:sz w:val="24"/>
          <w:szCs w:val="24"/>
          <w:rtl/>
        </w:rPr>
        <w:t>, כל חשד לניגוד עניינים יידון וייבדק לגופו.</w:t>
      </w:r>
    </w:p>
    <w:p w14:paraId="03D33413" w14:textId="77777777" w:rsidR="0032592D" w:rsidRDefault="0032592D" w:rsidP="0032592D">
      <w:pPr>
        <w:spacing w:line="360" w:lineRule="auto"/>
        <w:rPr>
          <w:b/>
          <w:bCs/>
          <w:sz w:val="24"/>
          <w:szCs w:val="24"/>
          <w:u w:val="single"/>
          <w:rtl/>
        </w:rPr>
      </w:pPr>
    </w:p>
    <w:p w14:paraId="58816A3C" w14:textId="77777777" w:rsidR="0032592D" w:rsidRPr="00B25C2A" w:rsidRDefault="0032592D" w:rsidP="00903136">
      <w:pPr>
        <w:pStyle w:val="aff9"/>
        <w:numPr>
          <w:ilvl w:val="0"/>
          <w:numId w:val="98"/>
        </w:numPr>
        <w:spacing w:line="360" w:lineRule="auto"/>
        <w:rPr>
          <w:b/>
          <w:bCs/>
          <w:sz w:val="24"/>
          <w:szCs w:val="24"/>
          <w:u w:val="single"/>
        </w:rPr>
      </w:pPr>
      <w:r w:rsidRPr="00B25C2A">
        <w:rPr>
          <w:rFonts w:hint="cs"/>
          <w:b/>
          <w:bCs/>
          <w:sz w:val="24"/>
          <w:szCs w:val="24"/>
          <w:u w:val="single"/>
          <w:rtl/>
        </w:rPr>
        <w:t>ביטוח</w:t>
      </w:r>
    </w:p>
    <w:p w14:paraId="77D55583" w14:textId="77777777" w:rsidR="0032592D" w:rsidRPr="00572FDF" w:rsidRDefault="0032592D" w:rsidP="0032592D">
      <w:pPr>
        <w:spacing w:line="276" w:lineRule="auto"/>
        <w:ind w:left="720" w:hanging="720"/>
        <w:jc w:val="both"/>
        <w:rPr>
          <w:sz w:val="24"/>
          <w:szCs w:val="24"/>
          <w:rtl/>
        </w:rPr>
      </w:pPr>
      <w:r>
        <w:rPr>
          <w:rFonts w:hint="cs"/>
          <w:sz w:val="24"/>
          <w:szCs w:val="24"/>
          <w:rtl/>
        </w:rPr>
        <w:t xml:space="preserve">              </w:t>
      </w:r>
    </w:p>
    <w:p w14:paraId="4E3E7B00" w14:textId="77777777" w:rsidR="0032592D" w:rsidRPr="00E27C70" w:rsidRDefault="0032592D" w:rsidP="0032592D">
      <w:pPr>
        <w:spacing w:line="276" w:lineRule="auto"/>
        <w:rPr>
          <w:rtl/>
        </w:rPr>
      </w:pPr>
      <w:r w:rsidRPr="009C493A">
        <w:rPr>
          <w:rFonts w:hint="cs"/>
          <w:rtl/>
        </w:rPr>
        <w:t xml:space="preserve">      </w:t>
      </w:r>
    </w:p>
    <w:p w14:paraId="4E0184F1" w14:textId="77777777" w:rsidR="0032592D" w:rsidRPr="00892AA7" w:rsidRDefault="0032592D" w:rsidP="0032592D">
      <w:pPr>
        <w:rPr>
          <w:sz w:val="24"/>
          <w:szCs w:val="24"/>
          <w:rtl/>
        </w:rPr>
      </w:pPr>
    </w:p>
    <w:p w14:paraId="2B55F881" w14:textId="77777777" w:rsidR="0032592D" w:rsidRPr="00892AA7" w:rsidRDefault="0032592D" w:rsidP="0032592D">
      <w:pPr>
        <w:spacing w:line="360" w:lineRule="auto"/>
        <w:jc w:val="both"/>
        <w:rPr>
          <w:sz w:val="24"/>
          <w:szCs w:val="24"/>
          <w:rtl/>
        </w:rPr>
      </w:pPr>
      <w:r w:rsidRPr="00892AA7">
        <w:rPr>
          <w:rFonts w:hint="cs"/>
          <w:sz w:val="24"/>
          <w:szCs w:val="24"/>
          <w:rtl/>
        </w:rPr>
        <w:t>נותן השירותים מתחייב לרכוש, ולקיים את כל הביטוחים</w:t>
      </w:r>
      <w:r>
        <w:rPr>
          <w:rFonts w:hint="cs"/>
          <w:sz w:val="24"/>
          <w:szCs w:val="24"/>
          <w:rtl/>
        </w:rPr>
        <w:t xml:space="preserve"> </w:t>
      </w:r>
      <w:r w:rsidRPr="00892AA7">
        <w:rPr>
          <w:rFonts w:hint="cs"/>
          <w:sz w:val="24"/>
          <w:szCs w:val="24"/>
          <w:rtl/>
        </w:rPr>
        <w:t xml:space="preserve">המפורטים בזה, באמצעותו ו/או באמצעות קבלני משנה/בעלי מקצוע מטעמו לטובתו ולטובת מדינת ישראל </w:t>
      </w:r>
      <w:r w:rsidRPr="00892AA7">
        <w:rPr>
          <w:sz w:val="24"/>
          <w:szCs w:val="24"/>
          <w:rtl/>
        </w:rPr>
        <w:t>–</w:t>
      </w:r>
      <w:r w:rsidRPr="00892AA7">
        <w:rPr>
          <w:rFonts w:hint="cs"/>
          <w:sz w:val="24"/>
          <w:szCs w:val="24"/>
          <w:rtl/>
        </w:rPr>
        <w:t xml:space="preserve"> משרד הבינוי והשיכון ומשרדי ממשלה נוספים, ולהציג למשרד הבינוי והשיכון, את הביטוחים הכוללים הכיסויים והתנאים הנדרשים,</w:t>
      </w:r>
      <w:r>
        <w:rPr>
          <w:rFonts w:hint="cs"/>
          <w:sz w:val="24"/>
          <w:szCs w:val="24"/>
          <w:rtl/>
        </w:rPr>
        <w:t xml:space="preserve"> במהלך כל תקופת ההתקשרות, </w:t>
      </w:r>
      <w:r w:rsidRPr="00892AA7">
        <w:rPr>
          <w:rFonts w:hint="cs"/>
          <w:sz w:val="24"/>
          <w:szCs w:val="24"/>
          <w:rtl/>
        </w:rPr>
        <w:t xml:space="preserve"> כאשר גבולות האחריות לא יפחתו מהמצוין להלן:-</w:t>
      </w:r>
    </w:p>
    <w:p w14:paraId="1C2B365F" w14:textId="77777777" w:rsidR="0032592D" w:rsidRPr="00892AA7" w:rsidRDefault="0032592D" w:rsidP="0032592D">
      <w:pPr>
        <w:rPr>
          <w:sz w:val="24"/>
          <w:szCs w:val="24"/>
          <w:rtl/>
        </w:rPr>
      </w:pPr>
    </w:p>
    <w:p w14:paraId="40D19541" w14:textId="77777777" w:rsidR="0032592D" w:rsidRPr="00892AA7" w:rsidRDefault="0032592D" w:rsidP="0032592D">
      <w:pPr>
        <w:rPr>
          <w:sz w:val="24"/>
          <w:szCs w:val="24"/>
          <w:rtl/>
        </w:rPr>
      </w:pPr>
    </w:p>
    <w:p w14:paraId="4357C80A" w14:textId="77777777" w:rsidR="0032592D" w:rsidRPr="00892AA7" w:rsidRDefault="0032592D" w:rsidP="0032592D">
      <w:pPr>
        <w:rPr>
          <w:sz w:val="24"/>
          <w:szCs w:val="24"/>
          <w:rtl/>
        </w:rPr>
      </w:pPr>
    </w:p>
    <w:p w14:paraId="19A1F0EA" w14:textId="77777777" w:rsidR="0032592D" w:rsidRPr="00130765" w:rsidRDefault="0032592D" w:rsidP="00903136">
      <w:pPr>
        <w:pStyle w:val="aff9"/>
        <w:numPr>
          <w:ilvl w:val="1"/>
          <w:numId w:val="98"/>
        </w:numPr>
        <w:spacing w:line="360" w:lineRule="auto"/>
        <w:rPr>
          <w:b/>
          <w:bCs/>
          <w:sz w:val="24"/>
          <w:szCs w:val="24"/>
          <w:u w:val="single"/>
        </w:rPr>
      </w:pPr>
      <w:r w:rsidRPr="00130765">
        <w:rPr>
          <w:rFonts w:hint="cs"/>
          <w:b/>
          <w:bCs/>
          <w:sz w:val="24"/>
          <w:szCs w:val="24"/>
          <w:u w:val="single"/>
          <w:rtl/>
        </w:rPr>
        <w:t xml:space="preserve">ביטוח חבות מעבידים </w:t>
      </w:r>
    </w:p>
    <w:p w14:paraId="74A40D35" w14:textId="77777777" w:rsidR="0032592D" w:rsidRDefault="0032592D" w:rsidP="0032592D">
      <w:pPr>
        <w:spacing w:line="360" w:lineRule="auto"/>
        <w:ind w:left="360"/>
        <w:rPr>
          <w:b/>
          <w:bCs/>
          <w:sz w:val="24"/>
          <w:szCs w:val="24"/>
          <w:u w:val="single"/>
        </w:rPr>
      </w:pPr>
      <w:r w:rsidRPr="00892AA7">
        <w:rPr>
          <w:rFonts w:hint="cs"/>
          <w:sz w:val="24"/>
          <w:szCs w:val="24"/>
          <w:rtl/>
        </w:rPr>
        <w:t>נותן השירותים יבטח את אחריותו החוקית כלפי עובדיו בביטוח חבות מעבידים בכל תחומי מדינת ישראל והשטחים המוחזקים</w:t>
      </w:r>
      <w:r w:rsidRPr="00130765">
        <w:rPr>
          <w:rFonts w:hint="cs"/>
          <w:sz w:val="24"/>
          <w:szCs w:val="24"/>
          <w:rtl/>
        </w:rPr>
        <w:t>.</w:t>
      </w:r>
    </w:p>
    <w:p w14:paraId="549BA00A" w14:textId="77777777" w:rsidR="0032592D" w:rsidRDefault="0032592D" w:rsidP="00903136">
      <w:pPr>
        <w:numPr>
          <w:ilvl w:val="2"/>
          <w:numId w:val="98"/>
        </w:numPr>
        <w:spacing w:line="360" w:lineRule="auto"/>
        <w:rPr>
          <w:b/>
          <w:bCs/>
          <w:sz w:val="24"/>
          <w:szCs w:val="24"/>
          <w:u w:val="single"/>
        </w:rPr>
      </w:pPr>
      <w:r w:rsidRPr="00892AA7">
        <w:rPr>
          <w:rFonts w:hint="cs"/>
          <w:sz w:val="24"/>
          <w:szCs w:val="24"/>
          <w:rtl/>
        </w:rPr>
        <w:lastRenderedPageBreak/>
        <w:t>גבולות האחריות לא יפחתו מסך- 5,000,000 דולר ארה"ב לעובד, למקרה ולתקופת הביטוח (שנה</w:t>
      </w:r>
      <w:r w:rsidRPr="00130765">
        <w:rPr>
          <w:rFonts w:hint="cs"/>
          <w:sz w:val="24"/>
          <w:szCs w:val="24"/>
          <w:rtl/>
        </w:rPr>
        <w:t>).</w:t>
      </w:r>
    </w:p>
    <w:p w14:paraId="71578E26" w14:textId="77777777" w:rsidR="0032592D" w:rsidRDefault="0032592D" w:rsidP="00903136">
      <w:pPr>
        <w:numPr>
          <w:ilvl w:val="2"/>
          <w:numId w:val="98"/>
        </w:numPr>
        <w:spacing w:line="360" w:lineRule="auto"/>
        <w:rPr>
          <w:b/>
          <w:bCs/>
          <w:sz w:val="24"/>
          <w:szCs w:val="24"/>
          <w:u w:val="single"/>
        </w:rPr>
      </w:pPr>
      <w:r w:rsidRPr="00892AA7">
        <w:rPr>
          <w:rFonts w:hint="cs"/>
          <w:sz w:val="24"/>
          <w:szCs w:val="24"/>
          <w:rtl/>
        </w:rPr>
        <w:t>הביטוח יורחב לכסות את חבות נותן השירותים כלפי קבלנים, קבלני משנה ועובדיהם היה ויחשב כמעבידם</w:t>
      </w:r>
      <w:r w:rsidRPr="008146AC">
        <w:rPr>
          <w:rFonts w:hint="cs"/>
          <w:sz w:val="24"/>
          <w:szCs w:val="24"/>
          <w:rtl/>
        </w:rPr>
        <w:t>.</w:t>
      </w:r>
    </w:p>
    <w:p w14:paraId="46F544EF" w14:textId="77777777" w:rsidR="0032592D" w:rsidRPr="00892AA7" w:rsidRDefault="0032592D" w:rsidP="00903136">
      <w:pPr>
        <w:numPr>
          <w:ilvl w:val="2"/>
          <w:numId w:val="98"/>
        </w:numPr>
        <w:spacing w:line="360" w:lineRule="auto"/>
        <w:rPr>
          <w:b/>
          <w:bCs/>
          <w:sz w:val="24"/>
          <w:szCs w:val="24"/>
          <w:u w:val="single"/>
        </w:rPr>
      </w:pPr>
      <w:r w:rsidRPr="00892AA7">
        <w:rPr>
          <w:rFonts w:hint="cs"/>
          <w:sz w:val="24"/>
          <w:szCs w:val="24"/>
          <w:rtl/>
        </w:rPr>
        <w:t xml:space="preserve">הביטוח יורחב לשפות את מדינת ישראל </w:t>
      </w:r>
      <w:r w:rsidRPr="00892AA7">
        <w:rPr>
          <w:sz w:val="24"/>
          <w:szCs w:val="24"/>
          <w:rtl/>
        </w:rPr>
        <w:t>–</w:t>
      </w:r>
      <w:r w:rsidRPr="00892AA7">
        <w:rPr>
          <w:rFonts w:hint="cs"/>
          <w:sz w:val="24"/>
          <w:szCs w:val="24"/>
          <w:rtl/>
        </w:rPr>
        <w:t xml:space="preserve"> משרד הבינוי והשיכון ומשרדי ממשלה נוספים - היה ונטען לעניין תאונת עבודה/מחלת מקצוע כלשהם כי הם נושאים בחבות מעביד כלשהם כלפי מי מעובדי נותן השירותים, קבלנים, קבלני משנה ועובדיהם שבשירותו</w:t>
      </w:r>
      <w:r w:rsidRPr="008146AC">
        <w:rPr>
          <w:rFonts w:hint="cs"/>
          <w:sz w:val="24"/>
          <w:szCs w:val="24"/>
          <w:rtl/>
        </w:rPr>
        <w:t>.</w:t>
      </w:r>
    </w:p>
    <w:p w14:paraId="4A626BDA" w14:textId="77777777" w:rsidR="0032592D" w:rsidRDefault="0032592D" w:rsidP="0032592D">
      <w:pPr>
        <w:spacing w:line="360" w:lineRule="auto"/>
        <w:jc w:val="both"/>
        <w:rPr>
          <w:sz w:val="24"/>
          <w:szCs w:val="24"/>
          <w:rtl/>
        </w:rPr>
      </w:pPr>
    </w:p>
    <w:p w14:paraId="3CD05AAB" w14:textId="77777777" w:rsidR="0032592D" w:rsidRDefault="0032592D" w:rsidP="0032592D">
      <w:pPr>
        <w:spacing w:line="360" w:lineRule="auto"/>
        <w:jc w:val="both"/>
        <w:rPr>
          <w:sz w:val="24"/>
          <w:szCs w:val="24"/>
          <w:rtl/>
        </w:rPr>
      </w:pPr>
    </w:p>
    <w:p w14:paraId="20332F1C" w14:textId="77777777" w:rsidR="0032592D" w:rsidRDefault="0032592D" w:rsidP="00903136">
      <w:pPr>
        <w:pStyle w:val="aff9"/>
        <w:numPr>
          <w:ilvl w:val="1"/>
          <w:numId w:val="98"/>
        </w:numPr>
        <w:spacing w:line="360" w:lineRule="auto"/>
        <w:jc w:val="both"/>
        <w:rPr>
          <w:sz w:val="24"/>
          <w:szCs w:val="24"/>
        </w:rPr>
      </w:pPr>
      <w:r w:rsidRPr="00892AA7">
        <w:rPr>
          <w:rFonts w:hint="cs"/>
          <w:b/>
          <w:bCs/>
          <w:sz w:val="24"/>
          <w:szCs w:val="24"/>
          <w:u w:val="single"/>
          <w:rtl/>
        </w:rPr>
        <w:t>ביטוח אחריות כלפי צד שלישי</w:t>
      </w:r>
    </w:p>
    <w:p w14:paraId="66A3089B"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 xml:space="preserve">נותן השירותים יבטח את אחריותו החוקית על פי דיני מדינת ישראל בביטוח אחריות כלפי צד שלישי </w:t>
      </w:r>
      <w:r>
        <w:rPr>
          <w:rFonts w:hint="cs"/>
          <w:sz w:val="24"/>
          <w:szCs w:val="24"/>
          <w:rtl/>
        </w:rPr>
        <w:t>ג</w:t>
      </w:r>
      <w:r w:rsidRPr="00130765">
        <w:rPr>
          <w:rFonts w:hint="cs"/>
          <w:sz w:val="24"/>
          <w:szCs w:val="24"/>
          <w:rtl/>
        </w:rPr>
        <w:t>וף ורכוש בגין פעילותו, בכל מקום בתחומי מדינת ישראל והשטחים המוחזקים</w:t>
      </w:r>
      <w:r>
        <w:rPr>
          <w:rFonts w:hint="cs"/>
          <w:sz w:val="24"/>
          <w:szCs w:val="24"/>
          <w:rtl/>
        </w:rPr>
        <w:t>.</w:t>
      </w:r>
    </w:p>
    <w:p w14:paraId="178E0E6F"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האחריות לא יפחת מסך-  2,500,000 דולר ארה"ב, למקרה ולתקופת הביטוח (שנה).</w:t>
      </w:r>
    </w:p>
    <w:p w14:paraId="3FCC6FEC"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 xml:space="preserve">פוליסה ייכלל סעיף אחריות צולבת - </w:t>
      </w:r>
      <w:r w:rsidRPr="00892AA7">
        <w:rPr>
          <w:sz w:val="24"/>
          <w:szCs w:val="24"/>
        </w:rPr>
        <w:t>Cross Liability</w:t>
      </w:r>
      <w:r>
        <w:rPr>
          <w:rFonts w:hint="cs"/>
          <w:sz w:val="24"/>
          <w:szCs w:val="24"/>
          <w:rtl/>
        </w:rPr>
        <w:t>.</w:t>
      </w:r>
    </w:p>
    <w:p w14:paraId="20EE8209"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הביטוח יורחב לכסות את חבות נותן השירותים כלפי צד שלישי בגין פעילות של קבלנים, קבלני  משנה ועובדיהם</w:t>
      </w:r>
      <w:r>
        <w:rPr>
          <w:rFonts w:hint="cs"/>
          <w:sz w:val="24"/>
          <w:szCs w:val="24"/>
          <w:rtl/>
        </w:rPr>
        <w:t>.</w:t>
      </w:r>
    </w:p>
    <w:p w14:paraId="78FF49D0"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רכוש מדינת ישראל ייחשב רכוש צד שלישי</w:t>
      </w:r>
      <w:r>
        <w:rPr>
          <w:rFonts w:hint="cs"/>
          <w:sz w:val="24"/>
          <w:szCs w:val="24"/>
          <w:rtl/>
        </w:rPr>
        <w:t>.</w:t>
      </w:r>
    </w:p>
    <w:p w14:paraId="74BFB9C1"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המשתתפים בפעילויות הפרויקט ורכושם ייחשבו צד שלישי</w:t>
      </w:r>
      <w:r>
        <w:rPr>
          <w:rFonts w:hint="cs"/>
          <w:sz w:val="24"/>
          <w:szCs w:val="24"/>
          <w:rtl/>
        </w:rPr>
        <w:t>.</w:t>
      </w:r>
    </w:p>
    <w:p w14:paraId="7A46116D"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מנהלים, רכזים, מדריכים, רואי, חשבון, עורכי דין ובעלי תפקידים נוספים אשר אינם מכוסים</w:t>
      </w:r>
      <w:r w:rsidRPr="00892AA7">
        <w:rPr>
          <w:sz w:val="24"/>
          <w:szCs w:val="24"/>
          <w:rtl/>
        </w:rPr>
        <w:t xml:space="preserve"> </w:t>
      </w:r>
      <w:r w:rsidRPr="00892AA7">
        <w:rPr>
          <w:rFonts w:hint="cs"/>
          <w:sz w:val="24"/>
          <w:szCs w:val="24"/>
          <w:rtl/>
        </w:rPr>
        <w:t>במסגרת</w:t>
      </w:r>
      <w:r w:rsidRPr="00892AA7">
        <w:rPr>
          <w:sz w:val="24"/>
          <w:szCs w:val="24"/>
          <w:rtl/>
        </w:rPr>
        <w:t xml:space="preserve"> </w:t>
      </w:r>
      <w:r w:rsidRPr="00892AA7">
        <w:rPr>
          <w:rFonts w:hint="cs"/>
          <w:sz w:val="24"/>
          <w:szCs w:val="24"/>
          <w:rtl/>
        </w:rPr>
        <w:t>ביטוח</w:t>
      </w:r>
      <w:r w:rsidRPr="00892AA7">
        <w:rPr>
          <w:sz w:val="24"/>
          <w:szCs w:val="24"/>
          <w:rtl/>
        </w:rPr>
        <w:t xml:space="preserve"> </w:t>
      </w:r>
      <w:r w:rsidRPr="00892AA7">
        <w:rPr>
          <w:rFonts w:hint="cs"/>
          <w:sz w:val="24"/>
          <w:szCs w:val="24"/>
          <w:rtl/>
        </w:rPr>
        <w:t>חבות</w:t>
      </w:r>
      <w:r w:rsidRPr="00892AA7">
        <w:rPr>
          <w:sz w:val="24"/>
          <w:szCs w:val="24"/>
          <w:rtl/>
        </w:rPr>
        <w:t xml:space="preserve"> </w:t>
      </w:r>
      <w:r w:rsidRPr="00892AA7">
        <w:rPr>
          <w:rFonts w:hint="cs"/>
          <w:sz w:val="24"/>
          <w:szCs w:val="24"/>
          <w:rtl/>
        </w:rPr>
        <w:t>המעבידים</w:t>
      </w:r>
      <w:r w:rsidRPr="00892AA7">
        <w:rPr>
          <w:sz w:val="24"/>
          <w:szCs w:val="24"/>
          <w:rtl/>
        </w:rPr>
        <w:t xml:space="preserve"> </w:t>
      </w:r>
      <w:r w:rsidRPr="00892AA7">
        <w:rPr>
          <w:rFonts w:hint="cs"/>
          <w:sz w:val="24"/>
          <w:szCs w:val="24"/>
          <w:rtl/>
        </w:rPr>
        <w:t>של</w:t>
      </w:r>
      <w:r w:rsidRPr="00892AA7">
        <w:rPr>
          <w:sz w:val="24"/>
          <w:szCs w:val="24"/>
          <w:rtl/>
        </w:rPr>
        <w:t xml:space="preserve"> </w:t>
      </w:r>
      <w:r w:rsidRPr="00892AA7">
        <w:rPr>
          <w:rFonts w:hint="cs"/>
          <w:sz w:val="24"/>
          <w:szCs w:val="24"/>
          <w:rtl/>
        </w:rPr>
        <w:t>נותן השירותים</w:t>
      </w:r>
      <w:r w:rsidRPr="00892AA7">
        <w:rPr>
          <w:sz w:val="24"/>
          <w:szCs w:val="24"/>
          <w:rtl/>
        </w:rPr>
        <w:t xml:space="preserve">, </w:t>
      </w:r>
      <w:r w:rsidRPr="00892AA7">
        <w:rPr>
          <w:rFonts w:hint="cs"/>
          <w:sz w:val="24"/>
          <w:szCs w:val="24"/>
          <w:rtl/>
        </w:rPr>
        <w:t>ייחשבו</w:t>
      </w:r>
      <w:r w:rsidRPr="00892AA7">
        <w:rPr>
          <w:sz w:val="24"/>
          <w:szCs w:val="24"/>
          <w:rtl/>
        </w:rPr>
        <w:t xml:space="preserve"> </w:t>
      </w:r>
      <w:r w:rsidRPr="00892AA7">
        <w:rPr>
          <w:rFonts w:hint="cs"/>
          <w:sz w:val="24"/>
          <w:szCs w:val="24"/>
          <w:rtl/>
        </w:rPr>
        <w:t>צד</w:t>
      </w:r>
      <w:r w:rsidRPr="00892AA7">
        <w:rPr>
          <w:sz w:val="24"/>
          <w:szCs w:val="24"/>
          <w:rtl/>
        </w:rPr>
        <w:t xml:space="preserve"> </w:t>
      </w:r>
      <w:r w:rsidRPr="00892AA7">
        <w:rPr>
          <w:rFonts w:hint="cs"/>
          <w:sz w:val="24"/>
          <w:szCs w:val="24"/>
          <w:rtl/>
        </w:rPr>
        <w:t>שלישי</w:t>
      </w:r>
      <w:r>
        <w:rPr>
          <w:rFonts w:hint="cs"/>
          <w:sz w:val="24"/>
          <w:szCs w:val="24"/>
          <w:rtl/>
        </w:rPr>
        <w:t>.</w:t>
      </w:r>
    </w:p>
    <w:p w14:paraId="6D178D96" w14:textId="77777777" w:rsidR="0032592D" w:rsidRPr="00130765" w:rsidRDefault="0032592D" w:rsidP="00903136">
      <w:pPr>
        <w:pStyle w:val="aff9"/>
        <w:numPr>
          <w:ilvl w:val="2"/>
          <w:numId w:val="98"/>
        </w:numPr>
        <w:spacing w:line="360" w:lineRule="auto"/>
        <w:jc w:val="both"/>
        <w:rPr>
          <w:sz w:val="24"/>
          <w:szCs w:val="24"/>
        </w:rPr>
      </w:pPr>
      <w:r w:rsidRPr="00892AA7">
        <w:rPr>
          <w:rFonts w:hint="cs"/>
          <w:sz w:val="24"/>
          <w:szCs w:val="24"/>
          <w:rtl/>
        </w:rPr>
        <w:t xml:space="preserve">הביטוח יורחב לשפות את מדינת ישראל </w:t>
      </w:r>
      <w:r w:rsidRPr="00892AA7">
        <w:rPr>
          <w:sz w:val="24"/>
          <w:szCs w:val="24"/>
          <w:rtl/>
        </w:rPr>
        <w:t>–</w:t>
      </w:r>
      <w:r w:rsidRPr="00892AA7">
        <w:rPr>
          <w:rFonts w:hint="cs"/>
          <w:sz w:val="24"/>
          <w:szCs w:val="24"/>
          <w:rtl/>
        </w:rPr>
        <w:t xml:space="preserve"> משרד הבינוי והשיכון ומשרדי ממשלה נוספים, ככל שייחשבו אחראים למעשי ו/או מחדלי נותן השירותים והפועלים מטעמו</w:t>
      </w:r>
      <w:r>
        <w:rPr>
          <w:rFonts w:hint="cs"/>
          <w:sz w:val="24"/>
          <w:szCs w:val="24"/>
          <w:rtl/>
        </w:rPr>
        <w:t>.</w:t>
      </w:r>
    </w:p>
    <w:p w14:paraId="3B9FB199" w14:textId="77777777" w:rsidR="0032592D" w:rsidRPr="00892AA7" w:rsidRDefault="0032592D" w:rsidP="0032592D">
      <w:pPr>
        <w:ind w:left="1440"/>
        <w:jc w:val="both"/>
        <w:rPr>
          <w:sz w:val="24"/>
          <w:szCs w:val="24"/>
        </w:rPr>
      </w:pPr>
    </w:p>
    <w:p w14:paraId="786D0907" w14:textId="77777777" w:rsidR="0032592D" w:rsidRDefault="0032592D" w:rsidP="00903136">
      <w:pPr>
        <w:pStyle w:val="aff9"/>
        <w:numPr>
          <w:ilvl w:val="1"/>
          <w:numId w:val="98"/>
        </w:numPr>
        <w:spacing w:line="360" w:lineRule="auto"/>
        <w:jc w:val="both"/>
        <w:rPr>
          <w:sz w:val="24"/>
          <w:szCs w:val="24"/>
        </w:rPr>
      </w:pPr>
      <w:r w:rsidRPr="003E6A97">
        <w:rPr>
          <w:rFonts w:hint="cs"/>
          <w:b/>
          <w:bCs/>
          <w:sz w:val="24"/>
          <w:szCs w:val="24"/>
          <w:u w:val="single"/>
          <w:rtl/>
        </w:rPr>
        <w:t>ביטוח אחריות מקצועית</w:t>
      </w:r>
    </w:p>
    <w:p w14:paraId="0A005891"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נותן השירותים יבטח את אחריותו המקצועית בגין פעילותו בביטוח אחריות מקצועית</w:t>
      </w:r>
      <w:r>
        <w:rPr>
          <w:rFonts w:hint="cs"/>
          <w:sz w:val="24"/>
          <w:szCs w:val="24"/>
          <w:rtl/>
        </w:rPr>
        <w:t>.</w:t>
      </w:r>
    </w:p>
    <w:p w14:paraId="4A527271"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הקמה, ניהול, הפעלה ובקרה כספית לביצוע תכניות חברתיות בתחום </w:t>
      </w:r>
      <w:r w:rsidRPr="001B6192">
        <w:rPr>
          <w:rFonts w:hint="cs"/>
          <w:sz w:val="24"/>
          <w:szCs w:val="24"/>
          <w:rtl/>
        </w:rPr>
        <w:t>הגיל</w:t>
      </w:r>
      <w:r>
        <w:rPr>
          <w:rFonts w:hint="cs"/>
          <w:sz w:val="24"/>
          <w:szCs w:val="24"/>
          <w:rtl/>
        </w:rPr>
        <w:t xml:space="preserve"> הרך</w:t>
      </w:r>
      <w:r w:rsidRPr="00892AA7">
        <w:rPr>
          <w:rFonts w:hint="cs"/>
          <w:sz w:val="24"/>
          <w:szCs w:val="24"/>
          <w:rtl/>
        </w:rPr>
        <w:t xml:space="preserve"> והפעלת </w:t>
      </w:r>
      <w:r>
        <w:rPr>
          <w:rFonts w:hint="cs"/>
          <w:sz w:val="24"/>
          <w:szCs w:val="24"/>
          <w:rtl/>
        </w:rPr>
        <w:t>מרכזים ל</w:t>
      </w:r>
      <w:r w:rsidRPr="001B6192">
        <w:rPr>
          <w:rFonts w:hint="cs"/>
          <w:sz w:val="24"/>
          <w:szCs w:val="24"/>
          <w:rtl/>
        </w:rPr>
        <w:t>גיל</w:t>
      </w:r>
      <w:r>
        <w:rPr>
          <w:rFonts w:hint="cs"/>
          <w:sz w:val="24"/>
          <w:szCs w:val="24"/>
          <w:rtl/>
        </w:rPr>
        <w:t xml:space="preserve"> הרך</w:t>
      </w:r>
      <w:r w:rsidRPr="00892AA7">
        <w:rPr>
          <w:rFonts w:hint="cs"/>
          <w:sz w:val="24"/>
          <w:szCs w:val="24"/>
          <w:rtl/>
        </w:rPr>
        <w:t xml:space="preserve"> בפריפריה הגאוגרפית והגאו חברתית </w:t>
      </w:r>
      <w:r>
        <w:rPr>
          <w:rFonts w:hint="cs"/>
          <w:sz w:val="24"/>
          <w:szCs w:val="24"/>
          <w:rtl/>
        </w:rPr>
        <w:t>ביישובים השונים מתוקף החלטות ממשלה</w:t>
      </w:r>
      <w:r w:rsidRPr="00892AA7">
        <w:rPr>
          <w:rFonts w:hint="cs"/>
          <w:sz w:val="24"/>
          <w:szCs w:val="24"/>
          <w:rtl/>
        </w:rPr>
        <w:t xml:space="preserve">, בהתאם למכרז </w:t>
      </w:r>
      <w:r w:rsidRPr="00892AA7">
        <w:rPr>
          <w:rFonts w:hint="cs"/>
          <w:sz w:val="24"/>
          <w:szCs w:val="24"/>
          <w:rtl/>
        </w:rPr>
        <w:lastRenderedPageBreak/>
        <w:t>ולחוזה עם מדינת ישראל  -  משרד הבינוי והשיכון ומשרדי ממשלה נוספים</w:t>
      </w:r>
      <w:r>
        <w:rPr>
          <w:rFonts w:hint="cs"/>
          <w:sz w:val="24"/>
          <w:szCs w:val="24"/>
          <w:rtl/>
        </w:rPr>
        <w:t>.</w:t>
      </w:r>
    </w:p>
    <w:p w14:paraId="57FD22A1"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גבול האחריות לא יפחת מסך-  1</w:t>
      </w:r>
      <w:r>
        <w:rPr>
          <w:rFonts w:hint="cs"/>
          <w:sz w:val="24"/>
          <w:szCs w:val="24"/>
          <w:rtl/>
        </w:rPr>
        <w:t>,5</w:t>
      </w:r>
      <w:r w:rsidRPr="00892AA7">
        <w:rPr>
          <w:rFonts w:hint="cs"/>
          <w:sz w:val="24"/>
          <w:szCs w:val="24"/>
          <w:rtl/>
        </w:rPr>
        <w:t>00,000 דולר ארה"ב למקרה ולתקופת ביטוח (שנה)</w:t>
      </w:r>
      <w:r>
        <w:rPr>
          <w:rFonts w:hint="cs"/>
          <w:sz w:val="24"/>
          <w:szCs w:val="24"/>
          <w:rtl/>
        </w:rPr>
        <w:t>.</w:t>
      </w:r>
    </w:p>
    <w:p w14:paraId="25266291" w14:textId="77777777" w:rsidR="0032592D" w:rsidRDefault="0032592D" w:rsidP="00903136">
      <w:pPr>
        <w:pStyle w:val="aff9"/>
        <w:numPr>
          <w:ilvl w:val="2"/>
          <w:numId w:val="98"/>
        </w:numPr>
        <w:spacing w:line="360" w:lineRule="auto"/>
        <w:jc w:val="both"/>
        <w:rPr>
          <w:sz w:val="24"/>
          <w:szCs w:val="24"/>
        </w:rPr>
      </w:pPr>
      <w:r w:rsidRPr="00892AA7">
        <w:rPr>
          <w:rFonts w:hint="cs"/>
          <w:sz w:val="24"/>
          <w:szCs w:val="24"/>
          <w:rtl/>
        </w:rPr>
        <w:t>הכיסוי על פי הפוליסה יורחב לכלול את ההרחבות הבאות</w:t>
      </w:r>
      <w:r>
        <w:rPr>
          <w:rFonts w:hint="cs"/>
          <w:sz w:val="24"/>
          <w:szCs w:val="24"/>
          <w:rtl/>
        </w:rPr>
        <w:t>:-</w:t>
      </w:r>
    </w:p>
    <w:p w14:paraId="4CA0139D" w14:textId="77777777" w:rsidR="0032592D" w:rsidRDefault="0032592D" w:rsidP="00903136">
      <w:pPr>
        <w:pStyle w:val="aff9"/>
        <w:numPr>
          <w:ilvl w:val="3"/>
          <w:numId w:val="98"/>
        </w:numPr>
        <w:spacing w:line="360" w:lineRule="auto"/>
        <w:jc w:val="both"/>
        <w:rPr>
          <w:sz w:val="24"/>
          <w:szCs w:val="24"/>
        </w:rPr>
      </w:pPr>
      <w:r w:rsidRPr="00892AA7">
        <w:rPr>
          <w:rFonts w:hint="cs"/>
          <w:sz w:val="24"/>
          <w:szCs w:val="24"/>
          <w:rtl/>
        </w:rPr>
        <w:t>מרמה ואי יושר של עובדים</w:t>
      </w:r>
      <w:r>
        <w:rPr>
          <w:rFonts w:hint="cs"/>
          <w:sz w:val="24"/>
          <w:szCs w:val="24"/>
          <w:rtl/>
        </w:rPr>
        <w:t>.</w:t>
      </w:r>
    </w:p>
    <w:p w14:paraId="341D5E0E" w14:textId="77777777" w:rsidR="0032592D" w:rsidRDefault="0032592D" w:rsidP="00903136">
      <w:pPr>
        <w:pStyle w:val="aff9"/>
        <w:numPr>
          <w:ilvl w:val="3"/>
          <w:numId w:val="98"/>
        </w:numPr>
        <w:spacing w:line="360" w:lineRule="auto"/>
        <w:jc w:val="both"/>
        <w:rPr>
          <w:sz w:val="24"/>
          <w:szCs w:val="24"/>
        </w:rPr>
      </w:pPr>
      <w:r w:rsidRPr="00892AA7">
        <w:rPr>
          <w:rFonts w:hint="cs"/>
          <w:sz w:val="24"/>
          <w:szCs w:val="24"/>
          <w:rtl/>
        </w:rPr>
        <w:t>אובדן מסמכים, לרבות אובדן השימוש ו/או העיכוב עקב מקרה ביטוח</w:t>
      </w:r>
      <w:r>
        <w:rPr>
          <w:rFonts w:hint="cs"/>
          <w:sz w:val="24"/>
          <w:szCs w:val="24"/>
          <w:rtl/>
        </w:rPr>
        <w:t>.</w:t>
      </w:r>
    </w:p>
    <w:p w14:paraId="65AE07C4" w14:textId="77777777" w:rsidR="0032592D" w:rsidRDefault="0032592D" w:rsidP="00903136">
      <w:pPr>
        <w:pStyle w:val="aff9"/>
        <w:numPr>
          <w:ilvl w:val="3"/>
          <w:numId w:val="98"/>
        </w:numPr>
        <w:spacing w:line="360" w:lineRule="auto"/>
        <w:jc w:val="both"/>
        <w:rPr>
          <w:sz w:val="24"/>
          <w:szCs w:val="24"/>
        </w:rPr>
      </w:pPr>
      <w:r w:rsidRPr="00892AA7">
        <w:rPr>
          <w:rFonts w:hint="cs"/>
          <w:sz w:val="24"/>
          <w:szCs w:val="24"/>
          <w:rtl/>
        </w:rPr>
        <w:t>אחריות צולבת, אולם הכיסוי לא יחול על תביעות נותן השירותים כנגד מדינת ישראל – משרד הבינוי והשיכון ומשרדי ממשלה נוספים</w:t>
      </w:r>
      <w:r>
        <w:rPr>
          <w:rFonts w:hint="cs"/>
          <w:sz w:val="24"/>
          <w:szCs w:val="24"/>
          <w:rtl/>
        </w:rPr>
        <w:t>.</w:t>
      </w:r>
    </w:p>
    <w:p w14:paraId="606CCB62" w14:textId="77777777" w:rsidR="0032592D" w:rsidRDefault="0032592D" w:rsidP="00903136">
      <w:pPr>
        <w:pStyle w:val="aff9"/>
        <w:numPr>
          <w:ilvl w:val="3"/>
          <w:numId w:val="98"/>
        </w:numPr>
        <w:spacing w:line="360" w:lineRule="auto"/>
        <w:jc w:val="both"/>
        <w:rPr>
          <w:sz w:val="24"/>
          <w:szCs w:val="24"/>
        </w:rPr>
      </w:pPr>
      <w:r w:rsidRPr="00892AA7">
        <w:rPr>
          <w:rFonts w:hint="cs"/>
          <w:sz w:val="24"/>
          <w:szCs w:val="24"/>
          <w:rtl/>
        </w:rPr>
        <w:t>הארכת תקופת הגילוי לפחות 6 חודשים</w:t>
      </w:r>
      <w:r>
        <w:rPr>
          <w:rFonts w:hint="cs"/>
          <w:sz w:val="24"/>
          <w:szCs w:val="24"/>
          <w:rtl/>
        </w:rPr>
        <w:t>.</w:t>
      </w:r>
    </w:p>
    <w:p w14:paraId="48C35EFE" w14:textId="77777777" w:rsidR="0032592D" w:rsidRPr="003E6A97" w:rsidRDefault="0032592D" w:rsidP="00903136">
      <w:pPr>
        <w:pStyle w:val="aff9"/>
        <w:numPr>
          <w:ilvl w:val="3"/>
          <w:numId w:val="98"/>
        </w:numPr>
        <w:spacing w:line="360" w:lineRule="auto"/>
        <w:jc w:val="both"/>
        <w:rPr>
          <w:sz w:val="24"/>
          <w:szCs w:val="24"/>
          <w:rtl/>
        </w:rPr>
      </w:pPr>
      <w:r w:rsidRPr="00892AA7">
        <w:rPr>
          <w:rFonts w:hint="cs"/>
          <w:sz w:val="24"/>
          <w:szCs w:val="24"/>
          <w:rtl/>
        </w:rPr>
        <w:t xml:space="preserve">הביטוח יורחב לשפות את מדינת ישראל </w:t>
      </w:r>
      <w:r w:rsidRPr="00892AA7">
        <w:rPr>
          <w:sz w:val="24"/>
          <w:szCs w:val="24"/>
          <w:rtl/>
        </w:rPr>
        <w:t>–</w:t>
      </w:r>
      <w:r w:rsidRPr="00892AA7">
        <w:rPr>
          <w:rFonts w:hint="cs"/>
          <w:sz w:val="24"/>
          <w:szCs w:val="24"/>
          <w:rtl/>
        </w:rPr>
        <w:t xml:space="preserve"> משרד הבינוי והשיכון ומשרדי ממשלה נוספים, ככל שיחשבו אחראים למעשי ו/או מחדלי נותן השירותים וכל הפועלים מטעמו</w:t>
      </w:r>
      <w:r>
        <w:rPr>
          <w:rFonts w:hint="cs"/>
          <w:sz w:val="24"/>
          <w:szCs w:val="24"/>
          <w:rtl/>
        </w:rPr>
        <w:t>.</w:t>
      </w:r>
    </w:p>
    <w:p w14:paraId="0A2021CD" w14:textId="77777777" w:rsidR="0032592D" w:rsidRPr="00892AA7" w:rsidRDefault="0032592D" w:rsidP="0032592D">
      <w:pPr>
        <w:spacing w:line="360" w:lineRule="auto"/>
        <w:jc w:val="both"/>
        <w:rPr>
          <w:sz w:val="24"/>
          <w:szCs w:val="24"/>
        </w:rPr>
      </w:pPr>
      <w:r>
        <w:rPr>
          <w:sz w:val="24"/>
          <w:szCs w:val="24"/>
          <w:rtl/>
        </w:rPr>
        <w:tab/>
      </w:r>
    </w:p>
    <w:p w14:paraId="0DBD5BB1" w14:textId="77777777" w:rsidR="0032592D" w:rsidRPr="003E6A97" w:rsidRDefault="0032592D" w:rsidP="00903136">
      <w:pPr>
        <w:pStyle w:val="aff9"/>
        <w:numPr>
          <w:ilvl w:val="1"/>
          <w:numId w:val="98"/>
        </w:numPr>
        <w:spacing w:line="360" w:lineRule="auto"/>
        <w:jc w:val="both"/>
        <w:rPr>
          <w:b/>
          <w:bCs/>
          <w:sz w:val="24"/>
          <w:szCs w:val="24"/>
          <w:u w:val="single"/>
        </w:rPr>
      </w:pPr>
      <w:r w:rsidRPr="00892AA7">
        <w:rPr>
          <w:rFonts w:hint="cs"/>
          <w:b/>
          <w:bCs/>
          <w:sz w:val="24"/>
          <w:szCs w:val="24"/>
          <w:u w:val="single"/>
          <w:rtl/>
        </w:rPr>
        <w:t>ביטוח רכוש (מתייחס לביטוח מבנה המטה</w:t>
      </w:r>
      <w:r>
        <w:rPr>
          <w:rFonts w:hint="cs"/>
          <w:b/>
          <w:bCs/>
          <w:sz w:val="24"/>
          <w:szCs w:val="24"/>
          <w:u w:val="single"/>
          <w:rtl/>
        </w:rPr>
        <w:t>)</w:t>
      </w:r>
    </w:p>
    <w:p w14:paraId="34733AD7" w14:textId="77777777" w:rsidR="0032592D" w:rsidRPr="00892AA7" w:rsidRDefault="0032592D" w:rsidP="0032592D">
      <w:pPr>
        <w:spacing w:line="360" w:lineRule="auto"/>
        <w:ind w:firstLine="720"/>
        <w:jc w:val="both"/>
        <w:rPr>
          <w:sz w:val="24"/>
          <w:szCs w:val="24"/>
          <w:rtl/>
        </w:rPr>
      </w:pPr>
      <w:r w:rsidRPr="00892AA7">
        <w:rPr>
          <w:rFonts w:hint="cs"/>
          <w:sz w:val="24"/>
          <w:szCs w:val="24"/>
          <w:rtl/>
        </w:rPr>
        <w:t>נותן השירותים י</w:t>
      </w:r>
      <w:r w:rsidRPr="00892AA7">
        <w:rPr>
          <w:sz w:val="24"/>
          <w:szCs w:val="24"/>
          <w:rtl/>
        </w:rPr>
        <w:t xml:space="preserve">בטח את </w:t>
      </w:r>
      <w:r w:rsidRPr="00892AA7">
        <w:rPr>
          <w:rFonts w:hint="cs"/>
          <w:b/>
          <w:bCs/>
          <w:sz w:val="24"/>
          <w:szCs w:val="24"/>
          <w:rtl/>
        </w:rPr>
        <w:t>המבנה</w:t>
      </w:r>
      <w:r w:rsidRPr="00892AA7">
        <w:rPr>
          <w:b/>
          <w:bCs/>
          <w:sz w:val="24"/>
          <w:szCs w:val="24"/>
          <w:rtl/>
        </w:rPr>
        <w:t xml:space="preserve"> ותכולת</w:t>
      </w:r>
      <w:r w:rsidRPr="00892AA7">
        <w:rPr>
          <w:rFonts w:hint="cs"/>
          <w:b/>
          <w:bCs/>
          <w:sz w:val="24"/>
          <w:szCs w:val="24"/>
          <w:rtl/>
        </w:rPr>
        <w:t>ו</w:t>
      </w:r>
      <w:r w:rsidRPr="00892AA7">
        <w:rPr>
          <w:sz w:val="24"/>
          <w:szCs w:val="24"/>
          <w:rtl/>
        </w:rPr>
        <w:t xml:space="preserve">, בביטוח </w:t>
      </w:r>
      <w:r w:rsidRPr="00892AA7">
        <w:rPr>
          <w:rFonts w:hint="cs"/>
          <w:sz w:val="24"/>
          <w:szCs w:val="24"/>
          <w:rtl/>
        </w:rPr>
        <w:t>מסוג "</w:t>
      </w:r>
      <w:r w:rsidRPr="00892AA7">
        <w:rPr>
          <w:sz w:val="24"/>
          <w:szCs w:val="24"/>
          <w:rtl/>
        </w:rPr>
        <w:t>אש מורחב</w:t>
      </w:r>
      <w:r w:rsidRPr="00892AA7">
        <w:rPr>
          <w:rFonts w:hint="cs"/>
          <w:sz w:val="24"/>
          <w:szCs w:val="24"/>
          <w:rtl/>
        </w:rPr>
        <w:t>"</w:t>
      </w:r>
      <w:r w:rsidRPr="00892AA7">
        <w:rPr>
          <w:sz w:val="24"/>
          <w:szCs w:val="24"/>
          <w:rtl/>
        </w:rPr>
        <w:t xml:space="preserve"> בערכי כינון.</w:t>
      </w:r>
    </w:p>
    <w:p w14:paraId="43A52405" w14:textId="77777777" w:rsidR="0032592D" w:rsidRDefault="0032592D" w:rsidP="0032592D">
      <w:pPr>
        <w:spacing w:line="360" w:lineRule="auto"/>
        <w:ind w:left="720"/>
        <w:jc w:val="both"/>
        <w:rPr>
          <w:sz w:val="24"/>
          <w:szCs w:val="24"/>
          <w:rtl/>
        </w:rPr>
      </w:pPr>
      <w:r w:rsidRPr="00892AA7">
        <w:rPr>
          <w:b/>
          <w:bCs/>
          <w:sz w:val="24"/>
          <w:szCs w:val="24"/>
          <w:rtl/>
        </w:rPr>
        <w:t xml:space="preserve">לחילופין </w:t>
      </w:r>
      <w:r w:rsidRPr="00892AA7">
        <w:rPr>
          <w:rFonts w:hint="cs"/>
          <w:sz w:val="24"/>
          <w:szCs w:val="24"/>
          <w:rtl/>
        </w:rPr>
        <w:t>י</w:t>
      </w:r>
      <w:r w:rsidRPr="00892AA7">
        <w:rPr>
          <w:sz w:val="24"/>
          <w:szCs w:val="24"/>
          <w:rtl/>
        </w:rPr>
        <w:t xml:space="preserve">דאג כי </w:t>
      </w:r>
      <w:r w:rsidRPr="00892AA7">
        <w:rPr>
          <w:rFonts w:hint="cs"/>
          <w:sz w:val="24"/>
          <w:szCs w:val="24"/>
          <w:rtl/>
        </w:rPr>
        <w:t xml:space="preserve">המבנה, </w:t>
      </w:r>
      <w:r w:rsidRPr="00892AA7">
        <w:rPr>
          <w:sz w:val="24"/>
          <w:szCs w:val="24"/>
          <w:rtl/>
        </w:rPr>
        <w:t>הציוד, וכל רכוש אחר שאינו של</w:t>
      </w:r>
      <w:r w:rsidRPr="00892AA7">
        <w:rPr>
          <w:rFonts w:hint="cs"/>
          <w:sz w:val="24"/>
          <w:szCs w:val="24"/>
          <w:rtl/>
        </w:rPr>
        <w:t>ו</w:t>
      </w:r>
      <w:r w:rsidRPr="00892AA7">
        <w:rPr>
          <w:sz w:val="24"/>
          <w:szCs w:val="24"/>
          <w:rtl/>
        </w:rPr>
        <w:t xml:space="preserve"> יהיה מבוטח על ידי בעלי /שוכרי הרכוש ויכלול סעיף ויתור על זכות השיבוב כלפי מדינת  ישראל –  </w:t>
      </w:r>
      <w:r w:rsidRPr="00892AA7">
        <w:rPr>
          <w:rFonts w:hint="cs"/>
          <w:sz w:val="24"/>
          <w:szCs w:val="24"/>
          <w:rtl/>
        </w:rPr>
        <w:t>משרד הבינוי והשיכון ומשרדי ממשלה נוספים ועובדיהם, וכן כלפי המשתתפים בפעילויות הפרויקט.</w:t>
      </w:r>
    </w:p>
    <w:p w14:paraId="3163AC75" w14:textId="77777777" w:rsidR="0032592D" w:rsidRDefault="0032592D" w:rsidP="0032592D">
      <w:pPr>
        <w:spacing w:line="360" w:lineRule="auto"/>
        <w:ind w:left="720"/>
        <w:jc w:val="both"/>
        <w:rPr>
          <w:sz w:val="24"/>
          <w:szCs w:val="24"/>
          <w:rtl/>
        </w:rPr>
      </w:pPr>
    </w:p>
    <w:p w14:paraId="57DBD9C5" w14:textId="77777777" w:rsidR="0032592D" w:rsidRDefault="0032592D" w:rsidP="00903136">
      <w:pPr>
        <w:pStyle w:val="aff9"/>
        <w:numPr>
          <w:ilvl w:val="1"/>
          <w:numId w:val="98"/>
        </w:numPr>
        <w:spacing w:line="360" w:lineRule="auto"/>
        <w:jc w:val="both"/>
        <w:rPr>
          <w:sz w:val="24"/>
          <w:szCs w:val="24"/>
        </w:rPr>
      </w:pPr>
      <w:r w:rsidRPr="003E6A97">
        <w:rPr>
          <w:rFonts w:hint="cs"/>
          <w:b/>
          <w:bCs/>
          <w:sz w:val="24"/>
          <w:szCs w:val="24"/>
          <w:rtl/>
        </w:rPr>
        <w:t xml:space="preserve"> </w:t>
      </w:r>
      <w:r w:rsidRPr="003E6A97">
        <w:rPr>
          <w:rFonts w:hint="cs"/>
          <w:b/>
          <w:bCs/>
          <w:sz w:val="24"/>
          <w:szCs w:val="24"/>
          <w:u w:val="single"/>
          <w:rtl/>
        </w:rPr>
        <w:t>ביטוחים נוספים</w:t>
      </w:r>
    </w:p>
    <w:p w14:paraId="283E4F88" w14:textId="77777777" w:rsidR="0032592D" w:rsidRPr="003E6A97" w:rsidRDefault="0032592D" w:rsidP="0032592D">
      <w:pPr>
        <w:pStyle w:val="aff9"/>
        <w:spacing w:line="360" w:lineRule="auto"/>
        <w:ind w:left="360"/>
        <w:jc w:val="both"/>
        <w:rPr>
          <w:sz w:val="24"/>
          <w:szCs w:val="24"/>
        </w:rPr>
      </w:pPr>
      <w:r>
        <w:rPr>
          <w:rFonts w:hint="cs"/>
          <w:sz w:val="24"/>
          <w:szCs w:val="24"/>
          <w:rtl/>
        </w:rPr>
        <w:t xml:space="preserve">          </w:t>
      </w:r>
      <w:r w:rsidRPr="003E6A97">
        <w:rPr>
          <w:rFonts w:hint="cs"/>
          <w:sz w:val="24"/>
          <w:szCs w:val="24"/>
          <w:rtl/>
        </w:rPr>
        <w:t>נותן השירותים ידאג ויוודא כי לגבי:</w:t>
      </w:r>
    </w:p>
    <w:p w14:paraId="797DDCA2" w14:textId="77777777" w:rsidR="0032592D" w:rsidRDefault="0032592D" w:rsidP="0032592D">
      <w:pPr>
        <w:pStyle w:val="aff9"/>
        <w:spacing w:line="360" w:lineRule="auto"/>
        <w:ind w:left="792"/>
        <w:jc w:val="both"/>
        <w:rPr>
          <w:sz w:val="24"/>
          <w:szCs w:val="24"/>
        </w:rPr>
      </w:pPr>
    </w:p>
    <w:p w14:paraId="6C8636F3" w14:textId="77777777" w:rsidR="0032592D" w:rsidRDefault="0032592D" w:rsidP="00903136">
      <w:pPr>
        <w:pStyle w:val="aff9"/>
        <w:numPr>
          <w:ilvl w:val="2"/>
          <w:numId w:val="98"/>
        </w:numPr>
        <w:spacing w:line="360" w:lineRule="auto"/>
        <w:jc w:val="both"/>
        <w:rPr>
          <w:sz w:val="24"/>
          <w:szCs w:val="24"/>
        </w:rPr>
      </w:pPr>
      <w:r w:rsidRPr="00892AA7">
        <w:rPr>
          <w:b/>
          <w:bCs/>
          <w:sz w:val="24"/>
          <w:szCs w:val="24"/>
          <w:rtl/>
        </w:rPr>
        <w:t>בעלי מקצוע, ספקים, קבלנים, קבלני משנה</w:t>
      </w:r>
      <w:r w:rsidRPr="00892AA7">
        <w:rPr>
          <w:sz w:val="24"/>
          <w:szCs w:val="24"/>
          <w:rtl/>
        </w:rPr>
        <w:t xml:space="preserve"> - יציגו ביטוחים מתאימים לגבי</w:t>
      </w:r>
      <w:r w:rsidRPr="00892AA7">
        <w:rPr>
          <w:rFonts w:hint="cs"/>
          <w:sz w:val="24"/>
          <w:szCs w:val="24"/>
          <w:rtl/>
        </w:rPr>
        <w:t xml:space="preserve"> פעילותם ולגבי</w:t>
      </w:r>
      <w:r w:rsidRPr="00892AA7">
        <w:rPr>
          <w:sz w:val="24"/>
          <w:szCs w:val="24"/>
          <w:rtl/>
        </w:rPr>
        <w:t xml:space="preserve"> ציוד וכל רכוש אחר</w:t>
      </w:r>
      <w:r w:rsidRPr="00892AA7">
        <w:rPr>
          <w:rFonts w:hint="cs"/>
          <w:sz w:val="24"/>
          <w:szCs w:val="24"/>
          <w:rtl/>
        </w:rPr>
        <w:t xml:space="preserve"> </w:t>
      </w:r>
      <w:r w:rsidRPr="00892AA7">
        <w:rPr>
          <w:sz w:val="24"/>
          <w:szCs w:val="24"/>
          <w:rtl/>
        </w:rPr>
        <w:t xml:space="preserve">אשר יעשו </w:t>
      </w:r>
      <w:r w:rsidRPr="00892AA7">
        <w:rPr>
          <w:rFonts w:hint="cs"/>
          <w:sz w:val="24"/>
          <w:szCs w:val="24"/>
          <w:rtl/>
        </w:rPr>
        <w:t xml:space="preserve">בו </w:t>
      </w:r>
      <w:r w:rsidRPr="00892AA7">
        <w:rPr>
          <w:sz w:val="24"/>
          <w:szCs w:val="24"/>
          <w:rtl/>
        </w:rPr>
        <w:t xml:space="preserve">שימוש במסגרת </w:t>
      </w:r>
      <w:r w:rsidRPr="00892AA7">
        <w:rPr>
          <w:rFonts w:hint="cs"/>
          <w:sz w:val="24"/>
          <w:szCs w:val="24"/>
          <w:rtl/>
        </w:rPr>
        <w:t>מתן השירותים</w:t>
      </w:r>
      <w:r w:rsidRPr="00892AA7">
        <w:rPr>
          <w:sz w:val="24"/>
          <w:szCs w:val="24"/>
          <w:rtl/>
        </w:rPr>
        <w:t xml:space="preserve"> וכן ביטוח אחריות כלפי צד שלישי, וביטוח חבות מעבידים כלפי עובדיהם</w:t>
      </w:r>
      <w:r w:rsidRPr="00892AA7">
        <w:rPr>
          <w:rFonts w:hint="cs"/>
          <w:sz w:val="24"/>
          <w:szCs w:val="24"/>
          <w:rtl/>
        </w:rPr>
        <w:t>, ביטוח חבות המוצר וביטוח אחריות מקצועית ככל ורלבנטיים לפעילותם,</w:t>
      </w:r>
      <w:r w:rsidRPr="00892AA7">
        <w:rPr>
          <w:sz w:val="24"/>
          <w:szCs w:val="24"/>
          <w:rtl/>
        </w:rPr>
        <w:t xml:space="preserve"> וכאשר הפעילות משולבת עם שימוש </w:t>
      </w:r>
      <w:r w:rsidRPr="00892AA7">
        <w:rPr>
          <w:rFonts w:hint="cs"/>
          <w:sz w:val="24"/>
          <w:szCs w:val="24"/>
          <w:rtl/>
        </w:rPr>
        <w:t>ב</w:t>
      </w:r>
      <w:r w:rsidRPr="00892AA7">
        <w:rPr>
          <w:sz w:val="24"/>
          <w:szCs w:val="24"/>
          <w:rtl/>
        </w:rPr>
        <w:t>כלי רכב גם ביטוחי כלי רכב  הכוללים ביטוח</w:t>
      </w:r>
      <w:r w:rsidRPr="00892AA7">
        <w:rPr>
          <w:rFonts w:hint="cs"/>
          <w:sz w:val="24"/>
          <w:szCs w:val="24"/>
          <w:rtl/>
        </w:rPr>
        <w:t xml:space="preserve"> </w:t>
      </w:r>
      <w:r w:rsidRPr="00892AA7">
        <w:rPr>
          <w:sz w:val="24"/>
          <w:szCs w:val="24"/>
          <w:rtl/>
        </w:rPr>
        <w:t>חובה, רכוש ואחריות כלפי צד שלישי.</w:t>
      </w:r>
      <w:r w:rsidRPr="00892AA7">
        <w:rPr>
          <w:b/>
          <w:bCs/>
          <w:sz w:val="24"/>
          <w:szCs w:val="24"/>
          <w:u w:val="single"/>
          <w:rtl/>
        </w:rPr>
        <w:br/>
      </w:r>
      <w:r w:rsidRPr="00892AA7">
        <w:rPr>
          <w:sz w:val="24"/>
          <w:szCs w:val="24"/>
          <w:rtl/>
        </w:rPr>
        <w:t>הביטוחים יורחבו לשפות את מדינת ישראל –</w:t>
      </w:r>
      <w:r w:rsidRPr="00892AA7">
        <w:rPr>
          <w:rFonts w:hint="cs"/>
          <w:sz w:val="24"/>
          <w:szCs w:val="24"/>
          <w:rtl/>
        </w:rPr>
        <w:t xml:space="preserve"> מדינת ישראל - משרד הבינוי והשיכון ומשרדי ממשלה נוספים ועובדיהם, </w:t>
      </w:r>
      <w:r w:rsidRPr="00892AA7">
        <w:rPr>
          <w:sz w:val="24"/>
          <w:szCs w:val="24"/>
          <w:rtl/>
        </w:rPr>
        <w:t xml:space="preserve">ככל שיחשבו </w:t>
      </w:r>
      <w:r w:rsidRPr="00892AA7">
        <w:rPr>
          <w:rFonts w:hint="cs"/>
          <w:sz w:val="24"/>
          <w:szCs w:val="24"/>
          <w:rtl/>
        </w:rPr>
        <w:t>א</w:t>
      </w:r>
      <w:r w:rsidRPr="00892AA7">
        <w:rPr>
          <w:sz w:val="24"/>
          <w:szCs w:val="24"/>
          <w:rtl/>
        </w:rPr>
        <w:t>חראים למעשיהם ו/או מחדליהם</w:t>
      </w:r>
      <w:r w:rsidRPr="00892AA7">
        <w:rPr>
          <w:rFonts w:hint="cs"/>
          <w:sz w:val="24"/>
          <w:szCs w:val="24"/>
          <w:rtl/>
        </w:rPr>
        <w:t xml:space="preserve">. </w:t>
      </w:r>
      <w:r w:rsidRPr="00892AA7">
        <w:rPr>
          <w:sz w:val="24"/>
          <w:szCs w:val="24"/>
          <w:rtl/>
        </w:rPr>
        <w:t xml:space="preserve">לצורך כך, </w:t>
      </w:r>
      <w:r w:rsidRPr="00892AA7">
        <w:rPr>
          <w:rFonts w:hint="cs"/>
          <w:sz w:val="24"/>
          <w:szCs w:val="24"/>
          <w:rtl/>
        </w:rPr>
        <w:t>ייחשבו</w:t>
      </w:r>
      <w:r w:rsidRPr="00892AA7">
        <w:rPr>
          <w:sz w:val="24"/>
          <w:szCs w:val="24"/>
          <w:rtl/>
        </w:rPr>
        <w:t xml:space="preserve"> </w:t>
      </w:r>
      <w:r w:rsidRPr="00892AA7">
        <w:rPr>
          <w:rFonts w:hint="cs"/>
          <w:sz w:val="24"/>
          <w:szCs w:val="24"/>
          <w:rtl/>
        </w:rPr>
        <w:t>מדינת ישראל - משרד הבינוי והשיכון ומשרדי ממשלה נוספים</w:t>
      </w:r>
      <w:r w:rsidRPr="00892AA7">
        <w:rPr>
          <w:sz w:val="24"/>
          <w:szCs w:val="24"/>
          <w:rtl/>
        </w:rPr>
        <w:t xml:space="preserve">, </w:t>
      </w:r>
      <w:r w:rsidRPr="00892AA7">
        <w:rPr>
          <w:rFonts w:hint="cs"/>
          <w:sz w:val="24"/>
          <w:szCs w:val="24"/>
          <w:rtl/>
        </w:rPr>
        <w:t>כמבוטחים נוספים</w:t>
      </w:r>
      <w:r w:rsidRPr="00892AA7">
        <w:rPr>
          <w:sz w:val="24"/>
          <w:szCs w:val="24"/>
          <w:rtl/>
        </w:rPr>
        <w:t xml:space="preserve"> כולל ויתור המבטח על  זכות השיבוב </w:t>
      </w:r>
      <w:r w:rsidRPr="00892AA7">
        <w:rPr>
          <w:rFonts w:hint="cs"/>
          <w:sz w:val="24"/>
          <w:szCs w:val="24"/>
          <w:rtl/>
        </w:rPr>
        <w:t xml:space="preserve"> כלפי </w:t>
      </w:r>
      <w:r w:rsidRPr="00892AA7">
        <w:rPr>
          <w:rFonts w:hint="cs"/>
          <w:sz w:val="24"/>
          <w:szCs w:val="24"/>
          <w:rtl/>
        </w:rPr>
        <w:lastRenderedPageBreak/>
        <w:t>מדינת ישראל - משרד הבינוי והשיכון ומשרדי ממשלה נוספים וכן כלפי המשתתפים בפעילויות הפרויקט</w:t>
      </w:r>
      <w:r>
        <w:rPr>
          <w:rFonts w:hint="cs"/>
          <w:sz w:val="24"/>
          <w:szCs w:val="24"/>
          <w:rtl/>
        </w:rPr>
        <w:t>.</w:t>
      </w:r>
    </w:p>
    <w:p w14:paraId="73F6EB1B" w14:textId="77777777" w:rsidR="0032592D" w:rsidRDefault="0032592D" w:rsidP="00903136">
      <w:pPr>
        <w:pStyle w:val="aff9"/>
        <w:numPr>
          <w:ilvl w:val="2"/>
          <w:numId w:val="98"/>
        </w:numPr>
        <w:spacing w:line="360" w:lineRule="auto"/>
        <w:jc w:val="both"/>
        <w:rPr>
          <w:sz w:val="24"/>
          <w:szCs w:val="24"/>
        </w:rPr>
      </w:pPr>
      <w:r w:rsidRPr="00892AA7">
        <w:rPr>
          <w:rFonts w:hint="cs"/>
          <w:b/>
          <w:bCs/>
          <w:sz w:val="24"/>
          <w:szCs w:val="24"/>
          <w:rtl/>
        </w:rPr>
        <w:t xml:space="preserve">רשויות מקומיות </w:t>
      </w:r>
      <w:r w:rsidRPr="00892AA7">
        <w:rPr>
          <w:sz w:val="24"/>
          <w:szCs w:val="24"/>
          <w:rtl/>
        </w:rPr>
        <w:t>–</w:t>
      </w:r>
      <w:r w:rsidRPr="00892AA7">
        <w:rPr>
          <w:rFonts w:hint="cs"/>
          <w:sz w:val="24"/>
          <w:szCs w:val="24"/>
          <w:rtl/>
        </w:rPr>
        <w:t xml:space="preserve"> </w:t>
      </w:r>
      <w:r w:rsidRPr="00892AA7">
        <w:rPr>
          <w:rFonts w:hint="cs"/>
          <w:b/>
          <w:bCs/>
          <w:sz w:val="24"/>
          <w:szCs w:val="24"/>
          <w:rtl/>
        </w:rPr>
        <w:t>בביטוחי החבות</w:t>
      </w:r>
      <w:r w:rsidRPr="00892AA7">
        <w:rPr>
          <w:rFonts w:hint="cs"/>
          <w:sz w:val="24"/>
          <w:szCs w:val="24"/>
          <w:rtl/>
        </w:rPr>
        <w:t xml:space="preserve"> של הרשות, ידרוש נותן השירותים כי מדינת ישראל - משרד הבינוי והשיכון ומשרדי ממשלה נוספים יכללו כמבוטחים נוספים, בגין אחריותם למעשים ו/או מחדלים של הרשות המקומית, באותו מעמד שיהיה לרשות המקומית. </w:t>
      </w:r>
      <w:r w:rsidRPr="00892AA7">
        <w:rPr>
          <w:rFonts w:hint="cs"/>
          <w:b/>
          <w:bCs/>
          <w:sz w:val="24"/>
          <w:szCs w:val="24"/>
          <w:rtl/>
        </w:rPr>
        <w:t>בביטוחי הרכוש</w:t>
      </w:r>
      <w:r w:rsidRPr="00892AA7">
        <w:rPr>
          <w:rFonts w:hint="cs"/>
          <w:sz w:val="24"/>
          <w:szCs w:val="24"/>
          <w:rtl/>
        </w:rPr>
        <w:t xml:space="preserve">, של הרשות המקומית ייכלל סעיף ויתור על זכות השיבוב/התחלוף גם כלפי מדינת ישראל - משרד הבינוי והשיכון ומשרדי ממשלה נוספים, עובדיהם ומי מטעמם וכן כלפי המשתתפים בפעילויות הפרויקט, למעט כלפי מי שגרם לנזק בכוונת זדון. </w:t>
      </w:r>
      <w:r w:rsidRPr="00892AA7">
        <w:rPr>
          <w:sz w:val="24"/>
          <w:szCs w:val="24"/>
          <w:rtl/>
        </w:rPr>
        <w:br/>
      </w:r>
      <w:r w:rsidRPr="00892AA7">
        <w:rPr>
          <w:rFonts w:hint="cs"/>
          <w:sz w:val="24"/>
          <w:szCs w:val="24"/>
          <w:rtl/>
        </w:rPr>
        <w:t>במקרה של תביעה/טענה נגד מדינת ישראל – משרד הבינוי והשיכון ומשרדי ממשלה נוספים, הרשות המקומית תציג אישור על קיום ביטוחים שנדרשו בסעיף הביטוח לעיל, לבקשת משרד הבינוי והשיכון ומשרדי ממשלה נוספים</w:t>
      </w:r>
    </w:p>
    <w:p w14:paraId="62A65B20" w14:textId="77777777" w:rsidR="0032592D" w:rsidRDefault="0032592D" w:rsidP="0032592D">
      <w:pPr>
        <w:spacing w:line="360" w:lineRule="auto"/>
        <w:ind w:left="720"/>
        <w:jc w:val="both"/>
        <w:rPr>
          <w:sz w:val="24"/>
          <w:szCs w:val="24"/>
          <w:rtl/>
        </w:rPr>
      </w:pPr>
    </w:p>
    <w:p w14:paraId="2302BF41" w14:textId="77777777" w:rsidR="0032592D" w:rsidRPr="003E6A97" w:rsidRDefault="0032592D" w:rsidP="0032592D">
      <w:pPr>
        <w:spacing w:line="360" w:lineRule="auto"/>
        <w:ind w:left="792"/>
        <w:jc w:val="both"/>
        <w:rPr>
          <w:sz w:val="24"/>
          <w:szCs w:val="24"/>
          <w:rtl/>
        </w:rPr>
      </w:pPr>
    </w:p>
    <w:p w14:paraId="3B6FF848" w14:textId="77777777" w:rsidR="0032592D" w:rsidRDefault="0032592D" w:rsidP="00903136">
      <w:pPr>
        <w:pStyle w:val="aff9"/>
        <w:numPr>
          <w:ilvl w:val="1"/>
          <w:numId w:val="98"/>
        </w:numPr>
        <w:spacing w:line="360" w:lineRule="auto"/>
        <w:rPr>
          <w:b/>
          <w:bCs/>
          <w:sz w:val="24"/>
          <w:szCs w:val="24"/>
          <w:u w:val="single"/>
        </w:rPr>
      </w:pPr>
      <w:r w:rsidRPr="00892AA7">
        <w:rPr>
          <w:rFonts w:hint="cs"/>
          <w:b/>
          <w:bCs/>
          <w:sz w:val="24"/>
          <w:szCs w:val="24"/>
          <w:u w:val="single"/>
          <w:rtl/>
        </w:rPr>
        <w:t>כללי</w:t>
      </w:r>
    </w:p>
    <w:p w14:paraId="5194A990" w14:textId="77777777" w:rsidR="0032592D" w:rsidRDefault="0032592D" w:rsidP="0032592D">
      <w:pPr>
        <w:pStyle w:val="aff9"/>
        <w:spacing w:line="360" w:lineRule="auto"/>
        <w:ind w:left="792"/>
        <w:jc w:val="both"/>
        <w:rPr>
          <w:b/>
          <w:bCs/>
          <w:sz w:val="24"/>
          <w:szCs w:val="24"/>
          <w:u w:val="single"/>
        </w:rPr>
      </w:pPr>
      <w:r w:rsidRPr="00892AA7">
        <w:rPr>
          <w:rFonts w:hint="cs"/>
          <w:sz w:val="24"/>
          <w:szCs w:val="24"/>
          <w:rtl/>
        </w:rPr>
        <w:t>בפוליסות ביטוח חבות מעבידים, ביטוח אחריות כלפי צד שלישי, ביטוח אחריות מקצועית וביטוח הרכוש, הנדרשות מנותן השירותים יכללו התנאים הבאים:</w:t>
      </w:r>
    </w:p>
    <w:p w14:paraId="4F39D71F" w14:textId="77777777" w:rsidR="0032592D"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 xml:space="preserve">לשם המבוטח יתווספו כמבוטחים  נוספים </w:t>
      </w:r>
      <w:smartTag w:uri="urn:schemas-microsoft-com:office:smarttags" w:element="PersonName">
        <w:r w:rsidRPr="00892AA7">
          <w:rPr>
            <w:rFonts w:hint="cs"/>
            <w:sz w:val="24"/>
            <w:szCs w:val="24"/>
            <w:rtl/>
          </w:rPr>
          <w:t>:</w:t>
        </w:r>
      </w:smartTag>
      <w:r w:rsidRPr="00892AA7">
        <w:rPr>
          <w:rFonts w:hint="cs"/>
          <w:sz w:val="24"/>
          <w:szCs w:val="24"/>
          <w:rtl/>
        </w:rPr>
        <w:t xml:space="preserve">  </w:t>
      </w:r>
      <w:r w:rsidRPr="00892AA7">
        <w:rPr>
          <w:rFonts w:hint="cs"/>
          <w:b/>
          <w:bCs/>
          <w:sz w:val="24"/>
          <w:szCs w:val="24"/>
          <w:rtl/>
        </w:rPr>
        <w:t xml:space="preserve">מדינת ישראל </w:t>
      </w:r>
      <w:r w:rsidRPr="00892AA7">
        <w:rPr>
          <w:b/>
          <w:bCs/>
          <w:sz w:val="24"/>
          <w:szCs w:val="24"/>
          <w:rtl/>
        </w:rPr>
        <w:t>–</w:t>
      </w:r>
      <w:r w:rsidRPr="00892AA7">
        <w:rPr>
          <w:rFonts w:hint="cs"/>
          <w:b/>
          <w:bCs/>
          <w:sz w:val="24"/>
          <w:szCs w:val="24"/>
          <w:rtl/>
        </w:rPr>
        <w:t xml:space="preserve">  משרד הבינוי והשיכון ומשרדי ממשלה נוספים</w:t>
      </w:r>
      <w:r w:rsidRPr="00892AA7">
        <w:rPr>
          <w:rFonts w:hint="cs"/>
          <w:sz w:val="24"/>
          <w:szCs w:val="24"/>
          <w:rtl/>
        </w:rPr>
        <w:t xml:space="preserve">, בכפוף </w:t>
      </w:r>
      <w:proofErr w:type="spellStart"/>
      <w:r w:rsidRPr="00892AA7">
        <w:rPr>
          <w:rFonts w:hint="cs"/>
          <w:sz w:val="24"/>
          <w:szCs w:val="24"/>
          <w:rtl/>
        </w:rPr>
        <w:t>להרחבי</w:t>
      </w:r>
      <w:proofErr w:type="spellEnd"/>
      <w:r w:rsidRPr="00892AA7">
        <w:rPr>
          <w:rFonts w:hint="cs"/>
          <w:sz w:val="24"/>
          <w:szCs w:val="24"/>
          <w:rtl/>
        </w:rPr>
        <w:t xml:space="preserve"> השיפוי כמפורט לעיל</w:t>
      </w:r>
      <w:r w:rsidRPr="006A0CF6">
        <w:rPr>
          <w:rFonts w:hint="cs"/>
          <w:b/>
          <w:bCs/>
          <w:sz w:val="24"/>
          <w:szCs w:val="24"/>
          <w:rtl/>
        </w:rPr>
        <w:t>.</w:t>
      </w:r>
    </w:p>
    <w:p w14:paraId="78FEA9FB" w14:textId="77777777" w:rsidR="0032592D"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הבינוי והשיכון</w:t>
      </w:r>
      <w:r>
        <w:rPr>
          <w:rFonts w:hint="cs"/>
          <w:b/>
          <w:bCs/>
          <w:sz w:val="24"/>
          <w:szCs w:val="24"/>
          <w:u w:val="single"/>
          <w:rtl/>
        </w:rPr>
        <w:t>.</w:t>
      </w:r>
    </w:p>
    <w:p w14:paraId="5CCC0DB3" w14:textId="77777777" w:rsidR="0032592D"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המבטח</w:t>
      </w:r>
      <w:r w:rsidRPr="00892AA7">
        <w:rPr>
          <w:sz w:val="24"/>
          <w:szCs w:val="24"/>
          <w:rtl/>
        </w:rPr>
        <w:t xml:space="preserve"> </w:t>
      </w:r>
      <w:r w:rsidRPr="00892AA7">
        <w:rPr>
          <w:rFonts w:hint="cs"/>
          <w:sz w:val="24"/>
          <w:szCs w:val="24"/>
          <w:rtl/>
        </w:rPr>
        <w:t>מוותר</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כל</w:t>
      </w:r>
      <w:r w:rsidRPr="00892AA7">
        <w:rPr>
          <w:sz w:val="24"/>
          <w:szCs w:val="24"/>
          <w:rtl/>
        </w:rPr>
        <w:t xml:space="preserve"> </w:t>
      </w:r>
      <w:r w:rsidRPr="00892AA7">
        <w:rPr>
          <w:rFonts w:hint="cs"/>
          <w:sz w:val="24"/>
          <w:szCs w:val="24"/>
          <w:rtl/>
        </w:rPr>
        <w:t>זכות</w:t>
      </w:r>
      <w:r w:rsidRPr="00892AA7">
        <w:rPr>
          <w:sz w:val="24"/>
          <w:szCs w:val="24"/>
          <w:rtl/>
        </w:rPr>
        <w:t xml:space="preserve"> </w:t>
      </w:r>
      <w:r w:rsidRPr="00892AA7">
        <w:rPr>
          <w:rFonts w:hint="cs"/>
          <w:sz w:val="24"/>
          <w:szCs w:val="24"/>
          <w:rtl/>
        </w:rPr>
        <w:t>תחלוף</w:t>
      </w:r>
      <w:r w:rsidRPr="00892AA7">
        <w:rPr>
          <w:sz w:val="24"/>
          <w:szCs w:val="24"/>
          <w:rtl/>
        </w:rPr>
        <w:t>/</w:t>
      </w:r>
      <w:r w:rsidRPr="00892AA7">
        <w:rPr>
          <w:rFonts w:hint="cs"/>
          <w:sz w:val="24"/>
          <w:szCs w:val="24"/>
          <w:rtl/>
        </w:rPr>
        <w:t>שיבוב</w:t>
      </w:r>
      <w:r w:rsidRPr="00892AA7">
        <w:rPr>
          <w:sz w:val="24"/>
          <w:szCs w:val="24"/>
          <w:rtl/>
        </w:rPr>
        <w:t xml:space="preserve">, </w:t>
      </w:r>
      <w:r w:rsidRPr="00892AA7">
        <w:rPr>
          <w:rFonts w:hint="cs"/>
          <w:sz w:val="24"/>
          <w:szCs w:val="24"/>
          <w:rtl/>
        </w:rPr>
        <w:t>תביעה</w:t>
      </w:r>
      <w:r w:rsidRPr="00892AA7">
        <w:rPr>
          <w:sz w:val="24"/>
          <w:szCs w:val="24"/>
          <w:rtl/>
        </w:rPr>
        <w:t xml:space="preserve">, </w:t>
      </w:r>
      <w:r w:rsidRPr="00892AA7">
        <w:rPr>
          <w:rFonts w:hint="cs"/>
          <w:sz w:val="24"/>
          <w:szCs w:val="24"/>
          <w:rtl/>
        </w:rPr>
        <w:t>השתתפות</w:t>
      </w:r>
      <w:r w:rsidRPr="00892AA7">
        <w:rPr>
          <w:sz w:val="24"/>
          <w:szCs w:val="24"/>
          <w:rtl/>
        </w:rPr>
        <w:t xml:space="preserve"> </w:t>
      </w:r>
      <w:r w:rsidRPr="00892AA7">
        <w:rPr>
          <w:rFonts w:hint="cs"/>
          <w:sz w:val="24"/>
          <w:szCs w:val="24"/>
          <w:rtl/>
        </w:rPr>
        <w:t>או</w:t>
      </w:r>
      <w:r w:rsidRPr="00892AA7">
        <w:rPr>
          <w:sz w:val="24"/>
          <w:szCs w:val="24"/>
          <w:rtl/>
        </w:rPr>
        <w:t xml:space="preserve"> </w:t>
      </w:r>
      <w:r w:rsidRPr="00892AA7">
        <w:rPr>
          <w:rFonts w:hint="cs"/>
          <w:sz w:val="24"/>
          <w:szCs w:val="24"/>
          <w:rtl/>
        </w:rPr>
        <w:t>חזרה</w:t>
      </w:r>
      <w:r w:rsidRPr="00892AA7">
        <w:rPr>
          <w:sz w:val="24"/>
          <w:szCs w:val="24"/>
          <w:rtl/>
        </w:rPr>
        <w:t xml:space="preserve"> </w:t>
      </w:r>
      <w:r w:rsidRPr="00892AA7">
        <w:rPr>
          <w:rFonts w:hint="cs"/>
          <w:sz w:val="24"/>
          <w:szCs w:val="24"/>
          <w:rtl/>
        </w:rPr>
        <w:t>כלפי</w:t>
      </w:r>
      <w:r w:rsidRPr="00892AA7">
        <w:rPr>
          <w:sz w:val="24"/>
          <w:szCs w:val="24"/>
          <w:rtl/>
        </w:rPr>
        <w:t xml:space="preserve"> </w:t>
      </w:r>
      <w:r w:rsidRPr="00892AA7">
        <w:rPr>
          <w:rFonts w:hint="cs"/>
          <w:sz w:val="24"/>
          <w:szCs w:val="24"/>
          <w:rtl/>
        </w:rPr>
        <w:t>מדינת</w:t>
      </w:r>
      <w:r w:rsidRPr="00892AA7">
        <w:rPr>
          <w:sz w:val="24"/>
          <w:szCs w:val="24"/>
          <w:rtl/>
        </w:rPr>
        <w:t xml:space="preserve"> </w:t>
      </w:r>
      <w:r w:rsidRPr="00892AA7">
        <w:rPr>
          <w:rFonts w:hint="cs"/>
          <w:sz w:val="24"/>
          <w:szCs w:val="24"/>
          <w:rtl/>
        </w:rPr>
        <w:t>ישראל</w:t>
      </w:r>
      <w:r w:rsidRPr="00892AA7">
        <w:rPr>
          <w:sz w:val="24"/>
          <w:szCs w:val="24"/>
          <w:rtl/>
        </w:rPr>
        <w:t xml:space="preserve"> -     </w:t>
      </w:r>
      <w:r w:rsidRPr="00892AA7">
        <w:rPr>
          <w:rFonts w:hint="cs"/>
          <w:sz w:val="24"/>
          <w:szCs w:val="24"/>
          <w:rtl/>
        </w:rPr>
        <w:t>משרד הבינוי והשיכון ומשרדי ממשלה נוספים ועובדיהם</w:t>
      </w:r>
      <w:r w:rsidRPr="00892AA7">
        <w:rPr>
          <w:sz w:val="24"/>
          <w:szCs w:val="24"/>
          <w:rtl/>
        </w:rPr>
        <w:t xml:space="preserve">, </w:t>
      </w:r>
      <w:r w:rsidRPr="00892AA7">
        <w:rPr>
          <w:rFonts w:hint="cs"/>
          <w:sz w:val="24"/>
          <w:szCs w:val="24"/>
          <w:rtl/>
        </w:rPr>
        <w:t>וכן כלפי המשתתפים בפעילויות הפרויקט, ובלבד</w:t>
      </w:r>
      <w:r w:rsidRPr="00892AA7">
        <w:rPr>
          <w:sz w:val="24"/>
          <w:szCs w:val="24"/>
          <w:rtl/>
        </w:rPr>
        <w:t xml:space="preserve"> </w:t>
      </w:r>
      <w:r w:rsidRPr="00892AA7">
        <w:rPr>
          <w:rFonts w:hint="cs"/>
          <w:sz w:val="24"/>
          <w:szCs w:val="24"/>
          <w:rtl/>
        </w:rPr>
        <w:t>שהוויתו</w:t>
      </w:r>
      <w:r w:rsidRPr="00892AA7">
        <w:rPr>
          <w:rFonts w:hint="eastAsia"/>
          <w:sz w:val="24"/>
          <w:szCs w:val="24"/>
          <w:rtl/>
        </w:rPr>
        <w:t>ר</w:t>
      </w:r>
      <w:r w:rsidRPr="00892AA7">
        <w:rPr>
          <w:sz w:val="24"/>
          <w:szCs w:val="24"/>
          <w:rtl/>
        </w:rPr>
        <w:t xml:space="preserve"> </w:t>
      </w:r>
      <w:r w:rsidRPr="00892AA7">
        <w:rPr>
          <w:rFonts w:hint="cs"/>
          <w:sz w:val="24"/>
          <w:szCs w:val="24"/>
          <w:rtl/>
        </w:rPr>
        <w:t>לא</w:t>
      </w:r>
      <w:r w:rsidRPr="00892AA7">
        <w:rPr>
          <w:sz w:val="24"/>
          <w:szCs w:val="24"/>
          <w:rtl/>
        </w:rPr>
        <w:t xml:space="preserve"> </w:t>
      </w:r>
      <w:r w:rsidRPr="00892AA7">
        <w:rPr>
          <w:rFonts w:hint="cs"/>
          <w:sz w:val="24"/>
          <w:szCs w:val="24"/>
          <w:rtl/>
        </w:rPr>
        <w:t>יחול לטובת</w:t>
      </w:r>
      <w:r w:rsidRPr="00892AA7">
        <w:rPr>
          <w:sz w:val="24"/>
          <w:szCs w:val="24"/>
          <w:rtl/>
        </w:rPr>
        <w:t xml:space="preserve"> </w:t>
      </w:r>
      <w:r w:rsidRPr="00892AA7">
        <w:rPr>
          <w:rFonts w:hint="cs"/>
          <w:sz w:val="24"/>
          <w:szCs w:val="24"/>
          <w:rtl/>
        </w:rPr>
        <w:t>אדם</w:t>
      </w:r>
      <w:r w:rsidRPr="00892AA7">
        <w:rPr>
          <w:sz w:val="24"/>
          <w:szCs w:val="24"/>
          <w:rtl/>
        </w:rPr>
        <w:t xml:space="preserve"> </w:t>
      </w:r>
      <w:r w:rsidRPr="00892AA7">
        <w:rPr>
          <w:rFonts w:hint="cs"/>
          <w:sz w:val="24"/>
          <w:szCs w:val="24"/>
          <w:rtl/>
        </w:rPr>
        <w:t>שגרם</w:t>
      </w:r>
      <w:r w:rsidRPr="00892AA7">
        <w:rPr>
          <w:sz w:val="24"/>
          <w:szCs w:val="24"/>
          <w:rtl/>
        </w:rPr>
        <w:t xml:space="preserve"> </w:t>
      </w:r>
      <w:r w:rsidRPr="00892AA7">
        <w:rPr>
          <w:rFonts w:hint="cs"/>
          <w:sz w:val="24"/>
          <w:szCs w:val="24"/>
          <w:rtl/>
        </w:rPr>
        <w:t>לנזק</w:t>
      </w:r>
      <w:r w:rsidRPr="00892AA7">
        <w:rPr>
          <w:sz w:val="24"/>
          <w:szCs w:val="24"/>
          <w:rtl/>
        </w:rPr>
        <w:t xml:space="preserve"> </w:t>
      </w:r>
      <w:r w:rsidRPr="00892AA7">
        <w:rPr>
          <w:rFonts w:hint="cs"/>
          <w:sz w:val="24"/>
          <w:szCs w:val="24"/>
          <w:rtl/>
        </w:rPr>
        <w:t>מתוך</w:t>
      </w:r>
      <w:r w:rsidRPr="00892AA7">
        <w:rPr>
          <w:sz w:val="24"/>
          <w:szCs w:val="24"/>
          <w:rtl/>
        </w:rPr>
        <w:t xml:space="preserve"> </w:t>
      </w:r>
      <w:r w:rsidRPr="00892AA7">
        <w:rPr>
          <w:rFonts w:hint="cs"/>
          <w:sz w:val="24"/>
          <w:szCs w:val="24"/>
          <w:rtl/>
        </w:rPr>
        <w:t>כוונת</w:t>
      </w:r>
      <w:r w:rsidRPr="00892AA7">
        <w:rPr>
          <w:sz w:val="24"/>
          <w:szCs w:val="24"/>
          <w:rtl/>
        </w:rPr>
        <w:t xml:space="preserve"> </w:t>
      </w:r>
      <w:r w:rsidRPr="00892AA7">
        <w:rPr>
          <w:rFonts w:hint="cs"/>
          <w:sz w:val="24"/>
          <w:szCs w:val="24"/>
          <w:rtl/>
        </w:rPr>
        <w:t>זדון</w:t>
      </w:r>
      <w:r>
        <w:rPr>
          <w:rFonts w:hint="cs"/>
          <w:b/>
          <w:bCs/>
          <w:sz w:val="24"/>
          <w:szCs w:val="24"/>
          <w:u w:val="single"/>
          <w:rtl/>
        </w:rPr>
        <w:t>.</w:t>
      </w:r>
    </w:p>
    <w:p w14:paraId="1B366E43" w14:textId="77777777" w:rsidR="0032592D" w:rsidRPr="003E6A97"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נותן השירותים</w:t>
      </w:r>
      <w:r w:rsidRPr="00892AA7">
        <w:rPr>
          <w:sz w:val="24"/>
          <w:szCs w:val="24"/>
          <w:rtl/>
        </w:rPr>
        <w:t xml:space="preserve"> </w:t>
      </w:r>
      <w:r w:rsidRPr="00892AA7">
        <w:rPr>
          <w:rFonts w:hint="cs"/>
          <w:sz w:val="24"/>
          <w:szCs w:val="24"/>
          <w:rtl/>
        </w:rPr>
        <w:t>אחראי</w:t>
      </w:r>
      <w:r w:rsidRPr="00892AA7">
        <w:rPr>
          <w:sz w:val="24"/>
          <w:szCs w:val="24"/>
          <w:rtl/>
        </w:rPr>
        <w:t xml:space="preserve"> </w:t>
      </w:r>
      <w:r w:rsidRPr="00892AA7">
        <w:rPr>
          <w:rFonts w:hint="cs"/>
          <w:sz w:val="24"/>
          <w:szCs w:val="24"/>
          <w:rtl/>
        </w:rPr>
        <w:t>בלעדית</w:t>
      </w:r>
      <w:r w:rsidRPr="00892AA7">
        <w:rPr>
          <w:sz w:val="24"/>
          <w:szCs w:val="24"/>
          <w:rtl/>
        </w:rPr>
        <w:t xml:space="preserve"> </w:t>
      </w:r>
      <w:r w:rsidRPr="00892AA7">
        <w:rPr>
          <w:rFonts w:hint="cs"/>
          <w:sz w:val="24"/>
          <w:szCs w:val="24"/>
          <w:rtl/>
        </w:rPr>
        <w:t>כלפי</w:t>
      </w:r>
      <w:r w:rsidRPr="00892AA7">
        <w:rPr>
          <w:sz w:val="24"/>
          <w:szCs w:val="24"/>
          <w:rtl/>
        </w:rPr>
        <w:t xml:space="preserve"> </w:t>
      </w:r>
      <w:r w:rsidRPr="00892AA7">
        <w:rPr>
          <w:rFonts w:hint="cs"/>
          <w:sz w:val="24"/>
          <w:szCs w:val="24"/>
          <w:rtl/>
        </w:rPr>
        <w:t>המבטח</w:t>
      </w:r>
      <w:r w:rsidRPr="00892AA7">
        <w:rPr>
          <w:sz w:val="24"/>
          <w:szCs w:val="24"/>
          <w:rtl/>
        </w:rPr>
        <w:t xml:space="preserve"> </w:t>
      </w:r>
      <w:r w:rsidRPr="00892AA7">
        <w:rPr>
          <w:rFonts w:hint="cs"/>
          <w:sz w:val="24"/>
          <w:szCs w:val="24"/>
          <w:rtl/>
        </w:rPr>
        <w:t>לתשלום</w:t>
      </w:r>
      <w:r w:rsidRPr="00892AA7">
        <w:rPr>
          <w:sz w:val="24"/>
          <w:szCs w:val="24"/>
          <w:rtl/>
        </w:rPr>
        <w:t xml:space="preserve"> </w:t>
      </w:r>
      <w:r w:rsidRPr="00892AA7">
        <w:rPr>
          <w:rFonts w:hint="cs"/>
          <w:sz w:val="24"/>
          <w:szCs w:val="24"/>
          <w:rtl/>
        </w:rPr>
        <w:t>דמי</w:t>
      </w:r>
      <w:r w:rsidRPr="00892AA7">
        <w:rPr>
          <w:sz w:val="24"/>
          <w:szCs w:val="24"/>
          <w:rtl/>
        </w:rPr>
        <w:t xml:space="preserve"> </w:t>
      </w:r>
      <w:r w:rsidRPr="00892AA7">
        <w:rPr>
          <w:rFonts w:hint="cs"/>
          <w:sz w:val="24"/>
          <w:szCs w:val="24"/>
          <w:rtl/>
        </w:rPr>
        <w:t>הביטוח</w:t>
      </w:r>
      <w:r w:rsidRPr="00892AA7">
        <w:rPr>
          <w:sz w:val="24"/>
          <w:szCs w:val="24"/>
          <w:rtl/>
        </w:rPr>
        <w:t xml:space="preserve"> </w:t>
      </w:r>
      <w:r w:rsidRPr="00892AA7">
        <w:rPr>
          <w:rFonts w:hint="cs"/>
          <w:sz w:val="24"/>
          <w:szCs w:val="24"/>
          <w:rtl/>
        </w:rPr>
        <w:t>עבור</w:t>
      </w:r>
      <w:r w:rsidRPr="00892AA7">
        <w:rPr>
          <w:sz w:val="24"/>
          <w:szCs w:val="24"/>
          <w:rtl/>
        </w:rPr>
        <w:t xml:space="preserve"> </w:t>
      </w:r>
      <w:r w:rsidRPr="00892AA7">
        <w:rPr>
          <w:rFonts w:hint="cs"/>
          <w:sz w:val="24"/>
          <w:szCs w:val="24"/>
          <w:rtl/>
        </w:rPr>
        <w:t>כל</w:t>
      </w:r>
      <w:r w:rsidRPr="00892AA7">
        <w:rPr>
          <w:sz w:val="24"/>
          <w:szCs w:val="24"/>
          <w:rtl/>
        </w:rPr>
        <w:t xml:space="preserve"> </w:t>
      </w:r>
      <w:r w:rsidRPr="00892AA7">
        <w:rPr>
          <w:rFonts w:hint="cs"/>
          <w:sz w:val="24"/>
          <w:szCs w:val="24"/>
          <w:rtl/>
        </w:rPr>
        <w:t>הפוליסות</w:t>
      </w:r>
      <w:r w:rsidRPr="00892AA7">
        <w:rPr>
          <w:sz w:val="24"/>
          <w:szCs w:val="24"/>
          <w:rtl/>
        </w:rPr>
        <w:t xml:space="preserve"> </w:t>
      </w:r>
      <w:r w:rsidRPr="00892AA7">
        <w:rPr>
          <w:rFonts w:hint="cs"/>
          <w:sz w:val="24"/>
          <w:szCs w:val="24"/>
          <w:rtl/>
        </w:rPr>
        <w:t>ולמילוי</w:t>
      </w:r>
      <w:r w:rsidRPr="00892AA7">
        <w:rPr>
          <w:sz w:val="24"/>
          <w:szCs w:val="24"/>
          <w:rtl/>
        </w:rPr>
        <w:t xml:space="preserve"> </w:t>
      </w:r>
      <w:r w:rsidRPr="00892AA7">
        <w:rPr>
          <w:rFonts w:hint="cs"/>
          <w:sz w:val="24"/>
          <w:szCs w:val="24"/>
          <w:rtl/>
        </w:rPr>
        <w:t>כל</w:t>
      </w:r>
      <w:r w:rsidRPr="00892AA7">
        <w:rPr>
          <w:sz w:val="24"/>
          <w:szCs w:val="24"/>
          <w:rtl/>
        </w:rPr>
        <w:t xml:space="preserve"> </w:t>
      </w:r>
      <w:r w:rsidRPr="00892AA7">
        <w:rPr>
          <w:rFonts w:hint="cs"/>
          <w:sz w:val="24"/>
          <w:szCs w:val="24"/>
          <w:rtl/>
        </w:rPr>
        <w:t>החובות המוטלות</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המבוטח</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פי</w:t>
      </w:r>
      <w:r w:rsidRPr="00892AA7">
        <w:rPr>
          <w:sz w:val="24"/>
          <w:szCs w:val="24"/>
          <w:rtl/>
        </w:rPr>
        <w:t xml:space="preserve"> </w:t>
      </w:r>
      <w:r w:rsidRPr="00892AA7">
        <w:rPr>
          <w:rFonts w:hint="cs"/>
          <w:sz w:val="24"/>
          <w:szCs w:val="24"/>
          <w:rtl/>
        </w:rPr>
        <w:t>תנאי</w:t>
      </w:r>
      <w:r w:rsidRPr="00892AA7">
        <w:rPr>
          <w:sz w:val="24"/>
          <w:szCs w:val="24"/>
          <w:rtl/>
        </w:rPr>
        <w:t xml:space="preserve"> </w:t>
      </w:r>
      <w:r w:rsidRPr="00892AA7">
        <w:rPr>
          <w:rFonts w:hint="cs"/>
          <w:sz w:val="24"/>
          <w:szCs w:val="24"/>
          <w:rtl/>
        </w:rPr>
        <w:t>הפוליסות</w:t>
      </w:r>
      <w:r>
        <w:rPr>
          <w:rFonts w:hint="cs"/>
          <w:sz w:val="24"/>
          <w:szCs w:val="24"/>
          <w:rtl/>
        </w:rPr>
        <w:t>.</w:t>
      </w:r>
    </w:p>
    <w:p w14:paraId="1230B8D7" w14:textId="77777777" w:rsidR="0032592D"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ההשתתפויות</w:t>
      </w:r>
      <w:r w:rsidRPr="00892AA7">
        <w:rPr>
          <w:sz w:val="24"/>
          <w:szCs w:val="24"/>
          <w:rtl/>
        </w:rPr>
        <w:t xml:space="preserve"> </w:t>
      </w:r>
      <w:r w:rsidRPr="00892AA7">
        <w:rPr>
          <w:rFonts w:hint="cs"/>
          <w:sz w:val="24"/>
          <w:szCs w:val="24"/>
          <w:rtl/>
        </w:rPr>
        <w:t>העצמיות</w:t>
      </w:r>
      <w:r w:rsidRPr="00892AA7">
        <w:rPr>
          <w:sz w:val="24"/>
          <w:szCs w:val="24"/>
          <w:rtl/>
        </w:rPr>
        <w:t xml:space="preserve"> </w:t>
      </w:r>
      <w:r w:rsidRPr="00892AA7">
        <w:rPr>
          <w:rFonts w:hint="cs"/>
          <w:sz w:val="24"/>
          <w:szCs w:val="24"/>
          <w:rtl/>
        </w:rPr>
        <w:t>הנקובות</w:t>
      </w:r>
      <w:r w:rsidRPr="00892AA7">
        <w:rPr>
          <w:sz w:val="24"/>
          <w:szCs w:val="24"/>
          <w:rtl/>
        </w:rPr>
        <w:t xml:space="preserve"> </w:t>
      </w:r>
      <w:r w:rsidRPr="00892AA7">
        <w:rPr>
          <w:rFonts w:hint="cs"/>
          <w:sz w:val="24"/>
          <w:szCs w:val="24"/>
          <w:rtl/>
        </w:rPr>
        <w:t>בכל</w:t>
      </w:r>
      <w:r w:rsidRPr="00892AA7">
        <w:rPr>
          <w:sz w:val="24"/>
          <w:szCs w:val="24"/>
          <w:rtl/>
        </w:rPr>
        <w:t xml:space="preserve"> </w:t>
      </w:r>
      <w:r w:rsidRPr="00892AA7">
        <w:rPr>
          <w:rFonts w:hint="cs"/>
          <w:sz w:val="24"/>
          <w:szCs w:val="24"/>
          <w:rtl/>
        </w:rPr>
        <w:t>פוליסה</w:t>
      </w:r>
      <w:r w:rsidRPr="00892AA7">
        <w:rPr>
          <w:sz w:val="24"/>
          <w:szCs w:val="24"/>
          <w:rtl/>
        </w:rPr>
        <w:t xml:space="preserve"> </w:t>
      </w:r>
      <w:r w:rsidRPr="00892AA7">
        <w:rPr>
          <w:rFonts w:hint="cs"/>
          <w:sz w:val="24"/>
          <w:szCs w:val="24"/>
          <w:rtl/>
        </w:rPr>
        <w:t>ופוליסה</w:t>
      </w:r>
      <w:r w:rsidRPr="00892AA7">
        <w:rPr>
          <w:sz w:val="24"/>
          <w:szCs w:val="24"/>
          <w:rtl/>
        </w:rPr>
        <w:t xml:space="preserve"> </w:t>
      </w:r>
      <w:r w:rsidRPr="00892AA7">
        <w:rPr>
          <w:rFonts w:hint="cs"/>
          <w:sz w:val="24"/>
          <w:szCs w:val="24"/>
          <w:rtl/>
        </w:rPr>
        <w:t>תחולנה</w:t>
      </w:r>
      <w:r w:rsidRPr="00892AA7">
        <w:rPr>
          <w:sz w:val="24"/>
          <w:szCs w:val="24"/>
          <w:rtl/>
        </w:rPr>
        <w:t xml:space="preserve"> </w:t>
      </w:r>
      <w:r w:rsidRPr="00892AA7">
        <w:rPr>
          <w:rFonts w:hint="cs"/>
          <w:sz w:val="24"/>
          <w:szCs w:val="24"/>
          <w:rtl/>
        </w:rPr>
        <w:t>בלעדית</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נותן השירותים</w:t>
      </w:r>
      <w:r>
        <w:rPr>
          <w:rFonts w:hint="cs"/>
          <w:b/>
          <w:bCs/>
          <w:sz w:val="24"/>
          <w:szCs w:val="24"/>
          <w:rtl/>
        </w:rPr>
        <w:t>.</w:t>
      </w:r>
    </w:p>
    <w:p w14:paraId="722FC1EE" w14:textId="77777777" w:rsidR="0032592D"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כל</w:t>
      </w:r>
      <w:r w:rsidRPr="00892AA7">
        <w:rPr>
          <w:sz w:val="24"/>
          <w:szCs w:val="24"/>
          <w:rtl/>
        </w:rPr>
        <w:t xml:space="preserve"> </w:t>
      </w:r>
      <w:r w:rsidRPr="00892AA7">
        <w:rPr>
          <w:rFonts w:hint="cs"/>
          <w:sz w:val="24"/>
          <w:szCs w:val="24"/>
          <w:rtl/>
        </w:rPr>
        <w:t>סעיף</w:t>
      </w:r>
      <w:r w:rsidRPr="00892AA7">
        <w:rPr>
          <w:sz w:val="24"/>
          <w:szCs w:val="24"/>
          <w:rtl/>
        </w:rPr>
        <w:t xml:space="preserve"> </w:t>
      </w:r>
      <w:r w:rsidRPr="00892AA7">
        <w:rPr>
          <w:rFonts w:hint="cs"/>
          <w:sz w:val="24"/>
          <w:szCs w:val="24"/>
          <w:rtl/>
        </w:rPr>
        <w:t>בפוליסות</w:t>
      </w:r>
      <w:r w:rsidRPr="00892AA7">
        <w:rPr>
          <w:sz w:val="24"/>
          <w:szCs w:val="24"/>
          <w:rtl/>
        </w:rPr>
        <w:t xml:space="preserve"> </w:t>
      </w:r>
      <w:r w:rsidRPr="00892AA7">
        <w:rPr>
          <w:rFonts w:hint="cs"/>
          <w:sz w:val="24"/>
          <w:szCs w:val="24"/>
          <w:rtl/>
        </w:rPr>
        <w:t>הביטוח</w:t>
      </w:r>
      <w:r w:rsidRPr="00892AA7">
        <w:rPr>
          <w:sz w:val="24"/>
          <w:szCs w:val="24"/>
          <w:rtl/>
        </w:rPr>
        <w:t xml:space="preserve"> </w:t>
      </w:r>
      <w:r w:rsidRPr="00892AA7">
        <w:rPr>
          <w:rFonts w:hint="cs"/>
          <w:sz w:val="24"/>
          <w:szCs w:val="24"/>
          <w:rtl/>
        </w:rPr>
        <w:t>המפקיע</w:t>
      </w:r>
      <w:r w:rsidRPr="00892AA7">
        <w:rPr>
          <w:sz w:val="24"/>
          <w:szCs w:val="24"/>
          <w:rtl/>
        </w:rPr>
        <w:t xml:space="preserve"> </w:t>
      </w:r>
      <w:r w:rsidRPr="00892AA7">
        <w:rPr>
          <w:rFonts w:hint="cs"/>
          <w:sz w:val="24"/>
          <w:szCs w:val="24"/>
          <w:rtl/>
        </w:rPr>
        <w:t>או</w:t>
      </w:r>
      <w:r w:rsidRPr="00892AA7">
        <w:rPr>
          <w:sz w:val="24"/>
          <w:szCs w:val="24"/>
          <w:rtl/>
        </w:rPr>
        <w:t xml:space="preserve"> </w:t>
      </w:r>
      <w:r w:rsidRPr="00892AA7">
        <w:rPr>
          <w:rFonts w:hint="cs"/>
          <w:sz w:val="24"/>
          <w:szCs w:val="24"/>
          <w:rtl/>
        </w:rPr>
        <w:t>מקטין</w:t>
      </w:r>
      <w:r w:rsidRPr="00892AA7">
        <w:rPr>
          <w:sz w:val="24"/>
          <w:szCs w:val="24"/>
          <w:rtl/>
        </w:rPr>
        <w:t xml:space="preserve"> </w:t>
      </w:r>
      <w:r w:rsidRPr="00892AA7">
        <w:rPr>
          <w:rFonts w:hint="cs"/>
          <w:sz w:val="24"/>
          <w:szCs w:val="24"/>
          <w:rtl/>
        </w:rPr>
        <w:t>בדרך</w:t>
      </w:r>
      <w:r w:rsidRPr="00892AA7">
        <w:rPr>
          <w:sz w:val="24"/>
          <w:szCs w:val="24"/>
          <w:rtl/>
        </w:rPr>
        <w:t xml:space="preserve"> </w:t>
      </w:r>
      <w:r w:rsidRPr="00892AA7">
        <w:rPr>
          <w:rFonts w:hint="cs"/>
          <w:sz w:val="24"/>
          <w:szCs w:val="24"/>
          <w:rtl/>
        </w:rPr>
        <w:t>כל</w:t>
      </w:r>
      <w:r w:rsidRPr="00892AA7">
        <w:rPr>
          <w:sz w:val="24"/>
          <w:szCs w:val="24"/>
          <w:rtl/>
        </w:rPr>
        <w:t xml:space="preserve"> </w:t>
      </w:r>
      <w:r w:rsidRPr="00892AA7">
        <w:rPr>
          <w:rFonts w:hint="cs"/>
          <w:sz w:val="24"/>
          <w:szCs w:val="24"/>
          <w:rtl/>
        </w:rPr>
        <w:t>שהיא</w:t>
      </w:r>
      <w:r w:rsidRPr="00892AA7">
        <w:rPr>
          <w:sz w:val="24"/>
          <w:szCs w:val="24"/>
          <w:rtl/>
        </w:rPr>
        <w:t xml:space="preserve"> </w:t>
      </w:r>
      <w:r w:rsidRPr="00892AA7">
        <w:rPr>
          <w:rFonts w:hint="cs"/>
          <w:sz w:val="24"/>
          <w:szCs w:val="24"/>
          <w:rtl/>
        </w:rPr>
        <w:t>את</w:t>
      </w:r>
      <w:r w:rsidRPr="00892AA7">
        <w:rPr>
          <w:sz w:val="24"/>
          <w:szCs w:val="24"/>
          <w:rtl/>
        </w:rPr>
        <w:t xml:space="preserve"> </w:t>
      </w:r>
      <w:r w:rsidRPr="00892AA7">
        <w:rPr>
          <w:rFonts w:hint="cs"/>
          <w:sz w:val="24"/>
          <w:szCs w:val="24"/>
          <w:rtl/>
        </w:rPr>
        <w:t>אחריות</w:t>
      </w:r>
      <w:r w:rsidRPr="00892AA7">
        <w:rPr>
          <w:sz w:val="24"/>
          <w:szCs w:val="24"/>
          <w:rtl/>
        </w:rPr>
        <w:t xml:space="preserve"> </w:t>
      </w:r>
      <w:r w:rsidRPr="00892AA7">
        <w:rPr>
          <w:rFonts w:hint="cs"/>
          <w:sz w:val="24"/>
          <w:szCs w:val="24"/>
          <w:rtl/>
        </w:rPr>
        <w:t>המבטח</w:t>
      </w:r>
      <w:r w:rsidRPr="00892AA7">
        <w:rPr>
          <w:sz w:val="24"/>
          <w:szCs w:val="24"/>
          <w:rtl/>
        </w:rPr>
        <w:t>,</w:t>
      </w:r>
      <w:r>
        <w:rPr>
          <w:rFonts w:hint="cs"/>
          <w:sz w:val="24"/>
          <w:szCs w:val="24"/>
          <w:rtl/>
        </w:rPr>
        <w:t xml:space="preserve"> </w:t>
      </w:r>
      <w:r w:rsidRPr="00892AA7">
        <w:rPr>
          <w:rFonts w:hint="cs"/>
          <w:sz w:val="24"/>
          <w:szCs w:val="24"/>
          <w:rtl/>
        </w:rPr>
        <w:t>כאשר</w:t>
      </w:r>
      <w:r w:rsidRPr="00892AA7">
        <w:rPr>
          <w:sz w:val="24"/>
          <w:szCs w:val="24"/>
          <w:rtl/>
        </w:rPr>
        <w:t xml:space="preserve"> </w:t>
      </w:r>
      <w:r w:rsidRPr="00892AA7">
        <w:rPr>
          <w:rFonts w:hint="cs"/>
          <w:sz w:val="24"/>
          <w:szCs w:val="24"/>
          <w:rtl/>
        </w:rPr>
        <w:t>קיים</w:t>
      </w:r>
      <w:r w:rsidRPr="00892AA7">
        <w:rPr>
          <w:sz w:val="24"/>
          <w:szCs w:val="24"/>
          <w:rtl/>
        </w:rPr>
        <w:t xml:space="preserve"> </w:t>
      </w:r>
      <w:r w:rsidRPr="00892AA7">
        <w:rPr>
          <w:rFonts w:hint="cs"/>
          <w:sz w:val="24"/>
          <w:szCs w:val="24"/>
          <w:rtl/>
        </w:rPr>
        <w:t>ביטוח</w:t>
      </w:r>
      <w:r w:rsidRPr="00892AA7">
        <w:rPr>
          <w:sz w:val="24"/>
          <w:szCs w:val="24"/>
          <w:rtl/>
        </w:rPr>
        <w:t xml:space="preserve"> </w:t>
      </w:r>
      <w:r w:rsidRPr="00892AA7">
        <w:rPr>
          <w:rFonts w:hint="cs"/>
          <w:sz w:val="24"/>
          <w:szCs w:val="24"/>
          <w:rtl/>
        </w:rPr>
        <w:t>אחר</w:t>
      </w:r>
      <w:r w:rsidRPr="00892AA7">
        <w:rPr>
          <w:sz w:val="24"/>
          <w:szCs w:val="24"/>
          <w:rtl/>
        </w:rPr>
        <w:t xml:space="preserve"> </w:t>
      </w:r>
      <w:r w:rsidRPr="00892AA7">
        <w:rPr>
          <w:rFonts w:hint="cs"/>
          <w:sz w:val="24"/>
          <w:szCs w:val="24"/>
          <w:rtl/>
        </w:rPr>
        <w:t>לא</w:t>
      </w:r>
      <w:r w:rsidRPr="00892AA7">
        <w:rPr>
          <w:sz w:val="24"/>
          <w:szCs w:val="24"/>
          <w:rtl/>
        </w:rPr>
        <w:t xml:space="preserve"> </w:t>
      </w:r>
      <w:r w:rsidRPr="00892AA7">
        <w:rPr>
          <w:rFonts w:hint="cs"/>
          <w:sz w:val="24"/>
          <w:szCs w:val="24"/>
          <w:rtl/>
        </w:rPr>
        <w:t>יופעל</w:t>
      </w:r>
      <w:r w:rsidRPr="00892AA7">
        <w:rPr>
          <w:sz w:val="24"/>
          <w:szCs w:val="24"/>
          <w:rtl/>
        </w:rPr>
        <w:t xml:space="preserve"> </w:t>
      </w:r>
      <w:r w:rsidRPr="00892AA7">
        <w:rPr>
          <w:rFonts w:hint="cs"/>
          <w:sz w:val="24"/>
          <w:szCs w:val="24"/>
          <w:rtl/>
        </w:rPr>
        <w:t>כלפי</w:t>
      </w:r>
      <w:r w:rsidRPr="00892AA7">
        <w:rPr>
          <w:sz w:val="24"/>
          <w:szCs w:val="24"/>
          <w:rtl/>
        </w:rPr>
        <w:t xml:space="preserve"> </w:t>
      </w:r>
      <w:r w:rsidRPr="00892AA7">
        <w:rPr>
          <w:rFonts w:hint="cs"/>
          <w:sz w:val="24"/>
          <w:szCs w:val="24"/>
          <w:rtl/>
        </w:rPr>
        <w:lastRenderedPageBreak/>
        <w:t>מדינת</w:t>
      </w:r>
      <w:r w:rsidRPr="00892AA7">
        <w:rPr>
          <w:sz w:val="24"/>
          <w:szCs w:val="24"/>
          <w:rtl/>
        </w:rPr>
        <w:t xml:space="preserve"> </w:t>
      </w:r>
      <w:r w:rsidRPr="00892AA7">
        <w:rPr>
          <w:rFonts w:hint="cs"/>
          <w:sz w:val="24"/>
          <w:szCs w:val="24"/>
          <w:rtl/>
        </w:rPr>
        <w:t>ישראל</w:t>
      </w:r>
      <w:r w:rsidRPr="00892AA7">
        <w:rPr>
          <w:sz w:val="24"/>
          <w:szCs w:val="24"/>
          <w:rtl/>
        </w:rPr>
        <w:t xml:space="preserve">, </w:t>
      </w:r>
      <w:r w:rsidRPr="00892AA7">
        <w:rPr>
          <w:rFonts w:hint="cs"/>
          <w:sz w:val="24"/>
          <w:szCs w:val="24"/>
          <w:rtl/>
        </w:rPr>
        <w:t>והביטוח</w:t>
      </w:r>
      <w:r w:rsidRPr="00892AA7">
        <w:rPr>
          <w:sz w:val="24"/>
          <w:szCs w:val="24"/>
          <w:rtl/>
        </w:rPr>
        <w:t xml:space="preserve"> </w:t>
      </w:r>
      <w:r w:rsidRPr="00892AA7">
        <w:rPr>
          <w:rFonts w:hint="cs"/>
          <w:sz w:val="24"/>
          <w:szCs w:val="24"/>
          <w:rtl/>
        </w:rPr>
        <w:t>הינו</w:t>
      </w:r>
      <w:r w:rsidRPr="00892AA7">
        <w:rPr>
          <w:sz w:val="24"/>
          <w:szCs w:val="24"/>
          <w:rtl/>
        </w:rPr>
        <w:t xml:space="preserve"> </w:t>
      </w:r>
      <w:r w:rsidRPr="00892AA7">
        <w:rPr>
          <w:rFonts w:hint="cs"/>
          <w:sz w:val="24"/>
          <w:szCs w:val="24"/>
          <w:rtl/>
        </w:rPr>
        <w:t>בחזקת</w:t>
      </w:r>
      <w:r w:rsidRPr="00892AA7">
        <w:rPr>
          <w:sz w:val="24"/>
          <w:szCs w:val="24"/>
          <w:rtl/>
        </w:rPr>
        <w:t xml:space="preserve"> </w:t>
      </w:r>
      <w:r w:rsidRPr="00892AA7">
        <w:rPr>
          <w:rFonts w:hint="cs"/>
          <w:sz w:val="24"/>
          <w:szCs w:val="24"/>
          <w:rtl/>
        </w:rPr>
        <w:t>ביטוח</w:t>
      </w:r>
      <w:r>
        <w:rPr>
          <w:rFonts w:hint="cs"/>
          <w:sz w:val="24"/>
          <w:szCs w:val="24"/>
          <w:rtl/>
        </w:rPr>
        <w:t xml:space="preserve"> </w:t>
      </w:r>
      <w:r w:rsidRPr="00892AA7">
        <w:rPr>
          <w:rFonts w:hint="cs"/>
          <w:sz w:val="24"/>
          <w:szCs w:val="24"/>
          <w:rtl/>
        </w:rPr>
        <w:t>ראשוני המזכה</w:t>
      </w:r>
      <w:r>
        <w:rPr>
          <w:rFonts w:hint="cs"/>
          <w:sz w:val="24"/>
          <w:szCs w:val="24"/>
          <w:rtl/>
        </w:rPr>
        <w:t xml:space="preserve"> </w:t>
      </w:r>
      <w:r w:rsidRPr="00892AA7">
        <w:rPr>
          <w:rFonts w:hint="cs"/>
          <w:sz w:val="24"/>
          <w:szCs w:val="24"/>
          <w:rtl/>
        </w:rPr>
        <w:t>במלוא</w:t>
      </w:r>
      <w:r w:rsidRPr="00892AA7">
        <w:rPr>
          <w:sz w:val="24"/>
          <w:szCs w:val="24"/>
          <w:rtl/>
        </w:rPr>
        <w:t xml:space="preserve"> </w:t>
      </w:r>
      <w:r w:rsidRPr="00892AA7">
        <w:rPr>
          <w:rFonts w:hint="cs"/>
          <w:sz w:val="24"/>
          <w:szCs w:val="24"/>
          <w:rtl/>
        </w:rPr>
        <w:t>הזכויות</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פי</w:t>
      </w:r>
      <w:r w:rsidRPr="00892AA7">
        <w:rPr>
          <w:sz w:val="24"/>
          <w:szCs w:val="24"/>
          <w:rtl/>
        </w:rPr>
        <w:t xml:space="preserve"> </w:t>
      </w:r>
      <w:r w:rsidRPr="00892AA7">
        <w:rPr>
          <w:rFonts w:hint="cs"/>
          <w:sz w:val="24"/>
          <w:szCs w:val="24"/>
          <w:rtl/>
        </w:rPr>
        <w:t>הביטוח</w:t>
      </w:r>
      <w:r>
        <w:rPr>
          <w:rFonts w:hint="cs"/>
          <w:b/>
          <w:bCs/>
          <w:sz w:val="24"/>
          <w:szCs w:val="24"/>
          <w:u w:val="single"/>
          <w:rtl/>
        </w:rPr>
        <w:t>.</w:t>
      </w:r>
    </w:p>
    <w:p w14:paraId="2D2FBFA6" w14:textId="77777777" w:rsidR="0032592D" w:rsidRPr="003E6A97"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תנאי הכיסוי של כל הפוליסות, למעט ביטוח האחריות המקצועית, לא יפחתו מהמקובל על פי תנאי  "פוליסות נוסח ביט</w:t>
      </w:r>
      <w:r>
        <w:rPr>
          <w:rFonts w:hint="cs"/>
          <w:sz w:val="24"/>
          <w:szCs w:val="24"/>
          <w:rtl/>
        </w:rPr>
        <w:t>וח</w:t>
      </w:r>
      <w:r w:rsidRPr="00892AA7">
        <w:rPr>
          <w:rFonts w:hint="cs"/>
          <w:sz w:val="24"/>
          <w:szCs w:val="24"/>
          <w:rtl/>
        </w:rPr>
        <w:t xml:space="preserve"> ___________(יש לציין את השנה)", בכפוף להרחבת הכיסויים כמפורט לעיל</w:t>
      </w:r>
      <w:r>
        <w:rPr>
          <w:rFonts w:hint="cs"/>
          <w:sz w:val="24"/>
          <w:szCs w:val="24"/>
          <w:rtl/>
        </w:rPr>
        <w:t>.</w:t>
      </w:r>
    </w:p>
    <w:p w14:paraId="1BD80445" w14:textId="77777777" w:rsidR="0032592D" w:rsidRPr="003E6A97" w:rsidRDefault="0032592D" w:rsidP="00903136">
      <w:pPr>
        <w:pStyle w:val="aff9"/>
        <w:numPr>
          <w:ilvl w:val="2"/>
          <w:numId w:val="98"/>
        </w:numPr>
        <w:spacing w:line="360" w:lineRule="auto"/>
        <w:jc w:val="both"/>
        <w:rPr>
          <w:b/>
          <w:bCs/>
          <w:sz w:val="24"/>
          <w:szCs w:val="24"/>
          <w:u w:val="single"/>
        </w:rPr>
      </w:pPr>
      <w:r w:rsidRPr="00892AA7">
        <w:rPr>
          <w:rFonts w:hint="cs"/>
          <w:sz w:val="24"/>
          <w:szCs w:val="24"/>
          <w:rtl/>
        </w:rPr>
        <w:t>חריג כוונה ו/או רשלנות רבתי יבוטל ככל שקיים בכל הפוליסות המבוטחות</w:t>
      </w:r>
      <w:r>
        <w:rPr>
          <w:rFonts w:hint="cs"/>
          <w:sz w:val="24"/>
          <w:szCs w:val="24"/>
          <w:rtl/>
        </w:rPr>
        <w:t>.</w:t>
      </w:r>
    </w:p>
    <w:p w14:paraId="4928910D" w14:textId="77777777" w:rsidR="0032592D" w:rsidRPr="003E6A97" w:rsidRDefault="0032592D" w:rsidP="0032592D">
      <w:pPr>
        <w:pStyle w:val="aff9"/>
        <w:spacing w:line="360" w:lineRule="auto"/>
        <w:ind w:left="1224"/>
        <w:jc w:val="both"/>
        <w:rPr>
          <w:b/>
          <w:bCs/>
          <w:sz w:val="24"/>
          <w:szCs w:val="24"/>
          <w:u w:val="single"/>
          <w:rtl/>
        </w:rPr>
      </w:pPr>
    </w:p>
    <w:p w14:paraId="34516C3A" w14:textId="77777777" w:rsidR="0032592D" w:rsidRPr="00892AA7" w:rsidRDefault="0032592D" w:rsidP="0032592D">
      <w:pPr>
        <w:spacing w:line="360" w:lineRule="auto"/>
        <w:jc w:val="both"/>
        <w:rPr>
          <w:sz w:val="24"/>
          <w:szCs w:val="24"/>
          <w:rtl/>
        </w:rPr>
      </w:pPr>
      <w:r w:rsidRPr="00892AA7">
        <w:rPr>
          <w:rFonts w:hint="cs"/>
          <w:sz w:val="24"/>
          <w:szCs w:val="24"/>
          <w:rtl/>
        </w:rPr>
        <w:t>העתקי</w:t>
      </w:r>
      <w:r w:rsidRPr="00892AA7">
        <w:rPr>
          <w:sz w:val="24"/>
          <w:szCs w:val="24"/>
          <w:rtl/>
        </w:rPr>
        <w:t xml:space="preserve"> </w:t>
      </w:r>
      <w:r w:rsidRPr="00892AA7">
        <w:rPr>
          <w:rFonts w:hint="cs"/>
          <w:sz w:val="24"/>
          <w:szCs w:val="24"/>
          <w:rtl/>
        </w:rPr>
        <w:t>פוליסות</w:t>
      </w:r>
      <w:r w:rsidRPr="00892AA7">
        <w:rPr>
          <w:sz w:val="24"/>
          <w:szCs w:val="24"/>
          <w:rtl/>
        </w:rPr>
        <w:t xml:space="preserve"> </w:t>
      </w:r>
      <w:r w:rsidRPr="00892AA7">
        <w:rPr>
          <w:rFonts w:hint="cs"/>
          <w:sz w:val="24"/>
          <w:szCs w:val="24"/>
          <w:rtl/>
        </w:rPr>
        <w:t>הביטוח</w:t>
      </w:r>
      <w:r w:rsidRPr="00892AA7">
        <w:rPr>
          <w:sz w:val="24"/>
          <w:szCs w:val="24"/>
          <w:rtl/>
        </w:rPr>
        <w:t xml:space="preserve">, </w:t>
      </w:r>
      <w:r w:rsidRPr="00892AA7">
        <w:rPr>
          <w:rFonts w:hint="cs"/>
          <w:sz w:val="24"/>
          <w:szCs w:val="24"/>
          <w:rtl/>
        </w:rPr>
        <w:t>מאושרות</w:t>
      </w:r>
      <w:r w:rsidRPr="00892AA7">
        <w:rPr>
          <w:sz w:val="24"/>
          <w:szCs w:val="24"/>
          <w:rtl/>
        </w:rPr>
        <w:t xml:space="preserve"> </w:t>
      </w:r>
      <w:r w:rsidRPr="00892AA7">
        <w:rPr>
          <w:rFonts w:hint="cs"/>
          <w:sz w:val="24"/>
          <w:szCs w:val="24"/>
          <w:rtl/>
        </w:rPr>
        <w:t>ע</w:t>
      </w:r>
      <w:r w:rsidRPr="00892AA7">
        <w:rPr>
          <w:sz w:val="24"/>
          <w:szCs w:val="24"/>
          <w:rtl/>
        </w:rPr>
        <w:t>"</w:t>
      </w:r>
      <w:r w:rsidRPr="00892AA7">
        <w:rPr>
          <w:rFonts w:hint="cs"/>
          <w:sz w:val="24"/>
          <w:szCs w:val="24"/>
          <w:rtl/>
        </w:rPr>
        <w:t>י</w:t>
      </w:r>
      <w:r w:rsidRPr="00892AA7">
        <w:rPr>
          <w:sz w:val="24"/>
          <w:szCs w:val="24"/>
          <w:rtl/>
        </w:rPr>
        <w:t xml:space="preserve"> </w:t>
      </w:r>
      <w:r w:rsidRPr="00892AA7">
        <w:rPr>
          <w:rFonts w:hint="cs"/>
          <w:sz w:val="24"/>
          <w:szCs w:val="24"/>
          <w:rtl/>
        </w:rPr>
        <w:t>המבטח</w:t>
      </w:r>
      <w:r w:rsidRPr="00892AA7">
        <w:rPr>
          <w:sz w:val="24"/>
          <w:szCs w:val="24"/>
          <w:rtl/>
        </w:rPr>
        <w:t xml:space="preserve"> </w:t>
      </w:r>
      <w:r w:rsidRPr="00892AA7">
        <w:rPr>
          <w:rFonts w:hint="cs"/>
          <w:sz w:val="24"/>
          <w:szCs w:val="24"/>
          <w:rtl/>
        </w:rPr>
        <w:t>או</w:t>
      </w:r>
      <w:r w:rsidRPr="00892AA7">
        <w:rPr>
          <w:sz w:val="24"/>
          <w:szCs w:val="24"/>
          <w:rtl/>
        </w:rPr>
        <w:t xml:space="preserve"> </w:t>
      </w:r>
      <w:r w:rsidRPr="00892AA7">
        <w:rPr>
          <w:rFonts w:hint="cs"/>
          <w:sz w:val="24"/>
          <w:szCs w:val="24"/>
          <w:rtl/>
        </w:rPr>
        <w:t>אישור</w:t>
      </w:r>
      <w:r w:rsidRPr="00892AA7">
        <w:rPr>
          <w:sz w:val="24"/>
          <w:szCs w:val="24"/>
          <w:rtl/>
        </w:rPr>
        <w:t xml:space="preserve"> </w:t>
      </w:r>
      <w:r w:rsidRPr="00892AA7">
        <w:rPr>
          <w:rFonts w:hint="cs"/>
          <w:sz w:val="24"/>
          <w:szCs w:val="24"/>
          <w:rtl/>
        </w:rPr>
        <w:t>בחתימתו</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קיום</w:t>
      </w:r>
      <w:r w:rsidRPr="00892AA7">
        <w:rPr>
          <w:sz w:val="24"/>
          <w:szCs w:val="24"/>
          <w:rtl/>
        </w:rPr>
        <w:t xml:space="preserve">  </w:t>
      </w:r>
      <w:r w:rsidRPr="00892AA7">
        <w:rPr>
          <w:rFonts w:hint="cs"/>
          <w:sz w:val="24"/>
          <w:szCs w:val="24"/>
          <w:rtl/>
        </w:rPr>
        <w:t>הביטוחים כאמור</w:t>
      </w:r>
      <w:r w:rsidRPr="00892AA7">
        <w:rPr>
          <w:sz w:val="24"/>
          <w:szCs w:val="24"/>
          <w:rtl/>
        </w:rPr>
        <w:t xml:space="preserve">, </w:t>
      </w:r>
      <w:r w:rsidRPr="00892AA7">
        <w:rPr>
          <w:rFonts w:hint="cs"/>
          <w:sz w:val="24"/>
          <w:szCs w:val="24"/>
          <w:rtl/>
        </w:rPr>
        <w:t>יומצאו</w:t>
      </w:r>
      <w:r w:rsidRPr="00892AA7">
        <w:rPr>
          <w:sz w:val="24"/>
          <w:szCs w:val="24"/>
          <w:rtl/>
        </w:rPr>
        <w:t xml:space="preserve"> </w:t>
      </w:r>
      <w:r w:rsidRPr="00892AA7">
        <w:rPr>
          <w:rFonts w:hint="cs"/>
          <w:sz w:val="24"/>
          <w:szCs w:val="24"/>
          <w:rtl/>
        </w:rPr>
        <w:t>על</w:t>
      </w:r>
      <w:r w:rsidRPr="00892AA7">
        <w:rPr>
          <w:sz w:val="24"/>
          <w:szCs w:val="24"/>
          <w:rtl/>
        </w:rPr>
        <w:t xml:space="preserve"> </w:t>
      </w:r>
      <w:r w:rsidRPr="00892AA7">
        <w:rPr>
          <w:rFonts w:hint="cs"/>
          <w:sz w:val="24"/>
          <w:szCs w:val="24"/>
          <w:rtl/>
        </w:rPr>
        <w:t>ידי</w:t>
      </w:r>
      <w:r w:rsidRPr="00892AA7">
        <w:rPr>
          <w:sz w:val="24"/>
          <w:szCs w:val="24"/>
          <w:rtl/>
        </w:rPr>
        <w:t xml:space="preserve"> </w:t>
      </w:r>
      <w:r w:rsidRPr="00892AA7">
        <w:rPr>
          <w:rFonts w:hint="cs"/>
          <w:sz w:val="24"/>
          <w:szCs w:val="24"/>
          <w:rtl/>
        </w:rPr>
        <w:t>נותן השירותים</w:t>
      </w:r>
      <w:r w:rsidRPr="00892AA7">
        <w:rPr>
          <w:sz w:val="24"/>
          <w:szCs w:val="24"/>
          <w:rtl/>
        </w:rPr>
        <w:t xml:space="preserve"> </w:t>
      </w:r>
      <w:r w:rsidRPr="00892AA7">
        <w:rPr>
          <w:rFonts w:hint="cs"/>
          <w:sz w:val="24"/>
          <w:szCs w:val="24"/>
          <w:rtl/>
        </w:rPr>
        <w:t>למשרד הבינוי והשיכון עד</w:t>
      </w:r>
      <w:r w:rsidRPr="00892AA7">
        <w:rPr>
          <w:sz w:val="24"/>
          <w:szCs w:val="24"/>
          <w:rtl/>
        </w:rPr>
        <w:t xml:space="preserve"> </w:t>
      </w:r>
      <w:r w:rsidRPr="00892AA7">
        <w:rPr>
          <w:rFonts w:hint="cs"/>
          <w:sz w:val="24"/>
          <w:szCs w:val="24"/>
          <w:rtl/>
        </w:rPr>
        <w:t>למועד חתימת</w:t>
      </w:r>
      <w:r w:rsidRPr="00892AA7">
        <w:rPr>
          <w:sz w:val="24"/>
          <w:szCs w:val="24"/>
          <w:rtl/>
        </w:rPr>
        <w:t xml:space="preserve"> </w:t>
      </w:r>
      <w:r w:rsidRPr="00892AA7">
        <w:rPr>
          <w:rFonts w:hint="cs"/>
          <w:sz w:val="24"/>
          <w:szCs w:val="24"/>
          <w:rtl/>
        </w:rPr>
        <w:t xml:space="preserve">המכרז והחוזה. </w:t>
      </w:r>
    </w:p>
    <w:p w14:paraId="32B1B201" w14:textId="77777777" w:rsidR="0032592D" w:rsidRPr="00DE5356" w:rsidRDefault="0032592D" w:rsidP="0032592D">
      <w:pPr>
        <w:ind w:left="1080"/>
        <w:jc w:val="both"/>
      </w:pPr>
    </w:p>
    <w:p w14:paraId="6606AE65" w14:textId="77777777" w:rsidR="0032592D" w:rsidRDefault="0032592D" w:rsidP="0032592D">
      <w:pPr>
        <w:pStyle w:val="afff7"/>
        <w:spacing w:line="360" w:lineRule="auto"/>
        <w:jc w:val="both"/>
        <w:rPr>
          <w:sz w:val="24"/>
          <w:szCs w:val="24"/>
          <w:rtl/>
        </w:rPr>
      </w:pPr>
      <w:r w:rsidRPr="009A0C25">
        <w:rPr>
          <w:rFonts w:hint="cs"/>
          <w:sz w:val="24"/>
          <w:szCs w:val="24"/>
          <w:rtl/>
        </w:rPr>
        <w:t>נותן השירותים</w:t>
      </w:r>
      <w:r w:rsidRPr="009A0C25">
        <w:rPr>
          <w:sz w:val="24"/>
          <w:szCs w:val="24"/>
          <w:rtl/>
        </w:rPr>
        <w:t xml:space="preserve"> </w:t>
      </w:r>
      <w:r w:rsidRPr="009A0C25">
        <w:rPr>
          <w:rFonts w:hint="cs"/>
          <w:sz w:val="24"/>
          <w:szCs w:val="24"/>
          <w:rtl/>
        </w:rPr>
        <w:t>מתחייב</w:t>
      </w:r>
      <w:r w:rsidRPr="009A0C25">
        <w:rPr>
          <w:sz w:val="24"/>
          <w:szCs w:val="24"/>
          <w:rtl/>
        </w:rPr>
        <w:t xml:space="preserve"> </w:t>
      </w:r>
      <w:r w:rsidRPr="009A0C25">
        <w:rPr>
          <w:rFonts w:hint="cs"/>
          <w:sz w:val="24"/>
          <w:szCs w:val="24"/>
          <w:rtl/>
        </w:rPr>
        <w:t>בכל</w:t>
      </w:r>
      <w:r w:rsidRPr="009A0C25">
        <w:rPr>
          <w:sz w:val="24"/>
          <w:szCs w:val="24"/>
          <w:rtl/>
        </w:rPr>
        <w:t xml:space="preserve"> </w:t>
      </w:r>
      <w:r w:rsidRPr="009A0C25">
        <w:rPr>
          <w:rFonts w:hint="cs"/>
          <w:sz w:val="24"/>
          <w:szCs w:val="24"/>
          <w:rtl/>
        </w:rPr>
        <w:t>תקופת</w:t>
      </w:r>
      <w:r w:rsidRPr="009A0C25">
        <w:rPr>
          <w:sz w:val="24"/>
          <w:szCs w:val="24"/>
          <w:rtl/>
        </w:rPr>
        <w:t xml:space="preserve"> </w:t>
      </w:r>
      <w:r w:rsidRPr="009A0C25">
        <w:rPr>
          <w:rFonts w:hint="cs"/>
          <w:sz w:val="24"/>
          <w:szCs w:val="24"/>
          <w:rtl/>
        </w:rPr>
        <w:t>ההתקשרות</w:t>
      </w:r>
      <w:r w:rsidRPr="009A0C25">
        <w:rPr>
          <w:sz w:val="24"/>
          <w:szCs w:val="24"/>
          <w:rtl/>
        </w:rPr>
        <w:t xml:space="preserve"> </w:t>
      </w:r>
      <w:r w:rsidRPr="009A0C25">
        <w:rPr>
          <w:rFonts w:hint="cs"/>
          <w:sz w:val="24"/>
          <w:szCs w:val="24"/>
          <w:rtl/>
        </w:rPr>
        <w:t>החוזית</w:t>
      </w:r>
      <w:r w:rsidRPr="009A0C25">
        <w:rPr>
          <w:sz w:val="24"/>
          <w:szCs w:val="24"/>
          <w:rtl/>
        </w:rPr>
        <w:t xml:space="preserve"> </w:t>
      </w:r>
      <w:r w:rsidRPr="009A0C25">
        <w:rPr>
          <w:rFonts w:hint="cs"/>
          <w:sz w:val="24"/>
          <w:szCs w:val="24"/>
          <w:rtl/>
        </w:rPr>
        <w:t>עם</w:t>
      </w:r>
      <w:r w:rsidRPr="009A0C25">
        <w:rPr>
          <w:sz w:val="24"/>
          <w:szCs w:val="24"/>
          <w:rtl/>
        </w:rPr>
        <w:t xml:space="preserve"> </w:t>
      </w:r>
      <w:r w:rsidRPr="009A0C25">
        <w:rPr>
          <w:rFonts w:hint="cs"/>
          <w:sz w:val="24"/>
          <w:szCs w:val="24"/>
          <w:rtl/>
        </w:rPr>
        <w:t>מדינת</w:t>
      </w:r>
      <w:r w:rsidRPr="009A0C25">
        <w:rPr>
          <w:sz w:val="24"/>
          <w:szCs w:val="24"/>
          <w:rtl/>
        </w:rPr>
        <w:t xml:space="preserve"> </w:t>
      </w:r>
      <w:r w:rsidRPr="009A0C25">
        <w:rPr>
          <w:rFonts w:hint="cs"/>
          <w:sz w:val="24"/>
          <w:szCs w:val="24"/>
          <w:rtl/>
        </w:rPr>
        <w:t>ישראל</w:t>
      </w:r>
      <w:r w:rsidRPr="009A0C25">
        <w:rPr>
          <w:sz w:val="24"/>
          <w:szCs w:val="24"/>
          <w:rtl/>
        </w:rPr>
        <w:t xml:space="preserve"> – </w:t>
      </w:r>
      <w:r w:rsidRPr="009A0C25">
        <w:rPr>
          <w:rFonts w:hint="cs"/>
          <w:sz w:val="24"/>
          <w:szCs w:val="24"/>
          <w:rtl/>
        </w:rPr>
        <w:t>משרד הבינוי והשיכון ומשרדי ממשלה נוספים, וכל עוד אחריותו קיימת, להחזיק</w:t>
      </w:r>
      <w:r w:rsidRPr="009A0C25">
        <w:rPr>
          <w:sz w:val="24"/>
          <w:szCs w:val="24"/>
          <w:rtl/>
        </w:rPr>
        <w:t xml:space="preserve"> </w:t>
      </w:r>
      <w:r w:rsidRPr="009A0C25">
        <w:rPr>
          <w:rFonts w:hint="cs"/>
          <w:sz w:val="24"/>
          <w:szCs w:val="24"/>
          <w:rtl/>
        </w:rPr>
        <w:t>בתוקף</w:t>
      </w:r>
      <w:r w:rsidRPr="009A0C25">
        <w:rPr>
          <w:sz w:val="24"/>
          <w:szCs w:val="24"/>
          <w:rtl/>
        </w:rPr>
        <w:t xml:space="preserve"> </w:t>
      </w:r>
      <w:r w:rsidRPr="009A0C25">
        <w:rPr>
          <w:rFonts w:hint="cs"/>
          <w:sz w:val="24"/>
          <w:szCs w:val="24"/>
          <w:rtl/>
        </w:rPr>
        <w:t>את</w:t>
      </w:r>
      <w:r w:rsidRPr="009A0C25">
        <w:rPr>
          <w:sz w:val="24"/>
          <w:szCs w:val="24"/>
          <w:rtl/>
        </w:rPr>
        <w:t xml:space="preserve"> </w:t>
      </w:r>
      <w:r w:rsidRPr="009A0C25">
        <w:rPr>
          <w:rFonts w:hint="cs"/>
          <w:sz w:val="24"/>
          <w:szCs w:val="24"/>
          <w:rtl/>
        </w:rPr>
        <w:t>פוליסות</w:t>
      </w:r>
      <w:r w:rsidRPr="009A0C25">
        <w:rPr>
          <w:sz w:val="24"/>
          <w:szCs w:val="24"/>
          <w:rtl/>
        </w:rPr>
        <w:t xml:space="preserve"> </w:t>
      </w:r>
      <w:r w:rsidRPr="009A0C25">
        <w:rPr>
          <w:rFonts w:hint="cs"/>
          <w:sz w:val="24"/>
          <w:szCs w:val="24"/>
          <w:rtl/>
        </w:rPr>
        <w:t>הביטוח</w:t>
      </w:r>
      <w:r w:rsidRPr="009A0C25">
        <w:rPr>
          <w:sz w:val="24"/>
          <w:szCs w:val="24"/>
          <w:rtl/>
        </w:rPr>
        <w:t>.</w:t>
      </w:r>
    </w:p>
    <w:p w14:paraId="295D5752" w14:textId="77777777" w:rsidR="0032592D" w:rsidRPr="009A0C25" w:rsidRDefault="0032592D" w:rsidP="0032592D">
      <w:pPr>
        <w:pStyle w:val="afff7"/>
        <w:spacing w:line="360" w:lineRule="auto"/>
        <w:jc w:val="both"/>
        <w:rPr>
          <w:sz w:val="24"/>
          <w:szCs w:val="24"/>
          <w:rtl/>
        </w:rPr>
      </w:pPr>
      <w:r>
        <w:rPr>
          <w:rFonts w:hint="cs"/>
          <w:sz w:val="24"/>
          <w:szCs w:val="24"/>
          <w:rtl/>
        </w:rPr>
        <w:t>בנוסף לביטוחים הנדרשים והמפורטים במכרז זה, על נותן השירותים לבחון את חשיפתו, לאור הוראות המכרז והחוזה, ולקבוע את הביטוחים הנחוצים לו, בהתאם לניהול סיכונים של נותן השירותים.</w:t>
      </w:r>
    </w:p>
    <w:p w14:paraId="7CEBBD93" w14:textId="77777777" w:rsidR="0032592D" w:rsidRPr="009A0C25" w:rsidRDefault="0032592D" w:rsidP="0032592D">
      <w:pPr>
        <w:pStyle w:val="afff7"/>
        <w:spacing w:line="360" w:lineRule="auto"/>
        <w:jc w:val="both"/>
        <w:rPr>
          <w:sz w:val="24"/>
          <w:szCs w:val="24"/>
          <w:rtl/>
        </w:rPr>
      </w:pPr>
    </w:p>
    <w:p w14:paraId="7AD4B9F8" w14:textId="77777777" w:rsidR="0032592D" w:rsidRPr="009A0C25" w:rsidRDefault="0032592D" w:rsidP="0032592D">
      <w:pPr>
        <w:pStyle w:val="afff7"/>
        <w:spacing w:line="360" w:lineRule="auto"/>
        <w:jc w:val="both"/>
        <w:rPr>
          <w:sz w:val="24"/>
          <w:szCs w:val="24"/>
          <w:rtl/>
        </w:rPr>
      </w:pPr>
      <w:r w:rsidRPr="009A0C25">
        <w:rPr>
          <w:rFonts w:hint="cs"/>
          <w:sz w:val="24"/>
          <w:szCs w:val="24"/>
          <w:rtl/>
        </w:rPr>
        <w:t>נותן השירותים</w:t>
      </w:r>
      <w:r w:rsidRPr="009A0C25">
        <w:rPr>
          <w:sz w:val="24"/>
          <w:szCs w:val="24"/>
          <w:rtl/>
        </w:rPr>
        <w:t xml:space="preserve"> </w:t>
      </w:r>
      <w:r w:rsidRPr="009A0C25">
        <w:rPr>
          <w:rFonts w:hint="cs"/>
          <w:sz w:val="24"/>
          <w:szCs w:val="24"/>
          <w:rtl/>
        </w:rPr>
        <w:t>מתחייב</w:t>
      </w:r>
      <w:r w:rsidRPr="009A0C25">
        <w:rPr>
          <w:sz w:val="24"/>
          <w:szCs w:val="24"/>
          <w:rtl/>
        </w:rPr>
        <w:t xml:space="preserve"> </w:t>
      </w:r>
      <w:r w:rsidRPr="009A0C25">
        <w:rPr>
          <w:rFonts w:hint="cs"/>
          <w:sz w:val="24"/>
          <w:szCs w:val="24"/>
          <w:rtl/>
        </w:rPr>
        <w:t>כי</w:t>
      </w:r>
      <w:r w:rsidRPr="009A0C25">
        <w:rPr>
          <w:sz w:val="24"/>
          <w:szCs w:val="24"/>
          <w:rtl/>
        </w:rPr>
        <w:t xml:space="preserve"> </w:t>
      </w:r>
      <w:r w:rsidRPr="009A0C25">
        <w:rPr>
          <w:rFonts w:hint="cs"/>
          <w:sz w:val="24"/>
          <w:szCs w:val="24"/>
          <w:rtl/>
        </w:rPr>
        <w:t>פוליסות</w:t>
      </w:r>
      <w:r w:rsidRPr="009A0C25">
        <w:rPr>
          <w:sz w:val="24"/>
          <w:szCs w:val="24"/>
          <w:rtl/>
        </w:rPr>
        <w:t xml:space="preserve"> </w:t>
      </w:r>
      <w:r w:rsidRPr="009A0C25">
        <w:rPr>
          <w:rFonts w:hint="cs"/>
          <w:sz w:val="24"/>
          <w:szCs w:val="24"/>
          <w:rtl/>
        </w:rPr>
        <w:t>הביטוח</w:t>
      </w:r>
      <w:r w:rsidRPr="009A0C25">
        <w:rPr>
          <w:sz w:val="24"/>
          <w:szCs w:val="24"/>
          <w:rtl/>
        </w:rPr>
        <w:t xml:space="preserve"> </w:t>
      </w:r>
      <w:r w:rsidRPr="009A0C25">
        <w:rPr>
          <w:rFonts w:hint="cs"/>
          <w:sz w:val="24"/>
          <w:szCs w:val="24"/>
          <w:rtl/>
        </w:rPr>
        <w:t>תחודשנה</w:t>
      </w:r>
      <w:r w:rsidRPr="009A0C25">
        <w:rPr>
          <w:rFonts w:hint="cs"/>
          <w:rtl/>
        </w:rPr>
        <w:t xml:space="preserve"> </w:t>
      </w:r>
      <w:r w:rsidRPr="009A0C25">
        <w:rPr>
          <w:rFonts w:hint="cs"/>
          <w:sz w:val="24"/>
          <w:szCs w:val="24"/>
          <w:rtl/>
        </w:rPr>
        <w:t>על</w:t>
      </w:r>
      <w:r w:rsidRPr="009A0C25">
        <w:rPr>
          <w:sz w:val="24"/>
          <w:szCs w:val="24"/>
          <w:rtl/>
        </w:rPr>
        <w:t xml:space="preserve"> </w:t>
      </w:r>
      <w:r w:rsidRPr="009A0C25">
        <w:rPr>
          <w:rFonts w:hint="cs"/>
          <w:sz w:val="24"/>
          <w:szCs w:val="24"/>
          <w:rtl/>
        </w:rPr>
        <w:t>ידו</w:t>
      </w:r>
      <w:r w:rsidRPr="009A0C25">
        <w:rPr>
          <w:sz w:val="24"/>
          <w:szCs w:val="24"/>
          <w:rtl/>
        </w:rPr>
        <w:t xml:space="preserve"> </w:t>
      </w:r>
      <w:r w:rsidRPr="009A0C25">
        <w:rPr>
          <w:rFonts w:hint="cs"/>
          <w:sz w:val="24"/>
          <w:szCs w:val="24"/>
          <w:rtl/>
        </w:rPr>
        <w:t>מדי</w:t>
      </w:r>
      <w:r w:rsidRPr="009A0C25">
        <w:rPr>
          <w:sz w:val="24"/>
          <w:szCs w:val="24"/>
          <w:rtl/>
        </w:rPr>
        <w:t xml:space="preserve"> </w:t>
      </w:r>
      <w:r w:rsidRPr="009A0C25">
        <w:rPr>
          <w:rFonts w:hint="cs"/>
          <w:sz w:val="24"/>
          <w:szCs w:val="24"/>
          <w:rtl/>
        </w:rPr>
        <w:t>שנה</w:t>
      </w:r>
      <w:r w:rsidRPr="009A0C25">
        <w:rPr>
          <w:sz w:val="24"/>
          <w:szCs w:val="24"/>
          <w:rtl/>
        </w:rPr>
        <w:t xml:space="preserve"> </w:t>
      </w:r>
      <w:r w:rsidRPr="009A0C25">
        <w:rPr>
          <w:rFonts w:hint="cs"/>
          <w:sz w:val="24"/>
          <w:szCs w:val="24"/>
          <w:rtl/>
        </w:rPr>
        <w:t>בשנה</w:t>
      </w:r>
      <w:r w:rsidRPr="009A0C25">
        <w:rPr>
          <w:sz w:val="24"/>
          <w:szCs w:val="24"/>
          <w:rtl/>
        </w:rPr>
        <w:t>,</w:t>
      </w:r>
      <w:r w:rsidRPr="009A0C25">
        <w:rPr>
          <w:rFonts w:hint="cs"/>
          <w:rtl/>
        </w:rPr>
        <w:t xml:space="preserve"> </w:t>
      </w:r>
      <w:r w:rsidRPr="009A0C25">
        <w:rPr>
          <w:rFonts w:hint="cs"/>
          <w:sz w:val="24"/>
          <w:szCs w:val="24"/>
          <w:rtl/>
        </w:rPr>
        <w:t>כל</w:t>
      </w:r>
      <w:r w:rsidRPr="009A0C25">
        <w:rPr>
          <w:sz w:val="24"/>
          <w:szCs w:val="24"/>
          <w:rtl/>
        </w:rPr>
        <w:t xml:space="preserve"> </w:t>
      </w:r>
      <w:r w:rsidRPr="009A0C25">
        <w:rPr>
          <w:rFonts w:hint="cs"/>
          <w:sz w:val="24"/>
          <w:szCs w:val="24"/>
          <w:rtl/>
        </w:rPr>
        <w:t>עוד</w:t>
      </w:r>
      <w:r w:rsidRPr="009A0C25">
        <w:rPr>
          <w:sz w:val="24"/>
          <w:szCs w:val="24"/>
          <w:rtl/>
        </w:rPr>
        <w:t xml:space="preserve"> </w:t>
      </w:r>
      <w:r w:rsidRPr="009A0C25">
        <w:rPr>
          <w:rFonts w:hint="cs"/>
          <w:sz w:val="24"/>
          <w:szCs w:val="24"/>
          <w:rtl/>
        </w:rPr>
        <w:t>החוזה</w:t>
      </w:r>
      <w:r w:rsidRPr="009A0C25">
        <w:rPr>
          <w:sz w:val="24"/>
          <w:szCs w:val="24"/>
          <w:rtl/>
        </w:rPr>
        <w:t xml:space="preserve"> </w:t>
      </w:r>
      <w:r w:rsidRPr="009A0C25">
        <w:rPr>
          <w:rFonts w:hint="cs"/>
          <w:sz w:val="24"/>
          <w:szCs w:val="24"/>
          <w:rtl/>
        </w:rPr>
        <w:t>עם</w:t>
      </w:r>
      <w:r w:rsidRPr="009A0C25">
        <w:rPr>
          <w:sz w:val="24"/>
          <w:szCs w:val="24"/>
          <w:rtl/>
        </w:rPr>
        <w:t xml:space="preserve"> </w:t>
      </w:r>
      <w:r w:rsidRPr="009A0C25">
        <w:rPr>
          <w:rFonts w:hint="cs"/>
          <w:sz w:val="24"/>
          <w:szCs w:val="24"/>
          <w:rtl/>
        </w:rPr>
        <w:t>מדינת ישראל</w:t>
      </w:r>
      <w:r w:rsidRPr="009A0C25">
        <w:rPr>
          <w:sz w:val="24"/>
          <w:szCs w:val="24"/>
          <w:rtl/>
        </w:rPr>
        <w:t xml:space="preserve"> – </w:t>
      </w:r>
      <w:r w:rsidRPr="009A0C25">
        <w:rPr>
          <w:rFonts w:hint="cs"/>
          <w:sz w:val="24"/>
          <w:szCs w:val="24"/>
          <w:rtl/>
        </w:rPr>
        <w:t>משרד הבינוי והשיכון ומשרדי ממשלה נוספים בתוקף</w:t>
      </w:r>
      <w:r w:rsidRPr="009A0C25">
        <w:rPr>
          <w:sz w:val="24"/>
          <w:szCs w:val="24"/>
          <w:rtl/>
        </w:rPr>
        <w:t>.</w:t>
      </w:r>
      <w:r w:rsidRPr="009A0C25">
        <w:rPr>
          <w:rFonts w:hint="cs"/>
          <w:rtl/>
        </w:rPr>
        <w:t xml:space="preserve"> </w:t>
      </w:r>
      <w:r w:rsidRPr="009A0C25">
        <w:rPr>
          <w:rFonts w:hint="cs"/>
          <w:sz w:val="24"/>
          <w:szCs w:val="24"/>
          <w:rtl/>
        </w:rPr>
        <w:t>נותן השירותים</w:t>
      </w:r>
      <w:r w:rsidRPr="009A0C25">
        <w:rPr>
          <w:sz w:val="24"/>
          <w:szCs w:val="24"/>
          <w:rtl/>
        </w:rPr>
        <w:t xml:space="preserve"> </w:t>
      </w:r>
      <w:r w:rsidRPr="009A0C25">
        <w:rPr>
          <w:rFonts w:hint="cs"/>
          <w:sz w:val="24"/>
          <w:szCs w:val="24"/>
          <w:rtl/>
        </w:rPr>
        <w:t>מתחייב להציג</w:t>
      </w:r>
      <w:r w:rsidRPr="009A0C25">
        <w:rPr>
          <w:sz w:val="24"/>
          <w:szCs w:val="24"/>
          <w:rtl/>
        </w:rPr>
        <w:t xml:space="preserve"> </w:t>
      </w:r>
      <w:r w:rsidRPr="009A0C25">
        <w:rPr>
          <w:rFonts w:hint="cs"/>
          <w:sz w:val="24"/>
          <w:szCs w:val="24"/>
          <w:rtl/>
        </w:rPr>
        <w:t>את</w:t>
      </w:r>
      <w:r w:rsidRPr="009A0C25">
        <w:rPr>
          <w:sz w:val="24"/>
          <w:szCs w:val="24"/>
          <w:rtl/>
        </w:rPr>
        <w:t xml:space="preserve"> </w:t>
      </w:r>
      <w:r w:rsidRPr="009A0C25">
        <w:rPr>
          <w:rFonts w:hint="cs"/>
          <w:sz w:val="24"/>
          <w:szCs w:val="24"/>
          <w:rtl/>
        </w:rPr>
        <w:t>העתקי</w:t>
      </w:r>
      <w:r w:rsidRPr="009A0C25">
        <w:rPr>
          <w:rFonts w:hint="cs"/>
          <w:rtl/>
        </w:rPr>
        <w:t xml:space="preserve"> </w:t>
      </w:r>
      <w:r w:rsidRPr="009A0C25">
        <w:rPr>
          <w:rFonts w:hint="cs"/>
          <w:sz w:val="24"/>
          <w:szCs w:val="24"/>
          <w:rtl/>
        </w:rPr>
        <w:t>פוליסות</w:t>
      </w:r>
      <w:r w:rsidRPr="009A0C25">
        <w:rPr>
          <w:sz w:val="24"/>
          <w:szCs w:val="24"/>
          <w:rtl/>
        </w:rPr>
        <w:t xml:space="preserve"> </w:t>
      </w:r>
      <w:r w:rsidRPr="009A0C25">
        <w:rPr>
          <w:rFonts w:hint="cs"/>
          <w:sz w:val="24"/>
          <w:szCs w:val="24"/>
          <w:rtl/>
        </w:rPr>
        <w:t>הביטוח</w:t>
      </w:r>
      <w:r w:rsidRPr="009A0C25">
        <w:rPr>
          <w:sz w:val="24"/>
          <w:szCs w:val="24"/>
          <w:rtl/>
        </w:rPr>
        <w:t xml:space="preserve"> </w:t>
      </w:r>
      <w:r w:rsidRPr="009A0C25">
        <w:rPr>
          <w:rFonts w:hint="cs"/>
          <w:sz w:val="24"/>
          <w:szCs w:val="24"/>
          <w:rtl/>
        </w:rPr>
        <w:t>המחודשות</w:t>
      </w:r>
      <w:r w:rsidRPr="009A0C25">
        <w:rPr>
          <w:sz w:val="24"/>
          <w:szCs w:val="24"/>
          <w:rtl/>
        </w:rPr>
        <w:t xml:space="preserve"> </w:t>
      </w:r>
      <w:r w:rsidRPr="009A0C25">
        <w:rPr>
          <w:rFonts w:hint="cs"/>
          <w:sz w:val="24"/>
          <w:szCs w:val="24"/>
          <w:rtl/>
        </w:rPr>
        <w:t>מאושרות</w:t>
      </w:r>
      <w:r w:rsidRPr="009A0C25">
        <w:rPr>
          <w:sz w:val="24"/>
          <w:szCs w:val="24"/>
          <w:rtl/>
        </w:rPr>
        <w:t xml:space="preserve"> </w:t>
      </w:r>
      <w:r w:rsidRPr="009A0C25">
        <w:rPr>
          <w:rFonts w:hint="cs"/>
          <w:sz w:val="24"/>
          <w:szCs w:val="24"/>
          <w:rtl/>
        </w:rPr>
        <w:t>וחתומות</w:t>
      </w:r>
      <w:r w:rsidRPr="009A0C25">
        <w:rPr>
          <w:sz w:val="24"/>
          <w:szCs w:val="24"/>
          <w:rtl/>
        </w:rPr>
        <w:t xml:space="preserve"> </w:t>
      </w:r>
      <w:r w:rsidRPr="009A0C25">
        <w:rPr>
          <w:rFonts w:hint="cs"/>
          <w:sz w:val="24"/>
          <w:szCs w:val="24"/>
          <w:rtl/>
        </w:rPr>
        <w:t>ע</w:t>
      </w:r>
      <w:r w:rsidRPr="009A0C25">
        <w:rPr>
          <w:sz w:val="24"/>
          <w:szCs w:val="24"/>
          <w:rtl/>
        </w:rPr>
        <w:t>"</w:t>
      </w:r>
      <w:r w:rsidRPr="009A0C25">
        <w:rPr>
          <w:rFonts w:hint="cs"/>
          <w:sz w:val="24"/>
          <w:szCs w:val="24"/>
          <w:rtl/>
        </w:rPr>
        <w:t>י</w:t>
      </w:r>
      <w:r w:rsidRPr="009A0C25">
        <w:rPr>
          <w:sz w:val="24"/>
          <w:szCs w:val="24"/>
          <w:rtl/>
        </w:rPr>
        <w:t xml:space="preserve"> </w:t>
      </w:r>
      <w:r w:rsidRPr="009A0C25">
        <w:rPr>
          <w:rFonts w:hint="cs"/>
          <w:sz w:val="24"/>
          <w:szCs w:val="24"/>
          <w:rtl/>
        </w:rPr>
        <w:t>המבטח</w:t>
      </w:r>
      <w:r w:rsidRPr="009A0C25">
        <w:rPr>
          <w:sz w:val="24"/>
          <w:szCs w:val="24"/>
          <w:rtl/>
        </w:rPr>
        <w:t xml:space="preserve"> </w:t>
      </w:r>
      <w:r w:rsidRPr="009A0C25">
        <w:rPr>
          <w:rFonts w:hint="cs"/>
          <w:sz w:val="24"/>
          <w:szCs w:val="24"/>
          <w:rtl/>
        </w:rPr>
        <w:t>או</w:t>
      </w:r>
      <w:r w:rsidRPr="009A0C25">
        <w:rPr>
          <w:sz w:val="24"/>
          <w:szCs w:val="24"/>
          <w:rtl/>
        </w:rPr>
        <w:t xml:space="preserve"> </w:t>
      </w:r>
      <w:r w:rsidRPr="009A0C25">
        <w:rPr>
          <w:rFonts w:hint="cs"/>
          <w:sz w:val="24"/>
          <w:szCs w:val="24"/>
          <w:rtl/>
        </w:rPr>
        <w:t>אישור</w:t>
      </w:r>
      <w:r w:rsidRPr="009A0C25">
        <w:rPr>
          <w:sz w:val="24"/>
          <w:szCs w:val="24"/>
          <w:rtl/>
        </w:rPr>
        <w:t xml:space="preserve"> </w:t>
      </w:r>
      <w:r w:rsidRPr="009A0C25">
        <w:rPr>
          <w:rFonts w:hint="cs"/>
          <w:sz w:val="24"/>
          <w:szCs w:val="24"/>
          <w:rtl/>
        </w:rPr>
        <w:t>בחתימת מבטחו</w:t>
      </w:r>
      <w:r w:rsidRPr="009A0C25">
        <w:rPr>
          <w:sz w:val="24"/>
          <w:szCs w:val="24"/>
          <w:rtl/>
        </w:rPr>
        <w:t xml:space="preserve"> </w:t>
      </w:r>
      <w:r w:rsidRPr="009A0C25">
        <w:rPr>
          <w:rFonts w:hint="cs"/>
          <w:sz w:val="24"/>
          <w:szCs w:val="24"/>
          <w:rtl/>
        </w:rPr>
        <w:t>על</w:t>
      </w:r>
      <w:r w:rsidRPr="009A0C25">
        <w:rPr>
          <w:sz w:val="24"/>
          <w:szCs w:val="24"/>
          <w:rtl/>
        </w:rPr>
        <w:t xml:space="preserve"> </w:t>
      </w:r>
      <w:r w:rsidRPr="009A0C25">
        <w:rPr>
          <w:rFonts w:hint="cs"/>
          <w:sz w:val="24"/>
          <w:szCs w:val="24"/>
          <w:rtl/>
        </w:rPr>
        <w:t>חידושן</w:t>
      </w:r>
      <w:r w:rsidRPr="009A0C25">
        <w:rPr>
          <w:sz w:val="24"/>
          <w:szCs w:val="24"/>
          <w:rtl/>
        </w:rPr>
        <w:t xml:space="preserve"> </w:t>
      </w:r>
      <w:r w:rsidRPr="009A0C25">
        <w:rPr>
          <w:rFonts w:hint="cs"/>
          <w:sz w:val="24"/>
          <w:szCs w:val="24"/>
          <w:rtl/>
        </w:rPr>
        <w:t>ל</w:t>
      </w:r>
      <w:r w:rsidRPr="009A0C25">
        <w:rPr>
          <w:rFonts w:ascii="Times New Roman" w:hAnsi="Times New Roman" w:hint="cs"/>
          <w:sz w:val="24"/>
          <w:szCs w:val="24"/>
          <w:rtl/>
        </w:rPr>
        <w:t>משרד הבינוי והשיכון</w:t>
      </w:r>
      <w:r w:rsidRPr="009A0C25">
        <w:rPr>
          <w:rFonts w:hint="cs"/>
          <w:sz w:val="24"/>
          <w:szCs w:val="24"/>
          <w:rtl/>
        </w:rPr>
        <w:t>, לכל</w:t>
      </w:r>
      <w:r w:rsidRPr="009A0C25">
        <w:rPr>
          <w:sz w:val="24"/>
          <w:szCs w:val="24"/>
          <w:rtl/>
        </w:rPr>
        <w:t xml:space="preserve"> </w:t>
      </w:r>
      <w:r w:rsidRPr="009A0C25">
        <w:rPr>
          <w:rFonts w:hint="cs"/>
          <w:sz w:val="24"/>
          <w:szCs w:val="24"/>
          <w:rtl/>
        </w:rPr>
        <w:t>המאוחר</w:t>
      </w:r>
      <w:r w:rsidRPr="009A0C25">
        <w:rPr>
          <w:sz w:val="24"/>
          <w:szCs w:val="24"/>
          <w:rtl/>
        </w:rPr>
        <w:t xml:space="preserve"> </w:t>
      </w:r>
      <w:r w:rsidRPr="009A0C25">
        <w:rPr>
          <w:rFonts w:hint="cs"/>
          <w:sz w:val="24"/>
          <w:szCs w:val="24"/>
          <w:rtl/>
        </w:rPr>
        <w:t>שבועיים לפני</w:t>
      </w:r>
      <w:r w:rsidRPr="009A0C25">
        <w:rPr>
          <w:sz w:val="24"/>
          <w:szCs w:val="24"/>
          <w:rtl/>
        </w:rPr>
        <w:t xml:space="preserve"> </w:t>
      </w:r>
      <w:r w:rsidRPr="009A0C25">
        <w:rPr>
          <w:rFonts w:hint="cs"/>
          <w:sz w:val="24"/>
          <w:szCs w:val="24"/>
          <w:rtl/>
        </w:rPr>
        <w:t>תום</w:t>
      </w:r>
      <w:r w:rsidRPr="009A0C25">
        <w:rPr>
          <w:sz w:val="24"/>
          <w:szCs w:val="24"/>
          <w:rtl/>
        </w:rPr>
        <w:t xml:space="preserve"> </w:t>
      </w:r>
      <w:r w:rsidRPr="009A0C25">
        <w:rPr>
          <w:rFonts w:hint="cs"/>
          <w:sz w:val="24"/>
          <w:szCs w:val="24"/>
          <w:rtl/>
        </w:rPr>
        <w:t>תקופת</w:t>
      </w:r>
      <w:r w:rsidRPr="009A0C25">
        <w:rPr>
          <w:sz w:val="24"/>
          <w:szCs w:val="24"/>
          <w:rtl/>
        </w:rPr>
        <w:t xml:space="preserve"> </w:t>
      </w:r>
      <w:r w:rsidRPr="009A0C25">
        <w:rPr>
          <w:rFonts w:hint="cs"/>
          <w:sz w:val="24"/>
          <w:szCs w:val="24"/>
          <w:rtl/>
        </w:rPr>
        <w:t>הביטוח</w:t>
      </w:r>
      <w:r w:rsidRPr="009A0C25">
        <w:rPr>
          <w:sz w:val="24"/>
          <w:szCs w:val="24"/>
          <w:rtl/>
        </w:rPr>
        <w:t xml:space="preserve">.        </w:t>
      </w:r>
    </w:p>
    <w:p w14:paraId="4DEF4BD0" w14:textId="77777777" w:rsidR="0032592D" w:rsidRPr="009A0C25" w:rsidRDefault="0032592D" w:rsidP="0032592D">
      <w:pPr>
        <w:pStyle w:val="afff7"/>
        <w:spacing w:line="360" w:lineRule="auto"/>
        <w:jc w:val="both"/>
        <w:rPr>
          <w:sz w:val="24"/>
          <w:szCs w:val="24"/>
          <w:rtl/>
        </w:rPr>
      </w:pPr>
    </w:p>
    <w:p w14:paraId="703C59FA" w14:textId="77777777" w:rsidR="0032592D" w:rsidRDefault="0032592D" w:rsidP="0032592D">
      <w:pPr>
        <w:pStyle w:val="afff7"/>
        <w:spacing w:line="360" w:lineRule="auto"/>
        <w:jc w:val="both"/>
        <w:rPr>
          <w:sz w:val="24"/>
          <w:szCs w:val="24"/>
          <w:rtl/>
        </w:rPr>
      </w:pPr>
      <w:r w:rsidRPr="009A0C25">
        <w:rPr>
          <w:rFonts w:hint="cs"/>
          <w:sz w:val="24"/>
          <w:szCs w:val="24"/>
          <w:rtl/>
        </w:rPr>
        <w:t>אין</w:t>
      </w:r>
      <w:r w:rsidRPr="009A0C25">
        <w:rPr>
          <w:sz w:val="24"/>
          <w:szCs w:val="24"/>
          <w:rtl/>
        </w:rPr>
        <w:t xml:space="preserve"> </w:t>
      </w:r>
      <w:r w:rsidRPr="009A0C25">
        <w:rPr>
          <w:rFonts w:hint="cs"/>
          <w:sz w:val="24"/>
          <w:szCs w:val="24"/>
          <w:rtl/>
        </w:rPr>
        <w:t>בכל</w:t>
      </w:r>
      <w:r w:rsidRPr="009A0C25">
        <w:rPr>
          <w:sz w:val="24"/>
          <w:szCs w:val="24"/>
          <w:rtl/>
        </w:rPr>
        <w:t xml:space="preserve"> </w:t>
      </w:r>
      <w:r w:rsidRPr="009A0C25">
        <w:rPr>
          <w:rFonts w:hint="cs"/>
          <w:sz w:val="24"/>
          <w:szCs w:val="24"/>
          <w:rtl/>
        </w:rPr>
        <w:t>האמור</w:t>
      </w:r>
      <w:r w:rsidRPr="009A0C25">
        <w:rPr>
          <w:sz w:val="24"/>
          <w:szCs w:val="24"/>
          <w:rtl/>
        </w:rPr>
        <w:t xml:space="preserve"> </w:t>
      </w:r>
      <w:r w:rsidRPr="009A0C25">
        <w:rPr>
          <w:rFonts w:hint="cs"/>
          <w:sz w:val="24"/>
          <w:szCs w:val="24"/>
          <w:rtl/>
        </w:rPr>
        <w:t>בסעיפי</w:t>
      </w:r>
      <w:r w:rsidRPr="009A0C25">
        <w:rPr>
          <w:sz w:val="24"/>
          <w:szCs w:val="24"/>
          <w:rtl/>
        </w:rPr>
        <w:t xml:space="preserve"> </w:t>
      </w:r>
      <w:r w:rsidRPr="009A0C25">
        <w:rPr>
          <w:rFonts w:hint="cs"/>
          <w:sz w:val="24"/>
          <w:szCs w:val="24"/>
          <w:rtl/>
        </w:rPr>
        <w:t>הביטוח</w:t>
      </w:r>
      <w:r w:rsidRPr="009A0C25">
        <w:rPr>
          <w:sz w:val="24"/>
          <w:szCs w:val="24"/>
          <w:rtl/>
        </w:rPr>
        <w:t xml:space="preserve"> </w:t>
      </w:r>
      <w:r w:rsidRPr="009A0C25">
        <w:rPr>
          <w:rFonts w:hint="cs"/>
          <w:sz w:val="24"/>
          <w:szCs w:val="24"/>
          <w:rtl/>
        </w:rPr>
        <w:t>כדי</w:t>
      </w:r>
      <w:r w:rsidRPr="009A0C25">
        <w:rPr>
          <w:sz w:val="24"/>
          <w:szCs w:val="24"/>
          <w:rtl/>
        </w:rPr>
        <w:t xml:space="preserve"> </w:t>
      </w:r>
      <w:r w:rsidRPr="009A0C25">
        <w:rPr>
          <w:rFonts w:hint="cs"/>
          <w:sz w:val="24"/>
          <w:szCs w:val="24"/>
          <w:rtl/>
        </w:rPr>
        <w:t>לפטור</w:t>
      </w:r>
      <w:r w:rsidRPr="009A0C25">
        <w:rPr>
          <w:sz w:val="24"/>
          <w:szCs w:val="24"/>
          <w:rtl/>
        </w:rPr>
        <w:t xml:space="preserve"> </w:t>
      </w:r>
      <w:r w:rsidRPr="009A0C25">
        <w:rPr>
          <w:rFonts w:hint="cs"/>
          <w:sz w:val="24"/>
          <w:szCs w:val="24"/>
          <w:rtl/>
        </w:rPr>
        <w:t>את</w:t>
      </w:r>
      <w:r w:rsidRPr="009A0C25">
        <w:rPr>
          <w:sz w:val="24"/>
          <w:szCs w:val="24"/>
          <w:rtl/>
        </w:rPr>
        <w:t xml:space="preserve"> </w:t>
      </w:r>
      <w:r w:rsidRPr="009A0C25">
        <w:rPr>
          <w:rFonts w:hint="cs"/>
          <w:sz w:val="24"/>
          <w:szCs w:val="24"/>
          <w:rtl/>
        </w:rPr>
        <w:t>נותן השירותים</w:t>
      </w:r>
      <w:r w:rsidRPr="009A0C25">
        <w:rPr>
          <w:sz w:val="24"/>
          <w:szCs w:val="24"/>
          <w:rtl/>
        </w:rPr>
        <w:t xml:space="preserve"> </w:t>
      </w:r>
      <w:r w:rsidRPr="009A0C25">
        <w:rPr>
          <w:rFonts w:hint="cs"/>
          <w:sz w:val="24"/>
          <w:szCs w:val="24"/>
          <w:rtl/>
        </w:rPr>
        <w:t>מכל</w:t>
      </w:r>
      <w:r w:rsidRPr="009A0C25">
        <w:rPr>
          <w:sz w:val="24"/>
          <w:szCs w:val="24"/>
          <w:rtl/>
        </w:rPr>
        <w:t xml:space="preserve"> </w:t>
      </w:r>
      <w:r w:rsidRPr="009A0C25">
        <w:rPr>
          <w:rFonts w:hint="cs"/>
          <w:sz w:val="24"/>
          <w:szCs w:val="24"/>
          <w:rtl/>
        </w:rPr>
        <w:t>חובה</w:t>
      </w:r>
      <w:r w:rsidRPr="009A0C25">
        <w:rPr>
          <w:sz w:val="24"/>
          <w:szCs w:val="24"/>
          <w:rtl/>
        </w:rPr>
        <w:t xml:space="preserve"> </w:t>
      </w:r>
      <w:r w:rsidRPr="009A0C25">
        <w:rPr>
          <w:rFonts w:hint="cs"/>
          <w:sz w:val="24"/>
          <w:szCs w:val="24"/>
          <w:rtl/>
        </w:rPr>
        <w:t>החלה</w:t>
      </w:r>
      <w:r w:rsidRPr="009A0C25">
        <w:rPr>
          <w:sz w:val="24"/>
          <w:szCs w:val="24"/>
          <w:rtl/>
        </w:rPr>
        <w:t xml:space="preserve"> </w:t>
      </w:r>
      <w:r w:rsidRPr="009A0C25">
        <w:rPr>
          <w:rFonts w:hint="cs"/>
          <w:sz w:val="24"/>
          <w:szCs w:val="24"/>
          <w:rtl/>
        </w:rPr>
        <w:t>עליו</w:t>
      </w:r>
      <w:r w:rsidRPr="009A0C25">
        <w:rPr>
          <w:sz w:val="24"/>
          <w:szCs w:val="24"/>
          <w:rtl/>
        </w:rPr>
        <w:t xml:space="preserve"> </w:t>
      </w:r>
      <w:r w:rsidRPr="009A0C25">
        <w:rPr>
          <w:rFonts w:hint="cs"/>
          <w:sz w:val="24"/>
          <w:szCs w:val="24"/>
          <w:rtl/>
        </w:rPr>
        <w:t>על</w:t>
      </w:r>
      <w:r w:rsidRPr="009A0C25">
        <w:rPr>
          <w:sz w:val="24"/>
          <w:szCs w:val="24"/>
          <w:rtl/>
        </w:rPr>
        <w:t xml:space="preserve"> </w:t>
      </w:r>
      <w:r w:rsidRPr="009A0C25">
        <w:rPr>
          <w:rFonts w:hint="cs"/>
          <w:sz w:val="24"/>
          <w:szCs w:val="24"/>
          <w:rtl/>
        </w:rPr>
        <w:t>פי</w:t>
      </w:r>
      <w:r w:rsidRPr="009A0C25">
        <w:rPr>
          <w:sz w:val="24"/>
          <w:szCs w:val="24"/>
          <w:rtl/>
        </w:rPr>
        <w:t xml:space="preserve"> </w:t>
      </w:r>
      <w:r w:rsidRPr="009A0C25">
        <w:rPr>
          <w:rFonts w:hint="cs"/>
          <w:sz w:val="24"/>
          <w:szCs w:val="24"/>
          <w:rtl/>
        </w:rPr>
        <w:t>דין ועל</w:t>
      </w:r>
      <w:r w:rsidRPr="009A0C25">
        <w:rPr>
          <w:sz w:val="24"/>
          <w:szCs w:val="24"/>
          <w:rtl/>
        </w:rPr>
        <w:t xml:space="preserve"> </w:t>
      </w:r>
      <w:r w:rsidRPr="009A0C25">
        <w:rPr>
          <w:rFonts w:hint="cs"/>
          <w:sz w:val="24"/>
          <w:szCs w:val="24"/>
          <w:rtl/>
        </w:rPr>
        <w:t>פי</w:t>
      </w:r>
      <w:r w:rsidRPr="009A0C25">
        <w:rPr>
          <w:sz w:val="24"/>
          <w:szCs w:val="24"/>
          <w:rtl/>
        </w:rPr>
        <w:t xml:space="preserve"> </w:t>
      </w:r>
      <w:r>
        <w:rPr>
          <w:rFonts w:hint="cs"/>
          <w:sz w:val="24"/>
          <w:szCs w:val="24"/>
          <w:rtl/>
        </w:rPr>
        <w:t>מכרז וה</w:t>
      </w:r>
      <w:r w:rsidRPr="009A0C25">
        <w:rPr>
          <w:rFonts w:hint="cs"/>
          <w:sz w:val="24"/>
          <w:szCs w:val="24"/>
          <w:rtl/>
        </w:rPr>
        <w:t>חוזה</w:t>
      </w:r>
      <w:r w:rsidRPr="009A0C25">
        <w:rPr>
          <w:sz w:val="24"/>
          <w:szCs w:val="24"/>
          <w:rtl/>
        </w:rPr>
        <w:t xml:space="preserve"> </w:t>
      </w:r>
      <w:r w:rsidRPr="009A0C25">
        <w:rPr>
          <w:rFonts w:hint="cs"/>
          <w:sz w:val="24"/>
          <w:szCs w:val="24"/>
          <w:rtl/>
        </w:rPr>
        <w:t>ואין</w:t>
      </w:r>
      <w:r w:rsidRPr="009A0C25">
        <w:rPr>
          <w:sz w:val="24"/>
          <w:szCs w:val="24"/>
          <w:rtl/>
        </w:rPr>
        <w:t xml:space="preserve"> </w:t>
      </w:r>
      <w:r w:rsidRPr="009A0C25">
        <w:rPr>
          <w:rFonts w:hint="cs"/>
          <w:sz w:val="24"/>
          <w:szCs w:val="24"/>
          <w:rtl/>
        </w:rPr>
        <w:t>לפרש</w:t>
      </w:r>
      <w:r w:rsidRPr="009A0C25">
        <w:rPr>
          <w:sz w:val="24"/>
          <w:szCs w:val="24"/>
          <w:rtl/>
        </w:rPr>
        <w:t xml:space="preserve"> </w:t>
      </w:r>
      <w:r w:rsidRPr="009A0C25">
        <w:rPr>
          <w:rFonts w:hint="cs"/>
          <w:sz w:val="24"/>
          <w:szCs w:val="24"/>
          <w:rtl/>
        </w:rPr>
        <w:t>את</w:t>
      </w:r>
      <w:r w:rsidRPr="009A0C25">
        <w:rPr>
          <w:sz w:val="24"/>
          <w:szCs w:val="24"/>
          <w:rtl/>
        </w:rPr>
        <w:t xml:space="preserve"> </w:t>
      </w:r>
      <w:r w:rsidRPr="009A0C25">
        <w:rPr>
          <w:rFonts w:hint="cs"/>
          <w:sz w:val="24"/>
          <w:szCs w:val="24"/>
          <w:rtl/>
        </w:rPr>
        <w:t>האמור</w:t>
      </w:r>
      <w:r w:rsidRPr="009A0C25">
        <w:rPr>
          <w:sz w:val="24"/>
          <w:szCs w:val="24"/>
          <w:rtl/>
        </w:rPr>
        <w:t xml:space="preserve"> </w:t>
      </w:r>
      <w:r w:rsidRPr="009A0C25">
        <w:rPr>
          <w:rFonts w:hint="cs"/>
          <w:sz w:val="24"/>
          <w:szCs w:val="24"/>
          <w:rtl/>
        </w:rPr>
        <w:t>כוויתור</w:t>
      </w:r>
      <w:r w:rsidRPr="009A0C25">
        <w:rPr>
          <w:sz w:val="24"/>
          <w:szCs w:val="24"/>
          <w:rtl/>
        </w:rPr>
        <w:t xml:space="preserve"> </w:t>
      </w:r>
      <w:r w:rsidRPr="009A0C25">
        <w:rPr>
          <w:rFonts w:hint="cs"/>
          <w:sz w:val="24"/>
          <w:szCs w:val="24"/>
          <w:rtl/>
        </w:rPr>
        <w:t>של</w:t>
      </w:r>
      <w:r w:rsidRPr="009A0C25">
        <w:rPr>
          <w:sz w:val="24"/>
          <w:szCs w:val="24"/>
          <w:rtl/>
        </w:rPr>
        <w:t xml:space="preserve"> </w:t>
      </w:r>
      <w:r w:rsidRPr="009A0C25">
        <w:rPr>
          <w:rFonts w:hint="cs"/>
          <w:sz w:val="24"/>
          <w:szCs w:val="24"/>
          <w:rtl/>
        </w:rPr>
        <w:t>מדינת</w:t>
      </w:r>
      <w:r w:rsidRPr="009A0C25">
        <w:rPr>
          <w:sz w:val="24"/>
          <w:szCs w:val="24"/>
          <w:rtl/>
        </w:rPr>
        <w:t xml:space="preserve"> </w:t>
      </w:r>
      <w:r w:rsidRPr="009A0C25">
        <w:rPr>
          <w:rFonts w:hint="cs"/>
          <w:sz w:val="24"/>
          <w:szCs w:val="24"/>
          <w:rtl/>
        </w:rPr>
        <w:t>ישראל</w:t>
      </w:r>
      <w:r w:rsidRPr="009A0C25">
        <w:rPr>
          <w:sz w:val="24"/>
          <w:szCs w:val="24"/>
          <w:rtl/>
        </w:rPr>
        <w:t xml:space="preserve"> – </w:t>
      </w:r>
      <w:r w:rsidRPr="009A0C25">
        <w:rPr>
          <w:rFonts w:hint="cs"/>
          <w:sz w:val="24"/>
          <w:szCs w:val="24"/>
          <w:rtl/>
        </w:rPr>
        <w:t>משרד הבינוי והשיכון ומשרדי ממשלה נוספים, על</w:t>
      </w:r>
      <w:r w:rsidRPr="009A0C25">
        <w:rPr>
          <w:sz w:val="24"/>
          <w:szCs w:val="24"/>
          <w:rtl/>
        </w:rPr>
        <w:t xml:space="preserve"> </w:t>
      </w:r>
      <w:r w:rsidRPr="009A0C25">
        <w:rPr>
          <w:rFonts w:hint="cs"/>
          <w:sz w:val="24"/>
          <w:szCs w:val="24"/>
          <w:rtl/>
        </w:rPr>
        <w:t>כל</w:t>
      </w:r>
      <w:r w:rsidRPr="009A0C25">
        <w:rPr>
          <w:sz w:val="24"/>
          <w:szCs w:val="24"/>
          <w:rtl/>
        </w:rPr>
        <w:t xml:space="preserve"> </w:t>
      </w:r>
      <w:r w:rsidRPr="009A0C25">
        <w:rPr>
          <w:rFonts w:hint="cs"/>
          <w:sz w:val="24"/>
          <w:szCs w:val="24"/>
          <w:rtl/>
        </w:rPr>
        <w:t>זכות</w:t>
      </w:r>
      <w:r w:rsidRPr="009A0C25">
        <w:rPr>
          <w:sz w:val="24"/>
          <w:szCs w:val="24"/>
          <w:rtl/>
        </w:rPr>
        <w:t xml:space="preserve"> </w:t>
      </w:r>
      <w:r w:rsidRPr="009A0C25">
        <w:rPr>
          <w:rFonts w:hint="cs"/>
          <w:sz w:val="24"/>
          <w:szCs w:val="24"/>
          <w:rtl/>
        </w:rPr>
        <w:t>או</w:t>
      </w:r>
      <w:r w:rsidRPr="009A0C25">
        <w:rPr>
          <w:sz w:val="24"/>
          <w:szCs w:val="24"/>
          <w:rtl/>
        </w:rPr>
        <w:t xml:space="preserve"> </w:t>
      </w:r>
      <w:r w:rsidRPr="009A0C25">
        <w:rPr>
          <w:rFonts w:hint="cs"/>
          <w:sz w:val="24"/>
          <w:szCs w:val="24"/>
          <w:rtl/>
        </w:rPr>
        <w:t>סעד המוקנים</w:t>
      </w:r>
      <w:r w:rsidRPr="009A0C25">
        <w:rPr>
          <w:sz w:val="24"/>
          <w:szCs w:val="24"/>
          <w:rtl/>
        </w:rPr>
        <w:t xml:space="preserve"> </w:t>
      </w:r>
      <w:r w:rsidRPr="009A0C25">
        <w:rPr>
          <w:rFonts w:hint="cs"/>
          <w:sz w:val="24"/>
          <w:szCs w:val="24"/>
          <w:rtl/>
        </w:rPr>
        <w:t>להם</w:t>
      </w:r>
      <w:r w:rsidRPr="009A0C25">
        <w:rPr>
          <w:sz w:val="24"/>
          <w:szCs w:val="24"/>
          <w:rtl/>
        </w:rPr>
        <w:t xml:space="preserve"> </w:t>
      </w:r>
      <w:r w:rsidRPr="009A0C25">
        <w:rPr>
          <w:rFonts w:hint="cs"/>
          <w:sz w:val="24"/>
          <w:szCs w:val="24"/>
          <w:rtl/>
        </w:rPr>
        <w:t>על</w:t>
      </w:r>
      <w:r w:rsidRPr="009A0C25">
        <w:rPr>
          <w:sz w:val="24"/>
          <w:szCs w:val="24"/>
          <w:rtl/>
        </w:rPr>
        <w:t xml:space="preserve"> </w:t>
      </w:r>
      <w:r w:rsidRPr="009A0C25">
        <w:rPr>
          <w:rFonts w:hint="cs"/>
          <w:sz w:val="24"/>
          <w:szCs w:val="24"/>
          <w:rtl/>
        </w:rPr>
        <w:t>פי</w:t>
      </w:r>
      <w:r w:rsidRPr="009A0C25">
        <w:rPr>
          <w:sz w:val="24"/>
          <w:szCs w:val="24"/>
          <w:rtl/>
        </w:rPr>
        <w:t xml:space="preserve"> </w:t>
      </w:r>
      <w:r w:rsidRPr="009A0C25">
        <w:rPr>
          <w:rFonts w:hint="cs"/>
          <w:sz w:val="24"/>
          <w:szCs w:val="24"/>
          <w:rtl/>
        </w:rPr>
        <w:t>דין</w:t>
      </w:r>
      <w:r w:rsidRPr="009A0C25">
        <w:rPr>
          <w:sz w:val="24"/>
          <w:szCs w:val="24"/>
          <w:rtl/>
        </w:rPr>
        <w:t xml:space="preserve"> </w:t>
      </w:r>
      <w:r w:rsidRPr="009A0C25">
        <w:rPr>
          <w:rFonts w:hint="cs"/>
          <w:sz w:val="24"/>
          <w:szCs w:val="24"/>
          <w:rtl/>
        </w:rPr>
        <w:t>ועל</w:t>
      </w:r>
      <w:r w:rsidRPr="009A0C25">
        <w:rPr>
          <w:sz w:val="24"/>
          <w:szCs w:val="24"/>
          <w:rtl/>
        </w:rPr>
        <w:t xml:space="preserve"> </w:t>
      </w:r>
      <w:r w:rsidRPr="009A0C25">
        <w:rPr>
          <w:rFonts w:hint="cs"/>
          <w:sz w:val="24"/>
          <w:szCs w:val="24"/>
          <w:rtl/>
        </w:rPr>
        <w:t>פי</w:t>
      </w:r>
      <w:r w:rsidRPr="009A0C25">
        <w:rPr>
          <w:sz w:val="24"/>
          <w:szCs w:val="24"/>
          <w:rtl/>
        </w:rPr>
        <w:t xml:space="preserve">  </w:t>
      </w:r>
      <w:r>
        <w:rPr>
          <w:rFonts w:hint="cs"/>
          <w:sz w:val="24"/>
          <w:szCs w:val="24"/>
          <w:rtl/>
        </w:rPr>
        <w:t>מכרז ו</w:t>
      </w:r>
      <w:r w:rsidRPr="009A0C25">
        <w:rPr>
          <w:rFonts w:hint="cs"/>
          <w:sz w:val="24"/>
          <w:szCs w:val="24"/>
          <w:rtl/>
        </w:rPr>
        <w:t>חוזה</w:t>
      </w:r>
      <w:r w:rsidRPr="009A0C25">
        <w:rPr>
          <w:sz w:val="24"/>
          <w:szCs w:val="24"/>
          <w:rtl/>
        </w:rPr>
        <w:t xml:space="preserve"> </w:t>
      </w:r>
      <w:r w:rsidRPr="009A0C25">
        <w:rPr>
          <w:rFonts w:hint="cs"/>
          <w:sz w:val="24"/>
          <w:szCs w:val="24"/>
          <w:rtl/>
        </w:rPr>
        <w:t>זה</w:t>
      </w:r>
      <w:r w:rsidRPr="009A0C25">
        <w:rPr>
          <w:sz w:val="24"/>
          <w:szCs w:val="24"/>
          <w:rtl/>
        </w:rPr>
        <w:t>.</w:t>
      </w:r>
      <w:r w:rsidRPr="006F2196">
        <w:rPr>
          <w:sz w:val="24"/>
          <w:szCs w:val="24"/>
          <w:rtl/>
        </w:rPr>
        <w:t xml:space="preserve"> </w:t>
      </w:r>
    </w:p>
    <w:p w14:paraId="5654CFD8" w14:textId="77777777" w:rsidR="0032592D" w:rsidRDefault="0032592D" w:rsidP="0032592D">
      <w:pPr>
        <w:pStyle w:val="afff7"/>
        <w:spacing w:line="360" w:lineRule="auto"/>
        <w:jc w:val="both"/>
        <w:rPr>
          <w:sz w:val="24"/>
          <w:szCs w:val="24"/>
          <w:rtl/>
        </w:rPr>
      </w:pPr>
    </w:p>
    <w:p w14:paraId="0EB66D69" w14:textId="77777777" w:rsidR="0032592D" w:rsidRDefault="0032592D" w:rsidP="00903136">
      <w:pPr>
        <w:pStyle w:val="affff"/>
        <w:keepLines w:val="0"/>
        <w:widowControl w:val="0"/>
        <w:numPr>
          <w:ilvl w:val="0"/>
          <w:numId w:val="98"/>
        </w:numPr>
        <w:spacing w:before="240" w:beforeAutospacing="0" w:line="360" w:lineRule="auto"/>
        <w:jc w:val="both"/>
        <w:rPr>
          <w:rFonts w:cs="David"/>
          <w:b/>
          <w:bCs/>
        </w:rPr>
      </w:pPr>
      <w:r>
        <w:rPr>
          <w:rFonts w:cs="David" w:hint="cs"/>
          <w:b/>
          <w:bCs/>
          <w:rtl/>
        </w:rPr>
        <w:t>ערבות ביצוע</w:t>
      </w:r>
    </w:p>
    <w:p w14:paraId="079003C1" w14:textId="77777777" w:rsidR="0032592D" w:rsidRDefault="0032592D" w:rsidP="00903136">
      <w:pPr>
        <w:pStyle w:val="affff"/>
        <w:keepLines w:val="0"/>
        <w:widowControl w:val="0"/>
        <w:numPr>
          <w:ilvl w:val="1"/>
          <w:numId w:val="98"/>
        </w:numPr>
        <w:spacing w:before="240" w:beforeAutospacing="0" w:line="360" w:lineRule="auto"/>
        <w:jc w:val="both"/>
        <w:rPr>
          <w:rFonts w:cs="David"/>
          <w:b/>
          <w:bCs/>
        </w:rPr>
      </w:pPr>
      <w:r>
        <w:rPr>
          <w:rFonts w:cs="David" w:hint="cs"/>
          <w:b/>
          <w:bCs/>
          <w:rtl/>
        </w:rPr>
        <w:t xml:space="preserve">כללי: </w:t>
      </w:r>
    </w:p>
    <w:p w14:paraId="3AECB5D7" w14:textId="7B28AB79" w:rsidR="0032592D" w:rsidRDefault="0032592D" w:rsidP="00903136">
      <w:pPr>
        <w:pStyle w:val="affff"/>
        <w:keepLines w:val="0"/>
        <w:widowControl w:val="0"/>
        <w:numPr>
          <w:ilvl w:val="2"/>
          <w:numId w:val="98"/>
        </w:numPr>
        <w:spacing w:before="240" w:beforeAutospacing="0" w:line="360" w:lineRule="auto"/>
        <w:jc w:val="both"/>
        <w:rPr>
          <w:rFonts w:cs="David"/>
          <w:b/>
          <w:bCs/>
        </w:rPr>
      </w:pPr>
      <w:r>
        <w:rPr>
          <w:rFonts w:cs="David" w:hint="cs"/>
          <w:rtl/>
        </w:rPr>
        <w:t>ערבות הביצוע</w:t>
      </w:r>
      <w:r w:rsidRPr="00F65433">
        <w:rPr>
          <w:rFonts w:cs="David" w:hint="cs"/>
          <w:rtl/>
        </w:rPr>
        <w:t xml:space="preserve"> </w:t>
      </w:r>
      <w:r>
        <w:rPr>
          <w:rFonts w:cs="David" w:hint="cs"/>
          <w:rtl/>
        </w:rPr>
        <w:t>תהיה</w:t>
      </w:r>
      <w:r w:rsidRPr="00F65433">
        <w:rPr>
          <w:rFonts w:cs="David" w:hint="cs"/>
          <w:rtl/>
        </w:rPr>
        <w:t xml:space="preserve"> בהתאם לנוסח המפורט בנספח </w:t>
      </w:r>
      <w:r w:rsidR="00E03465">
        <w:rPr>
          <w:rFonts w:cs="David" w:hint="cs"/>
          <w:rtl/>
        </w:rPr>
        <w:t>18</w:t>
      </w:r>
      <w:r>
        <w:rPr>
          <w:rFonts w:cs="David" w:hint="cs"/>
          <w:rtl/>
        </w:rPr>
        <w:t xml:space="preserve"> ד' להסכם</w:t>
      </w:r>
      <w:r>
        <w:rPr>
          <w:rFonts w:cs="David" w:hint="cs"/>
          <w:b/>
          <w:bCs/>
          <w:rtl/>
        </w:rPr>
        <w:t>.</w:t>
      </w:r>
    </w:p>
    <w:p w14:paraId="2608D1D3" w14:textId="77777777" w:rsidR="0032592D" w:rsidRDefault="0032592D" w:rsidP="00903136">
      <w:pPr>
        <w:pStyle w:val="affff"/>
        <w:keepLines w:val="0"/>
        <w:widowControl w:val="0"/>
        <w:numPr>
          <w:ilvl w:val="2"/>
          <w:numId w:val="98"/>
        </w:numPr>
        <w:spacing w:before="240" w:beforeAutospacing="0" w:line="360" w:lineRule="auto"/>
        <w:jc w:val="both"/>
        <w:rPr>
          <w:rFonts w:cs="David"/>
          <w:b/>
          <w:bCs/>
        </w:rPr>
      </w:pPr>
      <w:r>
        <w:rPr>
          <w:rFonts w:cs="David" w:hint="cs"/>
          <w:rtl/>
        </w:rPr>
        <w:t>הערבות תהיה מאחד הגורמים הבאים</w:t>
      </w:r>
      <w:r>
        <w:rPr>
          <w:rFonts w:cs="David" w:hint="cs"/>
          <w:b/>
          <w:bCs/>
          <w:rtl/>
        </w:rPr>
        <w:t>:</w:t>
      </w:r>
    </w:p>
    <w:p w14:paraId="3B664187" w14:textId="77777777" w:rsidR="0032592D" w:rsidRDefault="0032592D" w:rsidP="00903136">
      <w:pPr>
        <w:pStyle w:val="affff"/>
        <w:keepLines w:val="0"/>
        <w:widowControl w:val="0"/>
        <w:numPr>
          <w:ilvl w:val="3"/>
          <w:numId w:val="98"/>
        </w:numPr>
        <w:spacing w:before="240" w:beforeAutospacing="0" w:line="360" w:lineRule="auto"/>
        <w:jc w:val="both"/>
        <w:rPr>
          <w:rFonts w:cs="David"/>
          <w:b/>
          <w:bCs/>
        </w:rPr>
      </w:pPr>
      <w:r>
        <w:rPr>
          <w:rFonts w:cs="David" w:hint="cs"/>
          <w:rtl/>
        </w:rPr>
        <w:t>בנק בארץ</w:t>
      </w:r>
      <w:r>
        <w:rPr>
          <w:rFonts w:cs="David" w:hint="cs"/>
          <w:b/>
          <w:bCs/>
          <w:rtl/>
        </w:rPr>
        <w:t>.</w:t>
      </w:r>
    </w:p>
    <w:p w14:paraId="5CECA285" w14:textId="77777777" w:rsidR="0032592D" w:rsidRDefault="0032592D" w:rsidP="00903136">
      <w:pPr>
        <w:pStyle w:val="affff"/>
        <w:keepLines w:val="0"/>
        <w:widowControl w:val="0"/>
        <w:numPr>
          <w:ilvl w:val="3"/>
          <w:numId w:val="98"/>
        </w:numPr>
        <w:spacing w:before="240" w:beforeAutospacing="0" w:line="360" w:lineRule="auto"/>
        <w:jc w:val="both"/>
        <w:rPr>
          <w:rFonts w:cs="David"/>
          <w:b/>
          <w:bCs/>
        </w:rPr>
      </w:pPr>
      <w:r>
        <w:rPr>
          <w:rFonts w:cs="David" w:hint="cs"/>
          <w:rtl/>
        </w:rPr>
        <w:t xml:space="preserve">חברת ביטוח ישראלית שברשותה רישיון לעסוק בביטוח על פי חוק הפיקוח על שירותים </w:t>
      </w:r>
      <w:r>
        <w:rPr>
          <w:rFonts w:cs="David" w:hint="cs"/>
          <w:rtl/>
        </w:rPr>
        <w:lastRenderedPageBreak/>
        <w:t>פיננסיים (ביטוח) תשמ"א-</w:t>
      </w:r>
      <w:r>
        <w:rPr>
          <w:rFonts w:cs="David" w:hint="cs"/>
          <w:b/>
          <w:bCs/>
          <w:rtl/>
        </w:rPr>
        <w:t xml:space="preserve"> 1981.</w:t>
      </w:r>
    </w:p>
    <w:p w14:paraId="7D23B748" w14:textId="77777777" w:rsidR="0032592D" w:rsidRPr="00A726F4" w:rsidRDefault="0032592D" w:rsidP="00903136">
      <w:pPr>
        <w:pStyle w:val="aff9"/>
        <w:numPr>
          <w:ilvl w:val="3"/>
          <w:numId w:val="98"/>
        </w:numPr>
        <w:spacing w:line="360" w:lineRule="auto"/>
        <w:jc w:val="both"/>
        <w:rPr>
          <w:sz w:val="24"/>
          <w:szCs w:val="24"/>
        </w:rPr>
      </w:pPr>
      <w:r w:rsidRPr="00C518A2">
        <w:rPr>
          <w:sz w:val="24"/>
          <w:szCs w:val="24"/>
          <w:rtl/>
        </w:rPr>
        <w:t xml:space="preserve">בנק בחוץ בארץ – </w:t>
      </w:r>
      <w:r>
        <w:rPr>
          <w:sz w:val="24"/>
          <w:szCs w:val="24"/>
          <w:rtl/>
        </w:rPr>
        <w:t>נותן השירותים</w:t>
      </w:r>
      <w:r w:rsidRPr="00C518A2">
        <w:rPr>
          <w:sz w:val="24"/>
          <w:szCs w:val="24"/>
          <w:rtl/>
        </w:rPr>
        <w:t xml:space="preserve"> ימציא "</w:t>
      </w:r>
      <w:r w:rsidRPr="00C518A2">
        <w:rPr>
          <w:sz w:val="24"/>
          <w:szCs w:val="24"/>
        </w:rPr>
        <w:t xml:space="preserve">Irrevocable </w:t>
      </w:r>
      <w:proofErr w:type="spellStart"/>
      <w:r w:rsidRPr="00C518A2">
        <w:rPr>
          <w:sz w:val="24"/>
          <w:szCs w:val="24"/>
        </w:rPr>
        <w:t>standBy</w:t>
      </w:r>
      <w:proofErr w:type="spellEnd"/>
      <w:r w:rsidRPr="00C518A2">
        <w:rPr>
          <w:sz w:val="24"/>
          <w:szCs w:val="24"/>
        </w:rPr>
        <w:t xml:space="preserve"> Letter Of Credit</w:t>
      </w:r>
      <w:r w:rsidRPr="00C518A2">
        <w:rPr>
          <w:sz w:val="24"/>
          <w:szCs w:val="24"/>
          <w:rtl/>
        </w:rPr>
        <w:t xml:space="preserve">" – מכתב אשראי (ספקים), מכל בנק בדירוג אשראי מינימלי של </w:t>
      </w:r>
      <w:r w:rsidRPr="00C518A2">
        <w:rPr>
          <w:sz w:val="24"/>
          <w:szCs w:val="24"/>
        </w:rPr>
        <w:t>A-</w:t>
      </w:r>
      <w:r w:rsidRPr="00C518A2">
        <w:rPr>
          <w:sz w:val="24"/>
          <w:szCs w:val="24"/>
          <w:rtl/>
        </w:rPr>
        <w:t xml:space="preserve"> עם תחזית חיובית או יציבה על פי דירוג בינלאומי של חברת הדירוג </w:t>
      </w:r>
      <w:r w:rsidRPr="00C518A2">
        <w:rPr>
          <w:sz w:val="24"/>
          <w:szCs w:val="24"/>
        </w:rPr>
        <w:t>S&amp;P</w:t>
      </w:r>
      <w:r w:rsidRPr="00C518A2">
        <w:rPr>
          <w:sz w:val="24"/>
          <w:szCs w:val="24"/>
          <w:rtl/>
        </w:rPr>
        <w:t xml:space="preserve"> או </w:t>
      </w:r>
      <w:r w:rsidRPr="00C518A2">
        <w:rPr>
          <w:sz w:val="24"/>
          <w:szCs w:val="24"/>
        </w:rPr>
        <w:t>Fitch</w:t>
      </w:r>
      <w:r w:rsidRPr="00C518A2">
        <w:rPr>
          <w:sz w:val="24"/>
          <w:szCs w:val="24"/>
          <w:rtl/>
        </w:rPr>
        <w:t xml:space="preserve">, או בדירוג אשראי מינימלי של </w:t>
      </w:r>
      <w:r w:rsidRPr="00C518A2">
        <w:rPr>
          <w:sz w:val="24"/>
          <w:szCs w:val="24"/>
        </w:rPr>
        <w:t>A3</w:t>
      </w:r>
      <w:r w:rsidRPr="00C518A2">
        <w:rPr>
          <w:sz w:val="24"/>
          <w:szCs w:val="24"/>
          <w:rtl/>
        </w:rPr>
        <w:t xml:space="preserve"> עם תחזית חיובית או יציבה על פי דירוג בינלאומי של חברת הדירוג </w:t>
      </w:r>
      <w:r w:rsidRPr="00C518A2">
        <w:rPr>
          <w:sz w:val="24"/>
          <w:szCs w:val="24"/>
        </w:rPr>
        <w:t>MOODY'S</w:t>
      </w:r>
      <w:r w:rsidRPr="00C518A2">
        <w:rPr>
          <w:sz w:val="24"/>
          <w:szCs w:val="24"/>
          <w:rtl/>
        </w:rPr>
        <w:t>.</w:t>
      </w:r>
    </w:p>
    <w:p w14:paraId="5E3B45BB" w14:textId="77777777" w:rsidR="0032592D" w:rsidRDefault="0032592D" w:rsidP="00903136">
      <w:pPr>
        <w:pStyle w:val="affff"/>
        <w:keepLines w:val="0"/>
        <w:widowControl w:val="0"/>
        <w:numPr>
          <w:ilvl w:val="2"/>
          <w:numId w:val="98"/>
        </w:numPr>
        <w:spacing w:before="240" w:beforeAutospacing="0" w:line="360" w:lineRule="auto"/>
        <w:ind w:hanging="589"/>
        <w:jc w:val="both"/>
      </w:pPr>
      <w:r w:rsidRPr="000E307A">
        <w:rPr>
          <w:rFonts w:cs="David" w:hint="eastAsia"/>
          <w:rtl/>
        </w:rPr>
        <w:t>הערבות</w:t>
      </w:r>
      <w:r w:rsidRPr="000E307A">
        <w:rPr>
          <w:rFonts w:cs="David"/>
          <w:rtl/>
        </w:rPr>
        <w:t xml:space="preserve"> </w:t>
      </w:r>
      <w:r w:rsidRPr="000E307A">
        <w:rPr>
          <w:rFonts w:cs="David" w:hint="eastAsia"/>
          <w:rtl/>
        </w:rPr>
        <w:t>תהיה</w:t>
      </w:r>
      <w:r w:rsidRPr="000E307A">
        <w:rPr>
          <w:rFonts w:cs="David"/>
          <w:rtl/>
        </w:rPr>
        <w:t xml:space="preserve"> </w:t>
      </w:r>
      <w:r w:rsidRPr="000E307A">
        <w:rPr>
          <w:rFonts w:cs="David" w:hint="eastAsia"/>
          <w:rtl/>
        </w:rPr>
        <w:t>בסכום</w:t>
      </w:r>
      <w:r w:rsidRPr="000E307A">
        <w:rPr>
          <w:rFonts w:cs="David"/>
          <w:rtl/>
        </w:rPr>
        <w:t xml:space="preserve"> </w:t>
      </w:r>
      <w:r w:rsidRPr="000E307A">
        <w:rPr>
          <w:rFonts w:cs="David" w:hint="eastAsia"/>
          <w:rtl/>
        </w:rPr>
        <w:t>של</w:t>
      </w:r>
      <w:r>
        <w:rPr>
          <w:rFonts w:cs="David" w:hint="cs"/>
          <w:b/>
          <w:bCs/>
          <w:rtl/>
        </w:rPr>
        <w:t xml:space="preserve"> </w:t>
      </w:r>
      <w:r>
        <w:rPr>
          <w:rFonts w:cs="David" w:hint="cs"/>
          <w:rtl/>
        </w:rPr>
        <w:t xml:space="preserve"> 150,000 ₪. הערבות </w:t>
      </w:r>
      <w:r w:rsidRPr="00414F54">
        <w:rPr>
          <w:rFonts w:cs="David"/>
          <w:rtl/>
        </w:rPr>
        <w:t xml:space="preserve">תהא בתוקף לתקופה של 3 חודשים לאחר </w:t>
      </w:r>
      <w:r>
        <w:rPr>
          <w:rFonts w:cs="David" w:hint="cs"/>
          <w:rtl/>
        </w:rPr>
        <w:t>תום תקופת ההסכם</w:t>
      </w:r>
      <w:r w:rsidRPr="00414F54">
        <w:rPr>
          <w:rFonts w:cs="David"/>
          <w:rtl/>
        </w:rPr>
        <w:t xml:space="preserve">. </w:t>
      </w:r>
    </w:p>
    <w:p w14:paraId="22EF0B73"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גוף סטטוטורי, חברה ממשלתית ומוסד להשכלה גבוהה רשאי להגיש הוראת קיזוז במקום ערבות ביצוע. </w:t>
      </w:r>
    </w:p>
    <w:p w14:paraId="4796FF90"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הערבות תשמש להבטחת הביצוע של מלוא התחייבויות </w:t>
      </w:r>
      <w:r>
        <w:rPr>
          <w:rFonts w:hint="cs"/>
          <w:sz w:val="24"/>
          <w:szCs w:val="24"/>
          <w:rtl/>
        </w:rPr>
        <w:t>החברה המנהלת</w:t>
      </w:r>
      <w:r w:rsidRPr="00C518A2">
        <w:rPr>
          <w:sz w:val="24"/>
          <w:szCs w:val="24"/>
          <w:rtl/>
        </w:rPr>
        <w:t xml:space="preserve"> ותשוחרר רק עם מילוי כל הת</w:t>
      </w:r>
      <w:r>
        <w:rPr>
          <w:sz w:val="24"/>
          <w:szCs w:val="24"/>
          <w:rtl/>
        </w:rPr>
        <w:t>חייבויותי</w:t>
      </w:r>
      <w:r>
        <w:rPr>
          <w:rFonts w:hint="cs"/>
          <w:sz w:val="24"/>
          <w:szCs w:val="24"/>
          <w:rtl/>
        </w:rPr>
        <w:t>ה</w:t>
      </w:r>
      <w:r w:rsidRPr="00C518A2">
        <w:rPr>
          <w:sz w:val="24"/>
          <w:szCs w:val="24"/>
          <w:rtl/>
        </w:rPr>
        <w:t xml:space="preserve"> בהתאם ל</w:t>
      </w:r>
      <w:r>
        <w:rPr>
          <w:rFonts w:hint="cs"/>
          <w:sz w:val="24"/>
          <w:szCs w:val="24"/>
          <w:rtl/>
        </w:rPr>
        <w:t>הסכם</w:t>
      </w:r>
      <w:r w:rsidRPr="00C518A2">
        <w:rPr>
          <w:sz w:val="24"/>
          <w:szCs w:val="24"/>
          <w:rtl/>
        </w:rPr>
        <w:t xml:space="preserve"> שבין הצדדים וכנגד חתימה על כתב . </w:t>
      </w:r>
    </w:p>
    <w:p w14:paraId="06D7076A"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המשרד יהיה רשאי לחלט </w:t>
      </w:r>
      <w:r>
        <w:rPr>
          <w:rFonts w:hint="cs"/>
          <w:sz w:val="24"/>
          <w:szCs w:val="24"/>
          <w:rtl/>
        </w:rPr>
        <w:t>את ה</w:t>
      </w:r>
      <w:r w:rsidRPr="00C518A2">
        <w:rPr>
          <w:sz w:val="24"/>
          <w:szCs w:val="24"/>
          <w:rtl/>
        </w:rPr>
        <w:t xml:space="preserve">ערבות לפי שיקול דעתו הבלעדי והמוחלט. </w:t>
      </w:r>
    </w:p>
    <w:p w14:paraId="024427A8"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ערבות הביצוע תחולט כולה או חלקה ל</w:t>
      </w:r>
      <w:r>
        <w:rPr>
          <w:sz w:val="24"/>
          <w:szCs w:val="24"/>
          <w:rtl/>
        </w:rPr>
        <w:t xml:space="preserve">פי שיעורים שיקבע המשרד ככל שלא </w:t>
      </w:r>
      <w:r>
        <w:rPr>
          <w:rFonts w:hint="cs"/>
          <w:sz w:val="24"/>
          <w:szCs w:val="24"/>
          <w:rtl/>
        </w:rPr>
        <w:t>ת</w:t>
      </w:r>
      <w:r w:rsidRPr="00C518A2">
        <w:rPr>
          <w:sz w:val="24"/>
          <w:szCs w:val="24"/>
          <w:rtl/>
        </w:rPr>
        <w:t xml:space="preserve">עמוד </w:t>
      </w:r>
      <w:r>
        <w:rPr>
          <w:rFonts w:hint="cs"/>
          <w:sz w:val="24"/>
          <w:szCs w:val="24"/>
          <w:rtl/>
        </w:rPr>
        <w:t>החברה המנהלת</w:t>
      </w:r>
      <w:r w:rsidRPr="00C518A2">
        <w:rPr>
          <w:sz w:val="24"/>
          <w:szCs w:val="24"/>
          <w:rtl/>
        </w:rPr>
        <w:t xml:space="preserve"> בהתחייבות מהתחייבויותי</w:t>
      </w:r>
      <w:r>
        <w:rPr>
          <w:rFonts w:hint="cs"/>
          <w:sz w:val="24"/>
          <w:szCs w:val="24"/>
          <w:rtl/>
        </w:rPr>
        <w:t>ה</w:t>
      </w:r>
      <w:r w:rsidRPr="00C518A2">
        <w:rPr>
          <w:sz w:val="24"/>
          <w:szCs w:val="24"/>
          <w:rtl/>
        </w:rPr>
        <w:t>, לרבות אי עמידה בלוחות הזמנים, אי ביצוע השירותים כנדרש וכל דרישה אחרת כמופיע במסמכי ה</w:t>
      </w:r>
      <w:r>
        <w:rPr>
          <w:rFonts w:hint="cs"/>
          <w:sz w:val="24"/>
          <w:szCs w:val="24"/>
          <w:rtl/>
        </w:rPr>
        <w:t>הסכם</w:t>
      </w:r>
      <w:r w:rsidRPr="00C518A2">
        <w:rPr>
          <w:sz w:val="24"/>
          <w:szCs w:val="24"/>
          <w:rtl/>
        </w:rPr>
        <w:t>.</w:t>
      </w:r>
    </w:p>
    <w:p w14:paraId="0BB209B6"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מובהר כי אין בערבות זו, ולא במימושה ולא בחילוטה, כדי לשחרר את </w:t>
      </w:r>
      <w:r>
        <w:rPr>
          <w:rFonts w:hint="cs"/>
          <w:sz w:val="24"/>
          <w:szCs w:val="24"/>
          <w:rtl/>
        </w:rPr>
        <w:t>החברה המנהלת</w:t>
      </w:r>
      <w:r>
        <w:rPr>
          <w:sz w:val="24"/>
          <w:szCs w:val="24"/>
          <w:rtl/>
        </w:rPr>
        <w:t xml:space="preserve"> מאחריות</w:t>
      </w:r>
      <w:r>
        <w:rPr>
          <w:rFonts w:hint="cs"/>
          <w:sz w:val="24"/>
          <w:szCs w:val="24"/>
          <w:rtl/>
        </w:rPr>
        <w:t>ה</w:t>
      </w:r>
      <w:r w:rsidRPr="00C518A2">
        <w:rPr>
          <w:sz w:val="24"/>
          <w:szCs w:val="24"/>
          <w:rtl/>
        </w:rPr>
        <w:t xml:space="preserve"> ומהתחייבויותי</w:t>
      </w:r>
      <w:r>
        <w:rPr>
          <w:rFonts w:hint="cs"/>
          <w:sz w:val="24"/>
          <w:szCs w:val="24"/>
          <w:rtl/>
        </w:rPr>
        <w:t>ה</w:t>
      </w:r>
      <w:r>
        <w:rPr>
          <w:sz w:val="24"/>
          <w:szCs w:val="24"/>
          <w:rtl/>
        </w:rPr>
        <w:t xml:space="preserve"> לפי </w:t>
      </w:r>
      <w:r>
        <w:rPr>
          <w:rFonts w:hint="cs"/>
          <w:sz w:val="24"/>
          <w:szCs w:val="24"/>
          <w:rtl/>
        </w:rPr>
        <w:t>הסכם</w:t>
      </w:r>
      <w:r w:rsidRPr="00C518A2">
        <w:rPr>
          <w:sz w:val="24"/>
          <w:szCs w:val="24"/>
          <w:rtl/>
        </w:rPr>
        <w:t xml:space="preserve"> זה ואין בה כדי להטיל על המשרד חובה כלשהי.</w:t>
      </w:r>
    </w:p>
    <w:p w14:paraId="482B4F01"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אין בגובה הערבות כדי </w:t>
      </w:r>
      <w:r>
        <w:rPr>
          <w:sz w:val="24"/>
          <w:szCs w:val="24"/>
          <w:rtl/>
        </w:rPr>
        <w:t>לשמש הגבלה או תקרה להתחייבויותי</w:t>
      </w:r>
      <w:r>
        <w:rPr>
          <w:rFonts w:hint="cs"/>
          <w:sz w:val="24"/>
          <w:szCs w:val="24"/>
          <w:rtl/>
        </w:rPr>
        <w:t>ה</w:t>
      </w:r>
      <w:r w:rsidRPr="00C518A2">
        <w:rPr>
          <w:sz w:val="24"/>
          <w:szCs w:val="24"/>
          <w:rtl/>
        </w:rPr>
        <w:t xml:space="preserve"> של </w:t>
      </w:r>
      <w:r>
        <w:rPr>
          <w:rFonts w:hint="cs"/>
          <w:sz w:val="24"/>
          <w:szCs w:val="24"/>
          <w:rtl/>
        </w:rPr>
        <w:t>החברה המנהלת</w:t>
      </w:r>
      <w:r w:rsidRPr="00C518A2">
        <w:rPr>
          <w:sz w:val="24"/>
          <w:szCs w:val="24"/>
          <w:rtl/>
        </w:rPr>
        <w:t xml:space="preserve"> במקרה של  מימושה. </w:t>
      </w:r>
    </w:p>
    <w:p w14:paraId="4082B990" w14:textId="77777777" w:rsidR="0032592D" w:rsidRPr="00C518A2" w:rsidRDefault="0032592D" w:rsidP="00903136">
      <w:pPr>
        <w:pStyle w:val="aff9"/>
        <w:numPr>
          <w:ilvl w:val="1"/>
          <w:numId w:val="98"/>
        </w:numPr>
        <w:spacing w:line="360" w:lineRule="auto"/>
        <w:ind w:left="793" w:hanging="502"/>
        <w:jc w:val="both"/>
        <w:rPr>
          <w:sz w:val="24"/>
          <w:szCs w:val="24"/>
        </w:rPr>
      </w:pPr>
      <w:r w:rsidRPr="00C518A2">
        <w:rPr>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72159C8E" w14:textId="77777777" w:rsidR="0032592D" w:rsidRPr="00C518A2" w:rsidRDefault="0032592D" w:rsidP="0032592D">
      <w:pPr>
        <w:pStyle w:val="aff9"/>
        <w:spacing w:line="360" w:lineRule="auto"/>
        <w:ind w:left="302"/>
        <w:jc w:val="both"/>
        <w:rPr>
          <w:b/>
          <w:bCs/>
          <w:sz w:val="24"/>
          <w:szCs w:val="24"/>
          <w:rtl/>
        </w:rPr>
      </w:pPr>
    </w:p>
    <w:p w14:paraId="4223EC38" w14:textId="77777777" w:rsidR="0032592D" w:rsidRPr="00E1039A" w:rsidRDefault="0032592D" w:rsidP="00903136">
      <w:pPr>
        <w:pStyle w:val="aff9"/>
        <w:numPr>
          <w:ilvl w:val="0"/>
          <w:numId w:val="98"/>
        </w:numPr>
        <w:spacing w:line="360" w:lineRule="auto"/>
        <w:jc w:val="both"/>
        <w:rPr>
          <w:b/>
          <w:sz w:val="24"/>
          <w:szCs w:val="24"/>
        </w:rPr>
      </w:pPr>
      <w:r w:rsidRPr="00C518A2">
        <w:rPr>
          <w:b/>
          <w:bCs/>
          <w:sz w:val="24"/>
          <w:szCs w:val="24"/>
          <w:rtl/>
        </w:rPr>
        <w:t>קיזוז</w:t>
      </w:r>
      <w:r>
        <w:rPr>
          <w:rFonts w:hint="cs"/>
          <w:b/>
          <w:bCs/>
          <w:sz w:val="24"/>
          <w:szCs w:val="24"/>
          <w:rtl/>
        </w:rPr>
        <w:t xml:space="preserve"> ועכבון</w:t>
      </w:r>
      <w:r w:rsidRPr="00C518A2">
        <w:rPr>
          <w:b/>
          <w:bCs/>
          <w:sz w:val="24"/>
          <w:szCs w:val="24"/>
          <w:rtl/>
        </w:rPr>
        <w:t>:</w:t>
      </w:r>
    </w:p>
    <w:p w14:paraId="772A0B43" w14:textId="77777777" w:rsidR="0032592D" w:rsidRDefault="0032592D" w:rsidP="00903136">
      <w:pPr>
        <w:pStyle w:val="affff"/>
        <w:keepLines w:val="0"/>
        <w:widowControl w:val="0"/>
        <w:numPr>
          <w:ilvl w:val="1"/>
          <w:numId w:val="98"/>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לנותן השירותים על פי הסכם זה או כל הסכם אחר, כל חוב שנותן השירותים חייב לו, בין קצוב ובין שאינו קצוב. כן יהיו המזמין רשאי לעכב תחת ידו כל סכום שהם חייבים לנותן השירותים, עד לתשלום כל חוב שיש לנותן השירותים כלפיו. </w:t>
      </w:r>
    </w:p>
    <w:p w14:paraId="22FF1143" w14:textId="77777777" w:rsidR="0032592D" w:rsidRPr="00C518A2" w:rsidRDefault="0032592D" w:rsidP="00903136">
      <w:pPr>
        <w:pStyle w:val="aff9"/>
        <w:numPr>
          <w:ilvl w:val="1"/>
          <w:numId w:val="98"/>
        </w:numPr>
        <w:spacing w:line="360" w:lineRule="auto"/>
        <w:ind w:left="793" w:hanging="502"/>
        <w:jc w:val="both"/>
        <w:rPr>
          <w:sz w:val="24"/>
          <w:szCs w:val="24"/>
        </w:rPr>
      </w:pPr>
      <w:r w:rsidRPr="00C518A2">
        <w:rPr>
          <w:sz w:val="24"/>
          <w:szCs w:val="24"/>
          <w:rtl/>
        </w:rPr>
        <w:t>הוראות סעיף זה אינן גורעות מזכותו של המשרד לגבות החוב האמור בכל דרך אחרת.</w:t>
      </w:r>
    </w:p>
    <w:p w14:paraId="2E45FE00" w14:textId="77777777" w:rsidR="0032592D" w:rsidRDefault="0032592D" w:rsidP="00903136">
      <w:pPr>
        <w:pStyle w:val="affff"/>
        <w:keepLines w:val="0"/>
        <w:widowControl w:val="0"/>
        <w:numPr>
          <w:ilvl w:val="1"/>
          <w:numId w:val="98"/>
        </w:numPr>
        <w:spacing w:after="120" w:line="360" w:lineRule="auto"/>
        <w:ind w:left="793" w:hanging="433"/>
        <w:jc w:val="both"/>
        <w:rPr>
          <w:rFonts w:cs="David"/>
        </w:rPr>
      </w:pPr>
      <w:r>
        <w:rPr>
          <w:rFonts w:cs="David" w:hint="cs"/>
          <w:rtl/>
        </w:rPr>
        <w:t>לנותן השירותים לא תהא כל זכות קיזוז או עכבון כלפי המזמין או מזמין כלשהו בגין כל סכום שלטענתו אחת מהן חייבת לו.</w:t>
      </w:r>
    </w:p>
    <w:p w14:paraId="4E2E047D" w14:textId="77777777" w:rsidR="0032592D" w:rsidRDefault="0032592D" w:rsidP="0032592D">
      <w:pPr>
        <w:pStyle w:val="affff"/>
        <w:keepLines w:val="0"/>
        <w:widowControl w:val="0"/>
        <w:spacing w:after="120" w:line="360" w:lineRule="auto"/>
        <w:ind w:left="360"/>
        <w:jc w:val="both"/>
        <w:rPr>
          <w:rFonts w:cs="David"/>
        </w:rPr>
      </w:pPr>
    </w:p>
    <w:p w14:paraId="566F1BFB" w14:textId="77777777" w:rsidR="0032592D" w:rsidRPr="002F2B4B" w:rsidRDefault="0032592D" w:rsidP="00903136">
      <w:pPr>
        <w:pStyle w:val="affff"/>
        <w:keepLines w:val="0"/>
        <w:widowControl w:val="0"/>
        <w:numPr>
          <w:ilvl w:val="0"/>
          <w:numId w:val="98"/>
        </w:numPr>
        <w:spacing w:after="120" w:line="360" w:lineRule="auto"/>
        <w:jc w:val="both"/>
        <w:rPr>
          <w:rFonts w:cs="David"/>
          <w:u w:val="single"/>
        </w:rPr>
      </w:pPr>
      <w:r w:rsidRPr="00083FC7">
        <w:rPr>
          <w:rFonts w:cs="David"/>
          <w:b/>
          <w:bCs/>
          <w:rtl/>
        </w:rPr>
        <w:t>תרופות מצטברות</w:t>
      </w:r>
    </w:p>
    <w:p w14:paraId="7F914D96" w14:textId="77777777" w:rsidR="0032592D" w:rsidRPr="007C5B4C" w:rsidRDefault="0032592D" w:rsidP="00903136">
      <w:pPr>
        <w:pStyle w:val="affff"/>
        <w:keepLines w:val="0"/>
        <w:widowControl w:val="0"/>
        <w:numPr>
          <w:ilvl w:val="1"/>
          <w:numId w:val="98"/>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w:t>
      </w:r>
      <w:r>
        <w:rPr>
          <w:rFonts w:cs="David"/>
          <w:rtl/>
        </w:rPr>
        <w:t>נותן השירותים</w:t>
      </w:r>
      <w:r w:rsidRPr="007C5B4C">
        <w:rPr>
          <w:rFonts w:cs="David"/>
          <w:rtl/>
        </w:rPr>
        <w:t xml:space="preserve">,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045A78CB" w14:textId="77777777" w:rsidR="0032592D" w:rsidRPr="00513D6B" w:rsidRDefault="0032592D" w:rsidP="00903136">
      <w:pPr>
        <w:pStyle w:val="affff"/>
        <w:keepLines w:val="0"/>
        <w:widowControl w:val="0"/>
        <w:numPr>
          <w:ilvl w:val="1"/>
          <w:numId w:val="98"/>
        </w:numPr>
        <w:spacing w:after="120" w:line="360" w:lineRule="auto"/>
        <w:jc w:val="both"/>
        <w:rPr>
          <w:rFonts w:cs="David"/>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w:t>
      </w:r>
      <w:r>
        <w:rPr>
          <w:rFonts w:cs="David" w:hint="cs"/>
          <w:rtl/>
        </w:rPr>
        <w:t>נותן השירותים</w:t>
      </w:r>
      <w:r w:rsidRPr="007C5B4C">
        <w:rPr>
          <w:rFonts w:cs="David"/>
          <w:rtl/>
        </w:rPr>
        <w:t xml:space="preserve">, לא </w:t>
      </w:r>
      <w:r>
        <w:rPr>
          <w:rFonts w:cs="David" w:hint="cs"/>
          <w:rtl/>
        </w:rPr>
        <w:t>ייחשב</w:t>
      </w:r>
      <w:r w:rsidRPr="007C5B4C">
        <w:rPr>
          <w:rFonts w:cs="David"/>
          <w:rtl/>
        </w:rPr>
        <w:t xml:space="preserve"> </w:t>
      </w:r>
      <w:r w:rsidRPr="007C5B4C">
        <w:rPr>
          <w:rFonts w:cs="David" w:hint="cs"/>
          <w:rtl/>
        </w:rPr>
        <w:t>כוויתו</w:t>
      </w:r>
      <w:r w:rsidRPr="007C5B4C">
        <w:rPr>
          <w:rFonts w:cs="David" w:hint="eastAsia"/>
          <w:rtl/>
        </w:rPr>
        <w:t>ר</w:t>
      </w:r>
      <w:r w:rsidRPr="007C5B4C">
        <w:rPr>
          <w:rFonts w:cs="David"/>
          <w:rtl/>
        </w:rPr>
        <w:t xml:space="preserve"> על כל הפרה אחרת של אותה הוראה או הוראה אחרת. </w:t>
      </w:r>
    </w:p>
    <w:p w14:paraId="1DD8BC9E" w14:textId="77777777" w:rsidR="0032592D" w:rsidRPr="00C518A2" w:rsidRDefault="0032592D" w:rsidP="0032592D">
      <w:pPr>
        <w:spacing w:line="360" w:lineRule="auto"/>
        <w:ind w:left="840"/>
        <w:jc w:val="both"/>
        <w:rPr>
          <w:sz w:val="24"/>
          <w:szCs w:val="24"/>
        </w:rPr>
      </w:pPr>
    </w:p>
    <w:p w14:paraId="1EC8CE12" w14:textId="77777777" w:rsidR="0032592D" w:rsidRPr="00C518A2" w:rsidRDefault="0032592D" w:rsidP="00903136">
      <w:pPr>
        <w:pStyle w:val="aff9"/>
        <w:numPr>
          <w:ilvl w:val="0"/>
          <w:numId w:val="98"/>
        </w:numPr>
        <w:spacing w:line="360" w:lineRule="auto"/>
        <w:jc w:val="both"/>
        <w:rPr>
          <w:b/>
          <w:sz w:val="24"/>
          <w:szCs w:val="24"/>
        </w:rPr>
      </w:pPr>
      <w:r w:rsidRPr="00C518A2">
        <w:rPr>
          <w:b/>
          <w:bCs/>
          <w:sz w:val="24"/>
          <w:szCs w:val="24"/>
          <w:rtl/>
        </w:rPr>
        <w:t xml:space="preserve"> העדר יחסי עובד מעביד:</w:t>
      </w:r>
    </w:p>
    <w:p w14:paraId="189645C2" w14:textId="77777777" w:rsidR="0032592D" w:rsidRDefault="0032592D" w:rsidP="00903136">
      <w:pPr>
        <w:pStyle w:val="aff9"/>
        <w:numPr>
          <w:ilvl w:val="1"/>
          <w:numId w:val="98"/>
        </w:numPr>
        <w:spacing w:line="360" w:lineRule="auto"/>
        <w:ind w:left="793" w:hanging="502"/>
        <w:jc w:val="both"/>
        <w:rPr>
          <w:sz w:val="24"/>
          <w:szCs w:val="24"/>
        </w:rPr>
      </w:pPr>
      <w:r w:rsidRPr="00C518A2">
        <w:rPr>
          <w:sz w:val="24"/>
          <w:szCs w:val="24"/>
          <w:rtl/>
        </w:rPr>
        <w:t xml:space="preserve">אין בהסכם זה כדי ליצור בין הצדדים או בין המשרד לבין </w:t>
      </w:r>
      <w:r>
        <w:rPr>
          <w:rFonts w:hint="cs"/>
          <w:sz w:val="24"/>
          <w:szCs w:val="24"/>
          <w:rtl/>
        </w:rPr>
        <w:t>החברה המנהלת</w:t>
      </w:r>
      <w:r w:rsidRPr="00C518A2">
        <w:rPr>
          <w:sz w:val="24"/>
          <w:szCs w:val="24"/>
          <w:rtl/>
        </w:rPr>
        <w:t xml:space="preserve"> יחסי עובד ומעביד, שותפות או שליחות</w:t>
      </w:r>
      <w:r>
        <w:rPr>
          <w:rFonts w:hint="cs"/>
          <w:sz w:val="24"/>
          <w:szCs w:val="24"/>
          <w:rtl/>
        </w:rPr>
        <w:t>, המזמין אינו המעסיק של עובדי וקבלני המשנה של הזוכה</w:t>
      </w:r>
      <w:r w:rsidRPr="00C518A2">
        <w:rPr>
          <w:sz w:val="24"/>
          <w:szCs w:val="24"/>
          <w:rtl/>
        </w:rPr>
        <w:t>.</w:t>
      </w:r>
    </w:p>
    <w:p w14:paraId="57FEE650"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נותן השירותים בלבד יהיה אחראי לכל תשלום, לשיפוי בגין נזק, פיצויים או כל תשלום אחר המגיע ממנו על פי כל דין לאנשים המועסקים על ידו בין באופן ישיר ובין כקבלני שירות, או לכל אדם אחר.</w:t>
      </w:r>
    </w:p>
    <w:p w14:paraId="68D665CC"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המזמין לא ישלם כל תשלום לביטוח לאומי ויתר הזכויות הסוציאליות בקשר לאנשים המועסקים על ידי נותן השירותים.</w:t>
      </w:r>
    </w:p>
    <w:p w14:paraId="040C420B" w14:textId="77777777" w:rsidR="0032592D" w:rsidRDefault="0032592D" w:rsidP="00903136">
      <w:pPr>
        <w:pStyle w:val="aff9"/>
        <w:numPr>
          <w:ilvl w:val="1"/>
          <w:numId w:val="98"/>
        </w:numPr>
        <w:spacing w:line="360" w:lineRule="auto"/>
        <w:ind w:left="793" w:hanging="502"/>
        <w:jc w:val="both"/>
        <w:rPr>
          <w:sz w:val="24"/>
          <w:szCs w:val="24"/>
        </w:rPr>
      </w:pPr>
      <w:r>
        <w:rPr>
          <w:rFonts w:hint="cs"/>
          <w:sz w:val="24"/>
          <w:szCs w:val="24"/>
          <w:rtl/>
        </w:rPr>
        <w:t>ככל שלמרות האמור לעיל, ערכאה שיפוטית או מנהלית  מצאה כי המזמין נושא באחריות כלפי נותן השירותים, עובדיו או קבלני המשנה שלו, כאילו הוא מעסיקם, ישפה נותן השירותים את המזמין עבור כל תשלום בו הוא חויב וחורג מהתמורה המגיעה לו על פי הסכם זה, בכלל זה יישא נותן השירותים בתשלומי הוצאות משפט ושכר טרחת עורך דין בהם נשא המזמין.</w:t>
      </w:r>
    </w:p>
    <w:p w14:paraId="654E47EE" w14:textId="77777777" w:rsidR="0032592D" w:rsidRPr="00C518A2" w:rsidRDefault="0032592D" w:rsidP="00903136">
      <w:pPr>
        <w:pStyle w:val="aff9"/>
        <w:numPr>
          <w:ilvl w:val="1"/>
          <w:numId w:val="98"/>
        </w:numPr>
        <w:spacing w:line="360" w:lineRule="auto"/>
        <w:ind w:left="793" w:hanging="502"/>
        <w:jc w:val="both"/>
        <w:rPr>
          <w:sz w:val="24"/>
          <w:szCs w:val="24"/>
        </w:rPr>
      </w:pPr>
      <w:r>
        <w:rPr>
          <w:rFonts w:hint="cs"/>
          <w:sz w:val="24"/>
          <w:szCs w:val="24"/>
          <w:rtl/>
        </w:rPr>
        <w:t>במקרה של הגשת תביעה כאמור בסעיף זה, יודיע המזמין  לנותן השירותים על קיומה של התביעה, ויאפשר לספק להתגונן.</w:t>
      </w:r>
    </w:p>
    <w:p w14:paraId="072A6E8D" w14:textId="77777777" w:rsidR="0032592D" w:rsidRPr="00C518A2"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C518A2">
        <w:rPr>
          <w:sz w:val="24"/>
          <w:szCs w:val="24"/>
          <w:rtl/>
        </w:rPr>
        <w:t xml:space="preserve"> מצהיר</w:t>
      </w:r>
      <w:r>
        <w:rPr>
          <w:rFonts w:hint="cs"/>
          <w:sz w:val="24"/>
          <w:szCs w:val="24"/>
          <w:rtl/>
        </w:rPr>
        <w:t>ה</w:t>
      </w:r>
      <w:r w:rsidRPr="00C518A2">
        <w:rPr>
          <w:sz w:val="24"/>
          <w:szCs w:val="24"/>
          <w:rtl/>
        </w:rPr>
        <w:t>, כי ה</w:t>
      </w:r>
      <w:r>
        <w:rPr>
          <w:rFonts w:hint="cs"/>
          <w:sz w:val="24"/>
          <w:szCs w:val="24"/>
          <w:rtl/>
        </w:rPr>
        <w:t>י</w:t>
      </w:r>
      <w:r w:rsidRPr="00C518A2">
        <w:rPr>
          <w:sz w:val="24"/>
          <w:szCs w:val="24"/>
          <w:rtl/>
        </w:rPr>
        <w:t>א משמש</w:t>
      </w:r>
      <w:r>
        <w:rPr>
          <w:rFonts w:hint="cs"/>
          <w:sz w:val="24"/>
          <w:szCs w:val="24"/>
          <w:rtl/>
        </w:rPr>
        <w:t>ת</w:t>
      </w:r>
      <w:r w:rsidRPr="00C518A2">
        <w:rPr>
          <w:sz w:val="24"/>
          <w:szCs w:val="24"/>
          <w:rtl/>
        </w:rPr>
        <w:t xml:space="preserve"> כקבלן עצמאי בכל הקשור לביצוע הסכם זה, </w:t>
      </w:r>
      <w:r w:rsidRPr="00C518A2">
        <w:rPr>
          <w:sz w:val="24"/>
          <w:szCs w:val="24"/>
          <w:rtl/>
        </w:rPr>
        <w:br/>
        <w:t>כי היחסים בין המשרד לבינ</w:t>
      </w:r>
      <w:r>
        <w:rPr>
          <w:rFonts w:hint="cs"/>
          <w:sz w:val="24"/>
          <w:szCs w:val="24"/>
          <w:rtl/>
        </w:rPr>
        <w:t>ה</w:t>
      </w:r>
      <w:r w:rsidRPr="00C518A2">
        <w:rPr>
          <w:sz w:val="24"/>
          <w:szCs w:val="24"/>
          <w:rtl/>
        </w:rPr>
        <w:t xml:space="preserve"> הם יחסים שבין מזמין לבין קבלן עצמאי המבצע את ההזמנה ו/או המספק ידע ושירותים. </w:t>
      </w:r>
    </w:p>
    <w:p w14:paraId="01DFB8B8"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מוסכם כי אין לראות בכל זכות הניתנת על פי הסכם זה למנהל להדריך או להורות, אלא אמצעי להבטיח ביצוע הוראות הסכם זה במלואן.</w:t>
      </w:r>
    </w:p>
    <w:p w14:paraId="7EBE25BC" w14:textId="77777777" w:rsidR="0032592D" w:rsidRPr="00C518A2"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C518A2">
        <w:rPr>
          <w:sz w:val="24"/>
          <w:szCs w:val="24"/>
          <w:rtl/>
        </w:rPr>
        <w:t xml:space="preserve"> מצהיר</w:t>
      </w:r>
      <w:r>
        <w:rPr>
          <w:rFonts w:hint="cs"/>
          <w:sz w:val="24"/>
          <w:szCs w:val="24"/>
          <w:rtl/>
        </w:rPr>
        <w:t>ה</w:t>
      </w:r>
      <w:r>
        <w:rPr>
          <w:sz w:val="24"/>
          <w:szCs w:val="24"/>
          <w:rtl/>
        </w:rPr>
        <w:t xml:space="preserve"> כי אין בין המשרד לבינ</w:t>
      </w:r>
      <w:r>
        <w:rPr>
          <w:rFonts w:hint="cs"/>
          <w:sz w:val="24"/>
          <w:szCs w:val="24"/>
          <w:rtl/>
        </w:rPr>
        <w:t>ה</w:t>
      </w:r>
      <w:r w:rsidRPr="00C518A2">
        <w:rPr>
          <w:sz w:val="24"/>
          <w:szCs w:val="24"/>
          <w:rtl/>
        </w:rPr>
        <w:t xml:space="preserve"> יחסי עו</w:t>
      </w:r>
      <w:r>
        <w:rPr>
          <w:sz w:val="24"/>
          <w:szCs w:val="24"/>
          <w:rtl/>
        </w:rPr>
        <w:t>בד ומעביד לכל מטרה שהיא וכי אינ</w:t>
      </w:r>
      <w:r>
        <w:rPr>
          <w:rFonts w:hint="cs"/>
          <w:sz w:val="24"/>
          <w:szCs w:val="24"/>
          <w:rtl/>
        </w:rPr>
        <w:t>ה</w:t>
      </w:r>
      <w:r w:rsidRPr="00C518A2">
        <w:rPr>
          <w:sz w:val="24"/>
          <w:szCs w:val="24"/>
          <w:rtl/>
        </w:rPr>
        <w:t xml:space="preserve"> רוכש</w:t>
      </w:r>
      <w:r>
        <w:rPr>
          <w:rFonts w:hint="cs"/>
          <w:sz w:val="24"/>
          <w:szCs w:val="24"/>
          <w:rtl/>
        </w:rPr>
        <w:t>ת</w:t>
      </w:r>
      <w:r>
        <w:rPr>
          <w:sz w:val="24"/>
          <w:szCs w:val="24"/>
          <w:rtl/>
        </w:rPr>
        <w:t xml:space="preserve"> ולא </w:t>
      </w:r>
      <w:r>
        <w:rPr>
          <w:rFonts w:hint="cs"/>
          <w:sz w:val="24"/>
          <w:szCs w:val="24"/>
          <w:rtl/>
        </w:rPr>
        <w:t>ת</w:t>
      </w:r>
      <w:r w:rsidRPr="00C518A2">
        <w:rPr>
          <w:sz w:val="24"/>
          <w:szCs w:val="24"/>
          <w:rtl/>
        </w:rPr>
        <w:t>רכוש כל זכויות הקיימות בין  עובד ומעביד מכוח דין ו/או נוהג ו/או הסכם קיבוצי.</w:t>
      </w:r>
    </w:p>
    <w:p w14:paraId="5FBA94A9" w14:textId="77777777" w:rsidR="0032592D" w:rsidRPr="00C518A2" w:rsidRDefault="0032592D" w:rsidP="00903136">
      <w:pPr>
        <w:pStyle w:val="aff9"/>
        <w:numPr>
          <w:ilvl w:val="1"/>
          <w:numId w:val="98"/>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מצהיר</w:t>
      </w:r>
      <w:r>
        <w:rPr>
          <w:rFonts w:hint="cs"/>
          <w:sz w:val="24"/>
          <w:szCs w:val="24"/>
          <w:rtl/>
        </w:rPr>
        <w:t>ה</w:t>
      </w:r>
      <w:r>
        <w:rPr>
          <w:sz w:val="24"/>
          <w:szCs w:val="24"/>
          <w:rtl/>
        </w:rPr>
        <w:t>, כי ה</w:t>
      </w:r>
      <w:r>
        <w:rPr>
          <w:rFonts w:hint="cs"/>
          <w:sz w:val="24"/>
          <w:szCs w:val="24"/>
          <w:rtl/>
        </w:rPr>
        <w:t>י</w:t>
      </w:r>
      <w:r w:rsidRPr="00C518A2">
        <w:rPr>
          <w:sz w:val="24"/>
          <w:szCs w:val="24"/>
          <w:rtl/>
        </w:rPr>
        <w:t>א מנוע</w:t>
      </w:r>
      <w:r>
        <w:rPr>
          <w:rFonts w:hint="cs"/>
          <w:sz w:val="24"/>
          <w:szCs w:val="24"/>
          <w:rtl/>
        </w:rPr>
        <w:t>ה</w:t>
      </w:r>
      <w:r w:rsidRPr="00C518A2">
        <w:rPr>
          <w:sz w:val="24"/>
          <w:szCs w:val="24"/>
          <w:rtl/>
        </w:rPr>
        <w:t xml:space="preserve"> מלתבוע ו/או לדרוש מהמשרד כל תביעה ו/או דרישה הקשורה לקבלת זכויות סוציאליות הקיימות מכוח יחסי עובד ומעביד.</w:t>
      </w:r>
    </w:p>
    <w:p w14:paraId="13E5EF70" w14:textId="77777777" w:rsidR="0032592D" w:rsidRPr="00C518A2"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C518A2">
        <w:rPr>
          <w:sz w:val="24"/>
          <w:szCs w:val="24"/>
          <w:rtl/>
        </w:rPr>
        <w:t xml:space="preserve"> מתחייב</w:t>
      </w:r>
      <w:r>
        <w:rPr>
          <w:rFonts w:hint="cs"/>
          <w:sz w:val="24"/>
          <w:szCs w:val="24"/>
          <w:rtl/>
        </w:rPr>
        <w:t>ת</w:t>
      </w:r>
      <w:r w:rsidRPr="00C518A2">
        <w:rPr>
          <w:sz w:val="24"/>
          <w:szCs w:val="24"/>
          <w:rtl/>
        </w:rPr>
        <w:t xml:space="preserve"> כי </w:t>
      </w:r>
      <w:r>
        <w:rPr>
          <w:rFonts w:hint="cs"/>
          <w:sz w:val="24"/>
          <w:szCs w:val="24"/>
          <w:rtl/>
        </w:rPr>
        <w:t>ת</w:t>
      </w:r>
      <w:r w:rsidRPr="00C518A2">
        <w:rPr>
          <w:sz w:val="24"/>
          <w:szCs w:val="24"/>
          <w:rtl/>
        </w:rPr>
        <w:t xml:space="preserve">שפה את המשרד על כל תשלום אשר המשרד יחויב לשלם, אם יחויב, למי מטעם </w:t>
      </w:r>
      <w:r>
        <w:rPr>
          <w:rFonts w:hint="cs"/>
          <w:sz w:val="24"/>
          <w:szCs w:val="24"/>
          <w:rtl/>
        </w:rPr>
        <w:t>החברה המנהלת</w:t>
      </w:r>
      <w:r w:rsidRPr="00C518A2">
        <w:rPr>
          <w:sz w:val="24"/>
          <w:szCs w:val="24"/>
          <w:rtl/>
        </w:rPr>
        <w:t xml:space="preserve"> עקב זכויות מכוח יחסי עובד מעביד</w:t>
      </w:r>
      <w:r>
        <w:rPr>
          <w:rFonts w:hint="cs"/>
          <w:sz w:val="24"/>
          <w:szCs w:val="24"/>
          <w:rtl/>
        </w:rPr>
        <w:t>.</w:t>
      </w:r>
    </w:p>
    <w:p w14:paraId="771F5F92" w14:textId="77777777" w:rsidR="0032592D" w:rsidRPr="00C518A2" w:rsidRDefault="0032592D" w:rsidP="00903136">
      <w:pPr>
        <w:pStyle w:val="aff9"/>
        <w:numPr>
          <w:ilvl w:val="1"/>
          <w:numId w:val="98"/>
        </w:numPr>
        <w:spacing w:line="360" w:lineRule="auto"/>
        <w:ind w:left="793" w:hanging="502"/>
        <w:jc w:val="both"/>
        <w:rPr>
          <w:sz w:val="24"/>
          <w:szCs w:val="24"/>
        </w:rPr>
      </w:pPr>
      <w:r w:rsidRPr="00C518A2">
        <w:rPr>
          <w:sz w:val="24"/>
          <w:szCs w:val="24"/>
          <w:rtl/>
        </w:rPr>
        <w:lastRenderedPageBreak/>
        <w:t>נוסף לתמורה</w:t>
      </w:r>
      <w:r w:rsidRPr="00E066A0">
        <w:rPr>
          <w:sz w:val="24"/>
          <w:szCs w:val="24"/>
          <w:rtl/>
        </w:rPr>
        <w:t xml:space="preserve"> הנקובה בסעיף </w:t>
      </w:r>
      <w:r>
        <w:rPr>
          <w:rFonts w:hint="cs"/>
          <w:sz w:val="24"/>
          <w:szCs w:val="24"/>
          <w:rtl/>
        </w:rPr>
        <w:t>3</w:t>
      </w:r>
      <w:r w:rsidRPr="00E066A0">
        <w:rPr>
          <w:sz w:val="24"/>
          <w:szCs w:val="24"/>
          <w:rtl/>
        </w:rPr>
        <w:t xml:space="preserve"> דלעיל</w:t>
      </w:r>
      <w:r w:rsidRPr="00C518A2">
        <w:rPr>
          <w:sz w:val="24"/>
          <w:szCs w:val="24"/>
          <w:rtl/>
        </w:rPr>
        <w:t xml:space="preserve">, המשרד לא יישא בכל תשלום שהוא </w:t>
      </w:r>
      <w:r>
        <w:rPr>
          <w:rFonts w:hint="cs"/>
          <w:sz w:val="24"/>
          <w:szCs w:val="24"/>
          <w:rtl/>
        </w:rPr>
        <w:t>לחברה המנהלת</w:t>
      </w:r>
      <w:r w:rsidRPr="00C518A2">
        <w:rPr>
          <w:sz w:val="24"/>
          <w:szCs w:val="24"/>
          <w:rtl/>
        </w:rPr>
        <w:t xml:space="preserve"> ולרבות תשלום בגין זכויות סוציאליות כלשהן.</w:t>
      </w:r>
    </w:p>
    <w:p w14:paraId="09A2539C" w14:textId="77777777" w:rsidR="0032592D" w:rsidRPr="00C518A2" w:rsidRDefault="0032592D" w:rsidP="00903136">
      <w:pPr>
        <w:pStyle w:val="aff9"/>
        <w:numPr>
          <w:ilvl w:val="1"/>
          <w:numId w:val="98"/>
        </w:numPr>
        <w:spacing w:line="360" w:lineRule="auto"/>
        <w:ind w:left="793" w:hanging="502"/>
        <w:jc w:val="both"/>
        <w:rPr>
          <w:sz w:val="24"/>
          <w:szCs w:val="24"/>
          <w:rtl/>
        </w:rPr>
      </w:pPr>
      <w:r w:rsidRPr="00C518A2">
        <w:rPr>
          <w:sz w:val="24"/>
          <w:szCs w:val="24"/>
          <w:rtl/>
        </w:rPr>
        <w:t xml:space="preserve">מוצהר ומוסכם בזה בין הצדדים, כי, </w:t>
      </w:r>
      <w:r>
        <w:rPr>
          <w:rFonts w:hint="cs"/>
          <w:sz w:val="24"/>
          <w:szCs w:val="24"/>
          <w:rtl/>
        </w:rPr>
        <w:t>לחברה המנהלת</w:t>
      </w:r>
      <w:r w:rsidRPr="00C518A2">
        <w:rPr>
          <w:sz w:val="24"/>
          <w:szCs w:val="24"/>
          <w:rtl/>
        </w:rPr>
        <w:t xml:space="preserve"> </w:t>
      </w:r>
      <w:r>
        <w:rPr>
          <w:sz w:val="24"/>
          <w:szCs w:val="24"/>
          <w:rtl/>
        </w:rPr>
        <w:t>ו/או למי מטעמ</w:t>
      </w:r>
      <w:r>
        <w:rPr>
          <w:rFonts w:hint="cs"/>
          <w:sz w:val="24"/>
          <w:szCs w:val="24"/>
          <w:rtl/>
        </w:rPr>
        <w:t>ה</w:t>
      </w:r>
      <w:r w:rsidRPr="00C518A2">
        <w:rPr>
          <w:sz w:val="24"/>
          <w:szCs w:val="24"/>
          <w:rtl/>
        </w:rPr>
        <w:t xml:space="preserve">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14:paraId="336E4CFB" w14:textId="77777777" w:rsidR="0032592D" w:rsidRPr="00C518A2" w:rsidRDefault="0032592D" w:rsidP="00903136">
      <w:pPr>
        <w:pStyle w:val="aff9"/>
        <w:numPr>
          <w:ilvl w:val="1"/>
          <w:numId w:val="98"/>
        </w:numPr>
        <w:spacing w:line="360" w:lineRule="auto"/>
        <w:ind w:left="793" w:hanging="502"/>
        <w:jc w:val="both"/>
        <w:rPr>
          <w:sz w:val="24"/>
          <w:szCs w:val="24"/>
          <w:rtl/>
        </w:rPr>
      </w:pPr>
      <w:r>
        <w:rPr>
          <w:rFonts w:hint="cs"/>
          <w:sz w:val="24"/>
          <w:szCs w:val="24"/>
          <w:rtl/>
        </w:rPr>
        <w:t>החברה המנהלת</w:t>
      </w:r>
      <w:r w:rsidRPr="00C518A2">
        <w:rPr>
          <w:sz w:val="24"/>
          <w:szCs w:val="24"/>
          <w:rtl/>
        </w:rPr>
        <w:t xml:space="preserve"> מצהיר</w:t>
      </w:r>
      <w:r>
        <w:rPr>
          <w:rFonts w:hint="cs"/>
          <w:sz w:val="24"/>
          <w:szCs w:val="24"/>
          <w:rtl/>
        </w:rPr>
        <w:t>ה</w:t>
      </w:r>
      <w:r>
        <w:rPr>
          <w:sz w:val="24"/>
          <w:szCs w:val="24"/>
          <w:rtl/>
        </w:rPr>
        <w:t xml:space="preserve"> כי ידוע ל</w:t>
      </w:r>
      <w:r>
        <w:rPr>
          <w:rFonts w:hint="cs"/>
          <w:sz w:val="24"/>
          <w:szCs w:val="24"/>
          <w:rtl/>
        </w:rPr>
        <w:t>ה</w:t>
      </w:r>
      <w:r>
        <w:rPr>
          <w:sz w:val="24"/>
          <w:szCs w:val="24"/>
          <w:rtl/>
        </w:rPr>
        <w:t xml:space="preserve"> שלא ינוכה מהתמורה המשול</w:t>
      </w:r>
      <w:r>
        <w:rPr>
          <w:rFonts w:hint="cs"/>
          <w:sz w:val="24"/>
          <w:szCs w:val="24"/>
          <w:rtl/>
        </w:rPr>
        <w:t>מת</w:t>
      </w:r>
      <w:r w:rsidRPr="00C518A2">
        <w:rPr>
          <w:sz w:val="24"/>
          <w:szCs w:val="24"/>
          <w:rtl/>
        </w:rPr>
        <w:t xml:space="preserve"> ל</w:t>
      </w:r>
      <w:r>
        <w:rPr>
          <w:rFonts w:hint="cs"/>
          <w:sz w:val="24"/>
          <w:szCs w:val="24"/>
          <w:rtl/>
        </w:rPr>
        <w:t>ה</w:t>
      </w:r>
      <w:r w:rsidRPr="00C518A2">
        <w:rPr>
          <w:sz w:val="24"/>
          <w:szCs w:val="24"/>
          <w:rtl/>
        </w:rPr>
        <w:t xml:space="preserve"> כל סכום עבור ביטוח לאומי וכי המשרד אינו מפר</w:t>
      </w:r>
      <w:r>
        <w:rPr>
          <w:sz w:val="24"/>
          <w:szCs w:val="24"/>
          <w:rtl/>
        </w:rPr>
        <w:t>יש סכום כלשהו לביטוח לאומי עבור</w:t>
      </w:r>
      <w:r>
        <w:rPr>
          <w:rFonts w:hint="cs"/>
          <w:sz w:val="24"/>
          <w:szCs w:val="24"/>
          <w:rtl/>
        </w:rPr>
        <w:t>ה</w:t>
      </w:r>
      <w:r w:rsidRPr="00C518A2">
        <w:rPr>
          <w:sz w:val="24"/>
          <w:szCs w:val="24"/>
          <w:rtl/>
        </w:rPr>
        <w:t>.</w:t>
      </w:r>
    </w:p>
    <w:p w14:paraId="298C13B3" w14:textId="77777777" w:rsidR="0032592D" w:rsidRPr="00C518A2" w:rsidRDefault="0032592D" w:rsidP="00903136">
      <w:pPr>
        <w:pStyle w:val="aff9"/>
        <w:numPr>
          <w:ilvl w:val="1"/>
          <w:numId w:val="98"/>
        </w:numPr>
        <w:spacing w:line="360" w:lineRule="auto"/>
        <w:ind w:left="805" w:hanging="514"/>
        <w:jc w:val="both"/>
        <w:rPr>
          <w:sz w:val="24"/>
          <w:szCs w:val="24"/>
        </w:rPr>
      </w:pPr>
      <w:r w:rsidRPr="00C518A2">
        <w:rPr>
          <w:sz w:val="24"/>
          <w:szCs w:val="24"/>
          <w:rtl/>
        </w:rPr>
        <w:t>נותן השירותים מצהיר, כי הוא יודע כי המשרד ינכה משכר טרחתו מס הכנסה כמקובל לגבי עצמאיים.</w:t>
      </w:r>
    </w:p>
    <w:p w14:paraId="7DDC7DAF" w14:textId="77777777" w:rsidR="0032592D" w:rsidRPr="00C518A2" w:rsidRDefault="0032592D" w:rsidP="00903136">
      <w:pPr>
        <w:pStyle w:val="aff9"/>
        <w:numPr>
          <w:ilvl w:val="1"/>
          <w:numId w:val="98"/>
        </w:numPr>
        <w:spacing w:line="360" w:lineRule="auto"/>
        <w:ind w:left="793" w:hanging="555"/>
        <w:jc w:val="both"/>
        <w:rPr>
          <w:sz w:val="24"/>
          <w:szCs w:val="24"/>
        </w:rPr>
      </w:pPr>
      <w:r w:rsidRPr="00C518A2">
        <w:rPr>
          <w:sz w:val="24"/>
          <w:szCs w:val="24"/>
          <w:rtl/>
        </w:rPr>
        <w:t>למע</w:t>
      </w:r>
      <w:r>
        <w:rPr>
          <w:sz w:val="24"/>
          <w:szCs w:val="24"/>
          <w:rtl/>
        </w:rPr>
        <w:t>ן הסדר הטוב, יובהר כי מקום מושב</w:t>
      </w:r>
      <w:r>
        <w:rPr>
          <w:rFonts w:hint="cs"/>
          <w:sz w:val="24"/>
          <w:szCs w:val="24"/>
          <w:rtl/>
        </w:rPr>
        <w:t>ה</w:t>
      </w:r>
      <w:r w:rsidRPr="00C518A2">
        <w:rPr>
          <w:sz w:val="24"/>
          <w:szCs w:val="24"/>
          <w:rtl/>
        </w:rPr>
        <w:t xml:space="preserve"> העיקרי של </w:t>
      </w:r>
      <w:r>
        <w:rPr>
          <w:rFonts w:hint="cs"/>
          <w:sz w:val="24"/>
          <w:szCs w:val="24"/>
          <w:rtl/>
        </w:rPr>
        <w:t>החברה המנהלת</w:t>
      </w:r>
      <w:r w:rsidRPr="00C518A2">
        <w:rPr>
          <w:sz w:val="24"/>
          <w:szCs w:val="24"/>
          <w:rtl/>
        </w:rPr>
        <w:t xml:space="preserve"> </w:t>
      </w:r>
      <w:r>
        <w:rPr>
          <w:sz w:val="24"/>
          <w:szCs w:val="24"/>
          <w:rtl/>
        </w:rPr>
        <w:t>ו/או מי מטעמ</w:t>
      </w:r>
      <w:r>
        <w:rPr>
          <w:rFonts w:hint="cs"/>
          <w:sz w:val="24"/>
          <w:szCs w:val="24"/>
          <w:rtl/>
        </w:rPr>
        <w:t>ה</w:t>
      </w:r>
      <w:r w:rsidRPr="00C518A2">
        <w:rPr>
          <w:sz w:val="24"/>
          <w:szCs w:val="24"/>
          <w:rtl/>
        </w:rPr>
        <w:t xml:space="preserve"> ל</w:t>
      </w:r>
      <w:r>
        <w:rPr>
          <w:sz w:val="24"/>
          <w:szCs w:val="24"/>
          <w:rtl/>
        </w:rPr>
        <w:t>א יהיה במשרד. לפיכך, לא יוקצו ל</w:t>
      </w:r>
      <w:r>
        <w:rPr>
          <w:rFonts w:hint="cs"/>
          <w:sz w:val="24"/>
          <w:szCs w:val="24"/>
          <w:rtl/>
        </w:rPr>
        <w:t>ה</w:t>
      </w:r>
      <w:r w:rsidRPr="00C518A2">
        <w:rPr>
          <w:sz w:val="24"/>
          <w:szCs w:val="24"/>
          <w:rtl/>
        </w:rPr>
        <w:t xml:space="preserve"> חדר, מזכירה, טלפון וכד'.</w:t>
      </w:r>
    </w:p>
    <w:p w14:paraId="0ECEA39B" w14:textId="77777777" w:rsidR="0032592D" w:rsidRDefault="0032592D" w:rsidP="00903136">
      <w:pPr>
        <w:pStyle w:val="aff9"/>
        <w:numPr>
          <w:ilvl w:val="1"/>
          <w:numId w:val="98"/>
        </w:numPr>
        <w:spacing w:line="360" w:lineRule="auto"/>
        <w:ind w:left="793" w:hanging="555"/>
        <w:jc w:val="both"/>
        <w:rPr>
          <w:sz w:val="24"/>
          <w:szCs w:val="24"/>
        </w:rPr>
      </w:pPr>
      <w:r w:rsidRPr="00C518A2">
        <w:rPr>
          <w:sz w:val="24"/>
          <w:szCs w:val="24"/>
          <w:rtl/>
        </w:rPr>
        <w:t xml:space="preserve">למען הסר ספק ומבלי לגרוע מכלליות האמור בסעיף זה, מצהירים הצדדים כי אם יקבע שהיחסים בין </w:t>
      </w:r>
      <w:r>
        <w:rPr>
          <w:rFonts w:hint="cs"/>
          <w:sz w:val="24"/>
          <w:szCs w:val="24"/>
          <w:rtl/>
        </w:rPr>
        <w:t>החברה המנהלת</w:t>
      </w:r>
      <w:r w:rsidRPr="00C518A2">
        <w:rPr>
          <w:sz w:val="24"/>
          <w:szCs w:val="24"/>
          <w:rtl/>
        </w:rPr>
        <w:t xml:space="preserve"> לבין המשרד, חרף האמו</w:t>
      </w:r>
      <w:r>
        <w:rPr>
          <w:sz w:val="24"/>
          <w:szCs w:val="24"/>
          <w:rtl/>
        </w:rPr>
        <w:t xml:space="preserve">ר בהסכם הם יחסי עובד מעביד, לא </w:t>
      </w:r>
      <w:r>
        <w:rPr>
          <w:rFonts w:hint="cs"/>
          <w:sz w:val="24"/>
          <w:szCs w:val="24"/>
          <w:rtl/>
        </w:rPr>
        <w:t>ת</w:t>
      </w:r>
      <w:r w:rsidRPr="00C518A2">
        <w:rPr>
          <w:sz w:val="24"/>
          <w:szCs w:val="24"/>
          <w:rtl/>
        </w:rPr>
        <w:t>הא זכאי</w:t>
      </w:r>
      <w:r>
        <w:rPr>
          <w:rFonts w:hint="cs"/>
          <w:sz w:val="24"/>
          <w:szCs w:val="24"/>
          <w:rtl/>
        </w:rPr>
        <w:t>ת</w:t>
      </w:r>
      <w:r w:rsidRPr="00C518A2">
        <w:rPr>
          <w:sz w:val="24"/>
          <w:szCs w:val="24"/>
          <w:rtl/>
        </w:rPr>
        <w:t xml:space="preserve"> </w:t>
      </w:r>
      <w:r>
        <w:rPr>
          <w:rFonts w:hint="cs"/>
          <w:sz w:val="24"/>
          <w:szCs w:val="24"/>
          <w:rtl/>
        </w:rPr>
        <w:t>החברה המנהלת</w:t>
      </w:r>
      <w:r w:rsidRPr="00C518A2">
        <w:rPr>
          <w:sz w:val="24"/>
          <w:szCs w:val="24"/>
          <w:rtl/>
        </w:rPr>
        <w:t xml:space="preserve"> </w:t>
      </w:r>
      <w:r>
        <w:rPr>
          <w:sz w:val="24"/>
          <w:szCs w:val="24"/>
          <w:rtl/>
        </w:rPr>
        <w:t>לתמורה כאמור בהסכם, אלא שכר</w:t>
      </w:r>
      <w:r>
        <w:rPr>
          <w:rFonts w:hint="cs"/>
          <w:sz w:val="24"/>
          <w:szCs w:val="24"/>
          <w:rtl/>
        </w:rPr>
        <w:t>ה</w:t>
      </w:r>
      <w:r w:rsidRPr="00C518A2">
        <w:rPr>
          <w:sz w:val="24"/>
          <w:szCs w:val="24"/>
          <w:rtl/>
        </w:rPr>
        <w:t xml:space="preserve"> יהיה כשכרו של עובד מדינה בתפקיד ובדרגה דומים ככל האפשר לפעולותי</w:t>
      </w:r>
      <w:r>
        <w:rPr>
          <w:rFonts w:hint="cs"/>
          <w:sz w:val="24"/>
          <w:szCs w:val="24"/>
          <w:rtl/>
        </w:rPr>
        <w:t>ה</w:t>
      </w:r>
      <w:r w:rsidRPr="00C518A2">
        <w:rPr>
          <w:sz w:val="24"/>
          <w:szCs w:val="24"/>
          <w:rtl/>
        </w:rPr>
        <w:t xml:space="preserve"> על פי הסכם זה, זאת מיום תחילת מתן השירותים למשרד.</w:t>
      </w:r>
    </w:p>
    <w:p w14:paraId="28671CB2" w14:textId="77777777" w:rsidR="0032592D" w:rsidRPr="00085144" w:rsidRDefault="0032592D" w:rsidP="00903136">
      <w:pPr>
        <w:pStyle w:val="aff9"/>
        <w:numPr>
          <w:ilvl w:val="0"/>
          <w:numId w:val="98"/>
        </w:numPr>
        <w:spacing w:after="120" w:line="360" w:lineRule="auto"/>
        <w:contextualSpacing/>
        <w:jc w:val="both"/>
        <w:rPr>
          <w:rFonts w:ascii="Times New Roman" w:hAnsi="Times New Roman"/>
          <w:sz w:val="24"/>
          <w:szCs w:val="24"/>
        </w:rPr>
      </w:pPr>
      <w:r w:rsidRPr="00085144">
        <w:rPr>
          <w:rFonts w:ascii="Times New Roman" w:hAnsi="Times New Roman" w:hint="cs"/>
          <w:b/>
          <w:bCs/>
          <w:sz w:val="32"/>
          <w:szCs w:val="32"/>
          <w:rtl/>
        </w:rPr>
        <w:t>ביטוח</w:t>
      </w:r>
      <w:r w:rsidRPr="00085144">
        <w:rPr>
          <w:rFonts w:ascii="Times New Roman" w:hAnsi="Times New Roman" w:hint="cs"/>
          <w:sz w:val="32"/>
          <w:szCs w:val="32"/>
          <w:rtl/>
        </w:rPr>
        <w:t xml:space="preserve"> </w:t>
      </w:r>
      <w:r>
        <w:rPr>
          <w:rFonts w:ascii="Times New Roman" w:hAnsi="Times New Roman" w:hint="cs"/>
          <w:sz w:val="24"/>
          <w:szCs w:val="24"/>
          <w:rtl/>
        </w:rPr>
        <w:t>:</w:t>
      </w:r>
    </w:p>
    <w:p w14:paraId="16C492A9" w14:textId="77777777" w:rsidR="0032592D" w:rsidRPr="00AE7C9B" w:rsidRDefault="0032592D" w:rsidP="00903136">
      <w:pPr>
        <w:pStyle w:val="aff9"/>
        <w:numPr>
          <w:ilvl w:val="1"/>
          <w:numId w:val="99"/>
        </w:numPr>
        <w:spacing w:after="120" w:line="360" w:lineRule="auto"/>
        <w:contextualSpacing/>
        <w:jc w:val="both"/>
        <w:rPr>
          <w:rFonts w:ascii="Times New Roman" w:hAnsi="Times New Roman"/>
          <w:sz w:val="24"/>
          <w:szCs w:val="24"/>
          <w:rtl/>
        </w:rPr>
      </w:pPr>
      <w:r>
        <w:rPr>
          <w:rFonts w:ascii="Times New Roman" w:hAnsi="Times New Roman" w:hint="cs"/>
          <w:sz w:val="24"/>
          <w:szCs w:val="24"/>
          <w:rtl/>
        </w:rPr>
        <w:t xml:space="preserve">נותן השירותים מתחייב </w:t>
      </w:r>
      <w:r w:rsidRPr="00AE7C9B">
        <w:rPr>
          <w:rFonts w:ascii="Times New Roman" w:hAnsi="Times New Roman" w:hint="cs"/>
          <w:sz w:val="24"/>
          <w:szCs w:val="24"/>
          <w:rtl/>
        </w:rPr>
        <w:t xml:space="preserve">לרכוש, ולקיים את כל הביטוחים המפורטים בזה, לטובתו ולטובת מדינת ישראל </w:t>
      </w:r>
      <w:r w:rsidRPr="00AE7C9B">
        <w:rPr>
          <w:rFonts w:ascii="Times New Roman" w:hAnsi="Times New Roman"/>
          <w:sz w:val="24"/>
          <w:szCs w:val="24"/>
          <w:rtl/>
        </w:rPr>
        <w:t>–</w:t>
      </w:r>
      <w:r>
        <w:rPr>
          <w:rFonts w:ascii="Times New Roman" w:hAnsi="Times New Roman" w:hint="cs"/>
          <w:sz w:val="24"/>
          <w:szCs w:val="24"/>
          <w:rtl/>
        </w:rPr>
        <w:t xml:space="preserve"> משרד הבינוי והשיכון, ולהציג למשרד הבינוי והשיכון</w:t>
      </w:r>
      <w:r w:rsidRPr="00AE7C9B">
        <w:rPr>
          <w:rFonts w:ascii="Times New Roman" w:hAnsi="Times New Roman" w:hint="cs"/>
          <w:sz w:val="24"/>
          <w:szCs w:val="24"/>
          <w:rtl/>
        </w:rPr>
        <w:t>, את הביטוחים הכוללים את כל הכיסויים והתנאים הנדרשים כאשר גבולות האחריות לא יפחתו מהמצוין להלן:</w:t>
      </w:r>
    </w:p>
    <w:p w14:paraId="0E3B2781" w14:textId="77777777" w:rsidR="0032592D" w:rsidRPr="00085144" w:rsidRDefault="0032592D" w:rsidP="00903136">
      <w:pPr>
        <w:pStyle w:val="aff9"/>
        <w:numPr>
          <w:ilvl w:val="1"/>
          <w:numId w:val="102"/>
        </w:numPr>
        <w:spacing w:after="120" w:line="360" w:lineRule="auto"/>
        <w:contextualSpacing/>
        <w:jc w:val="both"/>
        <w:rPr>
          <w:b/>
          <w:bCs/>
          <w:sz w:val="24"/>
          <w:szCs w:val="24"/>
          <w:u w:val="single"/>
          <w:rtl/>
        </w:rPr>
      </w:pPr>
      <w:r w:rsidRPr="00085144">
        <w:rPr>
          <w:rFonts w:hint="cs"/>
          <w:b/>
          <w:bCs/>
          <w:sz w:val="24"/>
          <w:szCs w:val="24"/>
          <w:u w:val="single"/>
          <w:rtl/>
        </w:rPr>
        <w:t xml:space="preserve">ביטוח חבות מעבידים  </w:t>
      </w:r>
    </w:p>
    <w:p w14:paraId="0E6725A1" w14:textId="77777777" w:rsidR="0032592D" w:rsidRDefault="0032592D" w:rsidP="00903136">
      <w:pPr>
        <w:numPr>
          <w:ilvl w:val="1"/>
          <w:numId w:val="99"/>
        </w:numPr>
        <w:spacing w:after="120" w:line="360" w:lineRule="auto"/>
        <w:ind w:left="651" w:hanging="357"/>
        <w:jc w:val="both"/>
        <w:rPr>
          <w:rFonts w:ascii="Times New Roman" w:hAnsi="Times New Roman"/>
          <w:sz w:val="24"/>
          <w:szCs w:val="24"/>
        </w:rPr>
      </w:pPr>
      <w:r>
        <w:rPr>
          <w:rFonts w:ascii="Times New Roman" w:hAnsi="Times New Roman" w:hint="cs"/>
          <w:sz w:val="24"/>
          <w:szCs w:val="24"/>
          <w:rtl/>
        </w:rPr>
        <w:t xml:space="preserve">נותן השירותים </w:t>
      </w:r>
      <w:r w:rsidRPr="00CF470F">
        <w:rPr>
          <w:rFonts w:ascii="Times New Roman" w:hAnsi="Times New Roman"/>
          <w:sz w:val="24"/>
          <w:szCs w:val="24"/>
          <w:rtl/>
        </w:rPr>
        <w:t>יבטח את אחריותו החוקית כלפי עובדיו בביטוח חבות המעבידים</w:t>
      </w:r>
      <w:r w:rsidRPr="00CF470F">
        <w:rPr>
          <w:rFonts w:ascii="Times New Roman" w:hAnsi="Times New Roman" w:hint="cs"/>
          <w:sz w:val="24"/>
          <w:szCs w:val="24"/>
          <w:rtl/>
        </w:rPr>
        <w:t xml:space="preserve"> בכל תחומי מדינת ישראל והשטחים המוחזקים</w:t>
      </w:r>
      <w:r>
        <w:rPr>
          <w:rFonts w:ascii="Times New Roman" w:hAnsi="Times New Roman" w:hint="cs"/>
          <w:sz w:val="24"/>
          <w:szCs w:val="24"/>
          <w:rtl/>
        </w:rPr>
        <w:t>.</w:t>
      </w:r>
    </w:p>
    <w:p w14:paraId="261B59F2" w14:textId="77777777" w:rsidR="0032592D" w:rsidRDefault="0032592D" w:rsidP="00903136">
      <w:pPr>
        <w:numPr>
          <w:ilvl w:val="1"/>
          <w:numId w:val="99"/>
        </w:numPr>
        <w:spacing w:after="120" w:line="360" w:lineRule="auto"/>
        <w:ind w:left="651" w:hanging="357"/>
        <w:jc w:val="both"/>
        <w:rPr>
          <w:rFonts w:ascii="Times New Roman" w:hAnsi="Times New Roman"/>
          <w:sz w:val="24"/>
          <w:szCs w:val="24"/>
        </w:rPr>
      </w:pPr>
      <w:r w:rsidRPr="00CF470F">
        <w:rPr>
          <w:rFonts w:ascii="Times New Roman" w:hAnsi="Times New Roman" w:hint="cs"/>
          <w:sz w:val="24"/>
          <w:szCs w:val="24"/>
          <w:rtl/>
        </w:rPr>
        <w:t>ג</w:t>
      </w:r>
      <w:r w:rsidRPr="00CF470F">
        <w:rPr>
          <w:rFonts w:ascii="Times New Roman" w:hAnsi="Times New Roman"/>
          <w:sz w:val="24"/>
          <w:szCs w:val="24"/>
          <w:rtl/>
        </w:rPr>
        <w:t>בול האחריות לא יפחת מסך</w:t>
      </w:r>
      <w:r w:rsidRPr="00CF470F">
        <w:rPr>
          <w:rFonts w:ascii="Times New Roman" w:hAnsi="Times New Roman" w:hint="cs"/>
          <w:sz w:val="24"/>
          <w:szCs w:val="24"/>
          <w:rtl/>
        </w:rPr>
        <w:t>-</w:t>
      </w:r>
      <w:r w:rsidRPr="00CF470F">
        <w:rPr>
          <w:rFonts w:ascii="Times New Roman" w:hAnsi="Times New Roman"/>
          <w:sz w:val="24"/>
          <w:szCs w:val="24"/>
          <w:rtl/>
        </w:rPr>
        <w:t xml:space="preserve"> </w:t>
      </w:r>
      <w:r>
        <w:rPr>
          <w:rFonts w:ascii="Times New Roman" w:hAnsi="Times New Roman" w:hint="cs"/>
          <w:sz w:val="24"/>
          <w:szCs w:val="24"/>
          <w:rtl/>
        </w:rPr>
        <w:t xml:space="preserve">20,000,000 ₪ </w:t>
      </w:r>
      <w:r w:rsidRPr="00CF470F">
        <w:rPr>
          <w:rFonts w:ascii="Times New Roman" w:hAnsi="Times New Roman"/>
          <w:sz w:val="24"/>
          <w:szCs w:val="24"/>
          <w:rtl/>
        </w:rPr>
        <w:t xml:space="preserve">לעובד, למקרה ולתקופת הביטוח </w:t>
      </w:r>
      <w:r w:rsidRPr="00CF470F">
        <w:rPr>
          <w:rFonts w:ascii="Times New Roman" w:hAnsi="Times New Roman" w:hint="cs"/>
          <w:sz w:val="24"/>
          <w:szCs w:val="24"/>
          <w:rtl/>
        </w:rPr>
        <w:t>(שנה)</w:t>
      </w:r>
      <w:r>
        <w:rPr>
          <w:rFonts w:ascii="Times New Roman" w:hAnsi="Times New Roman" w:hint="cs"/>
          <w:sz w:val="24"/>
          <w:szCs w:val="24"/>
          <w:rtl/>
        </w:rPr>
        <w:t>.</w:t>
      </w:r>
      <w:r w:rsidRPr="00CF470F">
        <w:rPr>
          <w:rFonts w:ascii="Times New Roman" w:hAnsi="Times New Roman" w:hint="cs"/>
          <w:sz w:val="24"/>
          <w:szCs w:val="24"/>
          <w:rtl/>
        </w:rPr>
        <w:t xml:space="preserve"> </w:t>
      </w:r>
    </w:p>
    <w:p w14:paraId="02566532" w14:textId="77777777" w:rsidR="0032592D" w:rsidRPr="00AE3E8B" w:rsidRDefault="0032592D" w:rsidP="00903136">
      <w:pPr>
        <w:pStyle w:val="aff9"/>
        <w:numPr>
          <w:ilvl w:val="1"/>
          <w:numId w:val="99"/>
        </w:numPr>
        <w:spacing w:after="120" w:line="360" w:lineRule="auto"/>
        <w:ind w:left="651"/>
        <w:contextualSpacing/>
        <w:jc w:val="both"/>
        <w:rPr>
          <w:rFonts w:ascii="Times New Roman" w:hAnsi="Times New Roman"/>
          <w:sz w:val="24"/>
          <w:szCs w:val="24"/>
        </w:rPr>
      </w:pPr>
      <w:r>
        <w:rPr>
          <w:rFonts w:ascii="Times New Roman" w:hAnsi="Times New Roman" w:hint="cs"/>
          <w:sz w:val="24"/>
          <w:szCs w:val="24"/>
          <w:rtl/>
        </w:rPr>
        <w:t xml:space="preserve">הביטוח יורחב לכסות את </w:t>
      </w:r>
      <w:proofErr w:type="spellStart"/>
      <w:r>
        <w:rPr>
          <w:rFonts w:ascii="Times New Roman" w:hAnsi="Times New Roman" w:hint="cs"/>
          <w:sz w:val="24"/>
          <w:szCs w:val="24"/>
          <w:rtl/>
        </w:rPr>
        <w:t>חבותו</w:t>
      </w:r>
      <w:proofErr w:type="spellEnd"/>
      <w:r>
        <w:rPr>
          <w:rFonts w:ascii="Times New Roman" w:hAnsi="Times New Roman" w:hint="cs"/>
          <w:sz w:val="24"/>
          <w:szCs w:val="24"/>
          <w:rtl/>
        </w:rPr>
        <w:t xml:space="preserve"> של המבוטח כלפי קבלנים, קבלני משנה ועובדיהם היה ויחשב כמעבידם.</w:t>
      </w:r>
    </w:p>
    <w:p w14:paraId="4774DF31" w14:textId="77777777" w:rsidR="0032592D" w:rsidRPr="00614C72" w:rsidRDefault="0032592D" w:rsidP="00903136">
      <w:pPr>
        <w:numPr>
          <w:ilvl w:val="1"/>
          <w:numId w:val="99"/>
        </w:numPr>
        <w:spacing w:after="120" w:line="360" w:lineRule="auto"/>
        <w:ind w:left="651" w:hanging="357"/>
        <w:jc w:val="both"/>
        <w:rPr>
          <w:rFonts w:ascii="Times New Roman" w:hAnsi="Times New Roman"/>
          <w:sz w:val="24"/>
          <w:szCs w:val="24"/>
        </w:rPr>
      </w:pPr>
      <w:r w:rsidRPr="00614C72">
        <w:rPr>
          <w:rFonts w:ascii="Times New Roman" w:hAnsi="Times New Roman" w:hint="cs"/>
          <w:sz w:val="24"/>
          <w:szCs w:val="24"/>
          <w:rtl/>
        </w:rPr>
        <w:t xml:space="preserve">הביטוח יורחב לשפות את מדינת ישראל </w:t>
      </w:r>
      <w:r w:rsidRPr="00614C72">
        <w:rPr>
          <w:rFonts w:ascii="Times New Roman" w:hAnsi="Times New Roman"/>
          <w:sz w:val="24"/>
          <w:szCs w:val="24"/>
          <w:rtl/>
        </w:rPr>
        <w:t>–</w:t>
      </w:r>
      <w:r>
        <w:rPr>
          <w:rFonts w:ascii="Times New Roman" w:hAnsi="Times New Roman" w:hint="cs"/>
          <w:sz w:val="24"/>
          <w:szCs w:val="24"/>
          <w:rtl/>
        </w:rPr>
        <w:t xml:space="preserve"> משרד הבינוי והשיכון</w:t>
      </w:r>
      <w:r w:rsidRPr="00614C72">
        <w:rPr>
          <w:rFonts w:ascii="Times New Roman" w:hAnsi="Times New Roman" w:hint="cs"/>
          <w:sz w:val="24"/>
          <w:szCs w:val="24"/>
          <w:rtl/>
        </w:rPr>
        <w:t>, היה ונטען לעניין תאונת עבודה/מחלת מקצוע כלשהם כי הם נושאים בח</w:t>
      </w:r>
      <w:r>
        <w:rPr>
          <w:rFonts w:ascii="Times New Roman" w:hAnsi="Times New Roman" w:hint="cs"/>
          <w:sz w:val="24"/>
          <w:szCs w:val="24"/>
          <w:rtl/>
        </w:rPr>
        <w:t>בות מעביד כלשהם כלפי מי מעובדי נותן השירותים.</w:t>
      </w:r>
      <w:r w:rsidRPr="00614C72">
        <w:rPr>
          <w:rFonts w:ascii="Times New Roman" w:hAnsi="Times New Roman" w:hint="cs"/>
          <w:sz w:val="24"/>
          <w:szCs w:val="24"/>
          <w:rtl/>
        </w:rPr>
        <w:t xml:space="preserve"> </w:t>
      </w:r>
    </w:p>
    <w:p w14:paraId="69A34533" w14:textId="77777777" w:rsidR="0032592D" w:rsidRPr="00085144" w:rsidRDefault="0032592D" w:rsidP="00903136">
      <w:pPr>
        <w:pStyle w:val="aff9"/>
        <w:numPr>
          <w:ilvl w:val="1"/>
          <w:numId w:val="103"/>
        </w:numPr>
        <w:spacing w:after="120" w:line="360" w:lineRule="auto"/>
        <w:jc w:val="both"/>
        <w:rPr>
          <w:b/>
          <w:bCs/>
          <w:sz w:val="24"/>
          <w:szCs w:val="24"/>
          <w:u w:val="single"/>
        </w:rPr>
      </w:pPr>
      <w:r w:rsidRPr="00085144">
        <w:rPr>
          <w:rFonts w:hint="cs"/>
          <w:b/>
          <w:bCs/>
          <w:sz w:val="24"/>
          <w:szCs w:val="24"/>
          <w:u w:val="single"/>
          <w:rtl/>
        </w:rPr>
        <w:t>ביטוח אחריות כלפי צד שלישי</w:t>
      </w:r>
    </w:p>
    <w:p w14:paraId="37A2A3AC" w14:textId="77777777" w:rsidR="0032592D" w:rsidRPr="00614C72" w:rsidRDefault="0032592D" w:rsidP="00903136">
      <w:pPr>
        <w:numPr>
          <w:ilvl w:val="1"/>
          <w:numId w:val="99"/>
        </w:numPr>
        <w:spacing w:after="120" w:line="360" w:lineRule="auto"/>
        <w:ind w:left="651" w:hanging="357"/>
        <w:jc w:val="both"/>
        <w:rPr>
          <w:rFonts w:ascii="Times New Roman" w:hAnsi="Times New Roman"/>
          <w:sz w:val="24"/>
          <w:szCs w:val="24"/>
        </w:rPr>
      </w:pPr>
      <w:r>
        <w:rPr>
          <w:rFonts w:ascii="Times New Roman" w:hAnsi="Times New Roman" w:hint="cs"/>
          <w:sz w:val="24"/>
          <w:szCs w:val="24"/>
          <w:rtl/>
        </w:rPr>
        <w:t>נותן השירותים</w:t>
      </w:r>
      <w:r w:rsidRPr="00614C72">
        <w:rPr>
          <w:rFonts w:ascii="Times New Roman" w:hAnsi="Times New Roman" w:hint="cs"/>
          <w:sz w:val="24"/>
          <w:szCs w:val="24"/>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56DD7C5" w14:textId="77777777" w:rsidR="0032592D" w:rsidRPr="00614C72" w:rsidRDefault="0032592D" w:rsidP="00903136">
      <w:pPr>
        <w:numPr>
          <w:ilvl w:val="1"/>
          <w:numId w:val="99"/>
        </w:numPr>
        <w:spacing w:after="120" w:line="360" w:lineRule="auto"/>
        <w:ind w:left="651" w:hanging="357"/>
        <w:jc w:val="both"/>
        <w:rPr>
          <w:rFonts w:ascii="Times New Roman" w:hAnsi="Times New Roman"/>
          <w:sz w:val="24"/>
          <w:szCs w:val="24"/>
        </w:rPr>
      </w:pPr>
      <w:r w:rsidRPr="00614C72">
        <w:rPr>
          <w:rFonts w:ascii="Times New Roman" w:hAnsi="Times New Roman" w:hint="cs"/>
          <w:sz w:val="24"/>
          <w:szCs w:val="24"/>
          <w:rtl/>
        </w:rPr>
        <w:t xml:space="preserve">גבולות האחריות לא יפחתו מסך- </w:t>
      </w:r>
      <w:r>
        <w:rPr>
          <w:rFonts w:ascii="Times New Roman" w:hAnsi="Times New Roman" w:hint="cs"/>
          <w:sz w:val="24"/>
          <w:szCs w:val="24"/>
          <w:rtl/>
        </w:rPr>
        <w:t xml:space="preserve">10,000,000 ₪ </w:t>
      </w:r>
      <w:r w:rsidRPr="00614C72">
        <w:rPr>
          <w:rFonts w:ascii="Times New Roman" w:hAnsi="Times New Roman" w:hint="cs"/>
          <w:sz w:val="24"/>
          <w:szCs w:val="24"/>
          <w:rtl/>
        </w:rPr>
        <w:t>, למקרה ולתקופת הביטוח (שנה).</w:t>
      </w:r>
    </w:p>
    <w:p w14:paraId="11FB9C0D" w14:textId="77777777" w:rsidR="0032592D" w:rsidRPr="00614C72" w:rsidRDefault="0032592D" w:rsidP="00903136">
      <w:pPr>
        <w:numPr>
          <w:ilvl w:val="1"/>
          <w:numId w:val="99"/>
        </w:numPr>
        <w:spacing w:after="120" w:line="360" w:lineRule="auto"/>
        <w:ind w:left="651" w:hanging="357"/>
        <w:jc w:val="both"/>
        <w:rPr>
          <w:rFonts w:ascii="Times New Roman" w:hAnsi="Times New Roman"/>
          <w:sz w:val="24"/>
          <w:szCs w:val="24"/>
        </w:rPr>
      </w:pPr>
      <w:r w:rsidRPr="00614C72">
        <w:rPr>
          <w:rFonts w:ascii="Times New Roman" w:hAnsi="Times New Roman" w:hint="cs"/>
          <w:sz w:val="24"/>
          <w:szCs w:val="24"/>
          <w:rtl/>
        </w:rPr>
        <w:lastRenderedPageBreak/>
        <w:t xml:space="preserve">בפוליסה ייכלל סעיף אחריות צולבת - </w:t>
      </w:r>
      <w:r w:rsidRPr="00614C72">
        <w:rPr>
          <w:rFonts w:ascii="Times New Roman" w:hAnsi="Times New Roman"/>
          <w:sz w:val="24"/>
          <w:szCs w:val="24"/>
        </w:rPr>
        <w:t>Cross Liability</w:t>
      </w:r>
      <w:r w:rsidRPr="00614C72">
        <w:rPr>
          <w:rFonts w:ascii="Times New Roman" w:hAnsi="Times New Roman" w:hint="cs"/>
          <w:sz w:val="24"/>
          <w:szCs w:val="24"/>
          <w:rtl/>
        </w:rPr>
        <w:t>.</w:t>
      </w:r>
    </w:p>
    <w:p w14:paraId="7C9E5F62" w14:textId="77777777" w:rsidR="0032592D" w:rsidRDefault="0032592D" w:rsidP="00903136">
      <w:pPr>
        <w:numPr>
          <w:ilvl w:val="1"/>
          <w:numId w:val="99"/>
        </w:numPr>
        <w:spacing w:after="120" w:line="360" w:lineRule="auto"/>
        <w:ind w:left="651" w:hanging="357"/>
        <w:jc w:val="both"/>
        <w:rPr>
          <w:rFonts w:ascii="Times New Roman" w:hAnsi="Times New Roman"/>
          <w:sz w:val="24"/>
          <w:szCs w:val="24"/>
        </w:rPr>
      </w:pPr>
      <w:r w:rsidRPr="00614C72">
        <w:rPr>
          <w:rFonts w:ascii="Times New Roman" w:hAnsi="Times New Roman"/>
          <w:sz w:val="24"/>
          <w:szCs w:val="24"/>
          <w:rtl/>
        </w:rPr>
        <w:t xml:space="preserve">הביטוח יורחב לכסות את </w:t>
      </w:r>
      <w:proofErr w:type="spellStart"/>
      <w:r w:rsidRPr="00614C72">
        <w:rPr>
          <w:rFonts w:ascii="Times New Roman" w:hAnsi="Times New Roman"/>
          <w:sz w:val="24"/>
          <w:szCs w:val="24"/>
          <w:rtl/>
        </w:rPr>
        <w:t>חבותו</w:t>
      </w:r>
      <w:proofErr w:type="spellEnd"/>
      <w:r w:rsidRPr="00614C72">
        <w:rPr>
          <w:rFonts w:ascii="Times New Roman" w:hAnsi="Times New Roman"/>
          <w:sz w:val="24"/>
          <w:szCs w:val="24"/>
          <w:rtl/>
        </w:rPr>
        <w:t xml:space="preserve"> של המבוטח כלפי צד שלישי בגין פעילות של קבלנים, </w:t>
      </w:r>
      <w:r w:rsidRPr="00614C72">
        <w:rPr>
          <w:rFonts w:ascii="Times New Roman" w:hAnsi="Times New Roman" w:hint="cs"/>
          <w:sz w:val="24"/>
          <w:szCs w:val="24"/>
          <w:rtl/>
        </w:rPr>
        <w:t>קבלני</w:t>
      </w:r>
      <w:r w:rsidRPr="00614C72">
        <w:rPr>
          <w:rFonts w:ascii="Times New Roman" w:hAnsi="Times New Roman"/>
          <w:sz w:val="24"/>
          <w:szCs w:val="24"/>
          <w:rtl/>
        </w:rPr>
        <w:t xml:space="preserve"> משנה ועובדיהם</w:t>
      </w:r>
      <w:r w:rsidRPr="00614C72">
        <w:rPr>
          <w:rFonts w:ascii="Times New Roman" w:hAnsi="Times New Roman" w:hint="cs"/>
          <w:sz w:val="24"/>
          <w:szCs w:val="24"/>
          <w:rtl/>
        </w:rPr>
        <w:t>.</w:t>
      </w:r>
    </w:p>
    <w:p w14:paraId="62BE2970" w14:textId="77777777" w:rsidR="0032592D" w:rsidRDefault="0032592D" w:rsidP="00903136">
      <w:pPr>
        <w:numPr>
          <w:ilvl w:val="1"/>
          <w:numId w:val="99"/>
        </w:numPr>
        <w:spacing w:after="120" w:line="360" w:lineRule="auto"/>
        <w:ind w:left="651" w:hanging="357"/>
        <w:jc w:val="both"/>
        <w:rPr>
          <w:rFonts w:ascii="Times New Roman" w:hAnsi="Times New Roman"/>
          <w:sz w:val="24"/>
          <w:szCs w:val="24"/>
        </w:rPr>
      </w:pPr>
      <w:r>
        <w:rPr>
          <w:rFonts w:ascii="Times New Roman" w:hAnsi="Times New Roman" w:hint="cs"/>
          <w:sz w:val="24"/>
          <w:szCs w:val="24"/>
          <w:rtl/>
        </w:rPr>
        <w:t>הילדים ובני משפחותיהם כולל רכושם יחשבו צד שלישי.</w:t>
      </w:r>
    </w:p>
    <w:p w14:paraId="34488AD3" w14:textId="77777777" w:rsidR="0032592D" w:rsidRPr="00614C72" w:rsidRDefault="0032592D" w:rsidP="00903136">
      <w:pPr>
        <w:numPr>
          <w:ilvl w:val="1"/>
          <w:numId w:val="99"/>
        </w:numPr>
        <w:spacing w:after="120" w:line="360" w:lineRule="auto"/>
        <w:ind w:left="651" w:hanging="357"/>
        <w:jc w:val="both"/>
        <w:rPr>
          <w:rFonts w:ascii="Times New Roman" w:hAnsi="Times New Roman"/>
          <w:sz w:val="24"/>
          <w:szCs w:val="24"/>
        </w:rPr>
      </w:pPr>
      <w:r>
        <w:rPr>
          <w:rFonts w:ascii="Times New Roman" w:hAnsi="Times New Roman" w:hint="cs"/>
          <w:sz w:val="24"/>
          <w:szCs w:val="24"/>
          <w:rtl/>
        </w:rPr>
        <w:t>רופאים, פסיכולוגים, עובדים סוציאליים ובעלי תפקידים נוספים אשר אינם מכוסים במסגרת ביטוח חבות המעבידים של נותן השירותים, יחשבו צד שלישי.</w:t>
      </w:r>
    </w:p>
    <w:p w14:paraId="5E029206" w14:textId="77777777" w:rsidR="0032592D" w:rsidRDefault="0032592D" w:rsidP="00903136">
      <w:pPr>
        <w:numPr>
          <w:ilvl w:val="1"/>
          <w:numId w:val="99"/>
        </w:numPr>
        <w:spacing w:after="120" w:line="360" w:lineRule="auto"/>
        <w:ind w:left="651" w:hanging="357"/>
        <w:jc w:val="both"/>
        <w:rPr>
          <w:rFonts w:ascii="Times New Roman" w:hAnsi="Times New Roman"/>
          <w:sz w:val="24"/>
          <w:szCs w:val="24"/>
        </w:rPr>
      </w:pPr>
      <w:r w:rsidRPr="00614C72">
        <w:rPr>
          <w:rFonts w:ascii="Times New Roman" w:hAnsi="Times New Roman" w:hint="cs"/>
          <w:sz w:val="24"/>
          <w:szCs w:val="24"/>
          <w:rtl/>
        </w:rPr>
        <w:t xml:space="preserve">הביטוח יורחב לשפות את מדינת ישראל </w:t>
      </w:r>
      <w:r w:rsidRPr="00614C72">
        <w:rPr>
          <w:rFonts w:ascii="Times New Roman" w:hAnsi="Times New Roman"/>
          <w:sz w:val="24"/>
          <w:szCs w:val="24"/>
          <w:rtl/>
        </w:rPr>
        <w:t>–</w:t>
      </w:r>
      <w:r>
        <w:rPr>
          <w:rFonts w:ascii="Times New Roman" w:hAnsi="Times New Roman" w:hint="cs"/>
          <w:sz w:val="24"/>
          <w:szCs w:val="24"/>
          <w:rtl/>
        </w:rPr>
        <w:t xml:space="preserve"> משרד הבינוי והשיכון</w:t>
      </w:r>
      <w:r w:rsidRPr="00614C72">
        <w:rPr>
          <w:rFonts w:ascii="Times New Roman" w:hAnsi="Times New Roman" w:hint="cs"/>
          <w:sz w:val="24"/>
          <w:szCs w:val="24"/>
          <w:rtl/>
        </w:rPr>
        <w:t xml:space="preserve">, ככל שייחשבו אחראים למעשי ו/או מחדלי </w:t>
      </w:r>
      <w:r>
        <w:rPr>
          <w:rFonts w:ascii="Times New Roman" w:hAnsi="Times New Roman" w:hint="cs"/>
          <w:sz w:val="24"/>
          <w:szCs w:val="24"/>
          <w:rtl/>
        </w:rPr>
        <w:t>נותן השירותים</w:t>
      </w:r>
      <w:r w:rsidRPr="00614C72">
        <w:rPr>
          <w:rFonts w:ascii="Times New Roman" w:hAnsi="Times New Roman" w:hint="cs"/>
          <w:sz w:val="24"/>
          <w:szCs w:val="24"/>
          <w:rtl/>
        </w:rPr>
        <w:t xml:space="preserve"> והפועלים מטעמו.</w:t>
      </w:r>
    </w:p>
    <w:p w14:paraId="23A8D410" w14:textId="77777777" w:rsidR="0032592D" w:rsidRPr="00085144" w:rsidRDefault="0032592D" w:rsidP="00903136">
      <w:pPr>
        <w:pStyle w:val="aff9"/>
        <w:numPr>
          <w:ilvl w:val="1"/>
          <w:numId w:val="103"/>
        </w:numPr>
        <w:spacing w:after="120" w:line="360" w:lineRule="auto"/>
        <w:contextualSpacing/>
        <w:jc w:val="both"/>
        <w:rPr>
          <w:rFonts w:ascii="Times New Roman" w:hAnsi="Times New Roman"/>
          <w:b/>
          <w:bCs/>
          <w:sz w:val="24"/>
          <w:szCs w:val="24"/>
          <w:u w:val="single"/>
          <w:rtl/>
        </w:rPr>
      </w:pPr>
      <w:r w:rsidRPr="00085144">
        <w:rPr>
          <w:rFonts w:ascii="Times New Roman" w:hAnsi="Times New Roman"/>
          <w:b/>
          <w:bCs/>
          <w:sz w:val="24"/>
          <w:szCs w:val="24"/>
          <w:u w:val="single"/>
          <w:rtl/>
        </w:rPr>
        <w:t>ביטוח אחריות מקצועית</w:t>
      </w:r>
    </w:p>
    <w:p w14:paraId="1EDC2229" w14:textId="77777777" w:rsidR="0032592D" w:rsidRPr="007577A3" w:rsidRDefault="0032592D" w:rsidP="00903136">
      <w:pPr>
        <w:numPr>
          <w:ilvl w:val="2"/>
          <w:numId w:val="103"/>
        </w:numPr>
        <w:spacing w:after="120" w:line="360" w:lineRule="auto"/>
        <w:jc w:val="both"/>
        <w:rPr>
          <w:rFonts w:ascii="Times New Roman" w:hAnsi="Times New Roman"/>
          <w:sz w:val="24"/>
          <w:szCs w:val="24"/>
        </w:rPr>
      </w:pPr>
      <w:r>
        <w:rPr>
          <w:rFonts w:ascii="Times New Roman" w:hAnsi="Times New Roman" w:hint="cs"/>
          <w:sz w:val="24"/>
          <w:szCs w:val="24"/>
          <w:rtl/>
        </w:rPr>
        <w:t>נותן השירותים</w:t>
      </w:r>
      <w:r w:rsidRPr="007577A3">
        <w:rPr>
          <w:rFonts w:ascii="Times New Roman" w:hAnsi="Times New Roman" w:hint="cs"/>
          <w:sz w:val="24"/>
          <w:szCs w:val="24"/>
          <w:rtl/>
        </w:rPr>
        <w:t xml:space="preserve"> </w:t>
      </w:r>
      <w:r w:rsidRPr="007577A3">
        <w:rPr>
          <w:rFonts w:ascii="Times New Roman" w:hAnsi="Times New Roman"/>
          <w:sz w:val="24"/>
          <w:szCs w:val="24"/>
          <w:rtl/>
        </w:rPr>
        <w:t>יבטח את אחריותו</w:t>
      </w:r>
      <w:r w:rsidRPr="007577A3">
        <w:rPr>
          <w:rFonts w:ascii="Times New Roman" w:hAnsi="Times New Roman" w:hint="cs"/>
          <w:sz w:val="24"/>
          <w:szCs w:val="24"/>
          <w:rtl/>
        </w:rPr>
        <w:t xml:space="preserve"> </w:t>
      </w:r>
      <w:r>
        <w:rPr>
          <w:rFonts w:ascii="Times New Roman" w:hAnsi="Times New Roman"/>
          <w:sz w:val="24"/>
          <w:szCs w:val="24"/>
          <w:rtl/>
        </w:rPr>
        <w:t>המקצועית בביטוח אחריות מקצועית</w:t>
      </w:r>
      <w:r>
        <w:rPr>
          <w:rFonts w:ascii="Times New Roman" w:hAnsi="Times New Roman" w:hint="cs"/>
          <w:sz w:val="24"/>
          <w:szCs w:val="24"/>
          <w:rtl/>
        </w:rPr>
        <w:t>.</w:t>
      </w:r>
    </w:p>
    <w:p w14:paraId="7E174925" w14:textId="77777777" w:rsidR="0032592D" w:rsidRPr="007577A3" w:rsidRDefault="0032592D" w:rsidP="00903136">
      <w:pPr>
        <w:numPr>
          <w:ilvl w:val="2"/>
          <w:numId w:val="103"/>
        </w:numPr>
        <w:spacing w:after="120" w:line="360" w:lineRule="auto"/>
        <w:jc w:val="both"/>
        <w:rPr>
          <w:rFonts w:ascii="Times New Roman" w:hAnsi="Times New Roman"/>
          <w:sz w:val="24"/>
          <w:szCs w:val="24"/>
        </w:rPr>
      </w:pPr>
      <w:r>
        <w:rPr>
          <w:rFonts w:ascii="Times New Roman" w:hAnsi="Times New Roman"/>
          <w:sz w:val="24"/>
          <w:szCs w:val="24"/>
          <w:rtl/>
        </w:rPr>
        <w:t>הפוליסה תכסה</w:t>
      </w:r>
      <w:r w:rsidRPr="007577A3">
        <w:rPr>
          <w:rFonts w:ascii="Times New Roman" w:hAnsi="Times New Roman"/>
          <w:sz w:val="24"/>
          <w:szCs w:val="24"/>
          <w:rtl/>
        </w:rPr>
        <w:t xml:space="preserve"> נזק מהפרת חובה מקצועית של </w:t>
      </w:r>
      <w:r>
        <w:rPr>
          <w:rFonts w:ascii="Times New Roman" w:hAnsi="Times New Roman" w:hint="cs"/>
          <w:sz w:val="24"/>
          <w:szCs w:val="24"/>
          <w:rtl/>
        </w:rPr>
        <w:t>נותן השירותים, עובדיו</w:t>
      </w:r>
      <w:r w:rsidRPr="007577A3">
        <w:rPr>
          <w:rFonts w:ascii="Times New Roman" w:hAnsi="Times New Roman"/>
          <w:sz w:val="24"/>
          <w:szCs w:val="24"/>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sz w:val="24"/>
          <w:szCs w:val="24"/>
          <w:rtl/>
        </w:rPr>
        <w:t xml:space="preserve"> </w:t>
      </w:r>
      <w:r w:rsidRPr="007577A3">
        <w:rPr>
          <w:rFonts w:ascii="Times New Roman" w:hAnsi="Times New Roman"/>
          <w:sz w:val="24"/>
          <w:szCs w:val="24"/>
          <w:rtl/>
        </w:rPr>
        <w:t xml:space="preserve">שנעשו בתום לב, שייגרמו בקשר למתן </w:t>
      </w:r>
      <w:r w:rsidRPr="007577A3">
        <w:rPr>
          <w:rFonts w:ascii="Times New Roman" w:hAnsi="Times New Roman" w:hint="cs"/>
          <w:sz w:val="24"/>
          <w:szCs w:val="24"/>
          <w:rtl/>
        </w:rPr>
        <w:t>שירותי</w:t>
      </w:r>
      <w:r>
        <w:rPr>
          <w:rFonts w:ascii="Times New Roman" w:hAnsi="Times New Roman" w:hint="cs"/>
          <w:sz w:val="24"/>
          <w:szCs w:val="24"/>
          <w:rtl/>
        </w:rPr>
        <w:t xml:space="preserve"> ניהול הפעלה ובקרה כספית לביצוע תכניות חברתיות בתחום הגיל הרך והקמה ובין היתר עריכת </w:t>
      </w:r>
      <w:proofErr w:type="spellStart"/>
      <w:r>
        <w:rPr>
          <w:rFonts w:ascii="Times New Roman" w:hAnsi="Times New Roman" w:hint="cs"/>
          <w:sz w:val="24"/>
          <w:szCs w:val="24"/>
          <w:rtl/>
        </w:rPr>
        <w:t>דוחו"ת</w:t>
      </w:r>
      <w:proofErr w:type="spellEnd"/>
      <w:r>
        <w:rPr>
          <w:rFonts w:ascii="Times New Roman" w:hAnsi="Times New Roman" w:hint="cs"/>
          <w:sz w:val="24"/>
          <w:szCs w:val="24"/>
          <w:rtl/>
        </w:rPr>
        <w:t>, תכניות עבודה, התקשרויות עם גופים שונים ועריכת מכרזים, טיפולים רפואיים ופרא- רפואיים, העשרה, הדרכות הורים והדרכות לצוות המקצועי, הפעלת משחקיות ומרכזי העשרה,</w:t>
      </w:r>
      <w:r w:rsidRPr="007577A3">
        <w:rPr>
          <w:rFonts w:ascii="Times New Roman" w:hAnsi="Times New Roman" w:hint="cs"/>
          <w:sz w:val="24"/>
          <w:szCs w:val="24"/>
          <w:rtl/>
        </w:rPr>
        <w:t xml:space="preserve"> </w:t>
      </w:r>
      <w:r>
        <w:rPr>
          <w:rFonts w:ascii="Times New Roman" w:hAnsi="Times New Roman" w:hint="cs"/>
          <w:sz w:val="24"/>
          <w:szCs w:val="24"/>
          <w:rtl/>
        </w:rPr>
        <w:t>ו</w:t>
      </w:r>
      <w:r w:rsidRPr="007577A3">
        <w:rPr>
          <w:rFonts w:ascii="Times New Roman" w:hAnsi="Times New Roman"/>
          <w:sz w:val="24"/>
          <w:szCs w:val="24"/>
          <w:rtl/>
        </w:rPr>
        <w:t>בהתאם ל</w:t>
      </w:r>
      <w:r>
        <w:rPr>
          <w:rFonts w:ascii="Times New Roman" w:hAnsi="Times New Roman" w:hint="cs"/>
          <w:sz w:val="24"/>
          <w:szCs w:val="24"/>
          <w:rtl/>
        </w:rPr>
        <w:t>מכרז וחוזה</w:t>
      </w:r>
      <w:r w:rsidRPr="007577A3">
        <w:rPr>
          <w:rFonts w:ascii="Times New Roman" w:hAnsi="Times New Roman"/>
          <w:sz w:val="24"/>
          <w:szCs w:val="24"/>
          <w:rtl/>
        </w:rPr>
        <w:t xml:space="preserve"> עם מדינת ישראל – </w:t>
      </w:r>
      <w:r>
        <w:rPr>
          <w:rFonts w:ascii="Times New Roman" w:hAnsi="Times New Roman" w:hint="cs"/>
          <w:sz w:val="24"/>
          <w:szCs w:val="24"/>
          <w:rtl/>
        </w:rPr>
        <w:t>משרד הבינוי והשיכון.</w:t>
      </w:r>
    </w:p>
    <w:p w14:paraId="5E5E10DE" w14:textId="77777777" w:rsidR="0032592D" w:rsidRDefault="0032592D" w:rsidP="00903136">
      <w:pPr>
        <w:numPr>
          <w:ilvl w:val="2"/>
          <w:numId w:val="103"/>
        </w:numPr>
        <w:spacing w:after="120" w:line="360" w:lineRule="auto"/>
        <w:jc w:val="both"/>
        <w:rPr>
          <w:rFonts w:ascii="Times New Roman" w:hAnsi="Times New Roman"/>
          <w:sz w:val="24"/>
          <w:szCs w:val="24"/>
        </w:rPr>
      </w:pPr>
      <w:r w:rsidRPr="007577A3">
        <w:rPr>
          <w:rFonts w:ascii="Times New Roman" w:hAnsi="Times New Roman"/>
          <w:sz w:val="24"/>
          <w:szCs w:val="24"/>
          <w:rtl/>
        </w:rPr>
        <w:t>גבול האחריות לא יפחת מסך</w:t>
      </w:r>
      <w:r>
        <w:rPr>
          <w:rFonts w:ascii="Times New Roman" w:hAnsi="Times New Roman" w:hint="cs"/>
          <w:sz w:val="24"/>
          <w:szCs w:val="24"/>
          <w:rtl/>
        </w:rPr>
        <w:t>:</w:t>
      </w:r>
      <w:r w:rsidRPr="007577A3">
        <w:rPr>
          <w:rFonts w:ascii="Times New Roman" w:hAnsi="Times New Roman"/>
          <w:sz w:val="24"/>
          <w:szCs w:val="24"/>
          <w:rtl/>
        </w:rPr>
        <w:t xml:space="preserve"> </w:t>
      </w:r>
      <w:r>
        <w:rPr>
          <w:rFonts w:ascii="Times New Roman" w:hAnsi="Times New Roman" w:hint="cs"/>
          <w:sz w:val="24"/>
          <w:szCs w:val="24"/>
          <w:rtl/>
        </w:rPr>
        <w:t xml:space="preserve">2,000,000 ₪ </w:t>
      </w:r>
      <w:r>
        <w:rPr>
          <w:rFonts w:ascii="Times New Roman" w:hAnsi="Times New Roman"/>
          <w:sz w:val="24"/>
          <w:szCs w:val="24"/>
          <w:rtl/>
        </w:rPr>
        <w:t>למקרה ולתקופת הביטוח (שנה)</w:t>
      </w:r>
      <w:r>
        <w:rPr>
          <w:rFonts w:ascii="Times New Roman" w:hAnsi="Times New Roman" w:hint="cs"/>
          <w:sz w:val="24"/>
          <w:szCs w:val="24"/>
          <w:rtl/>
        </w:rPr>
        <w:t xml:space="preserve"> </w:t>
      </w:r>
      <w:r w:rsidRPr="004B12C8">
        <w:rPr>
          <w:rFonts w:ascii="Times New Roman" w:hAnsi="Times New Roman" w:hint="cs"/>
          <w:b/>
          <w:bCs/>
          <w:sz w:val="24"/>
          <w:szCs w:val="24"/>
          <w:u w:val="single"/>
          <w:rtl/>
        </w:rPr>
        <w:t xml:space="preserve">בנוסף </w:t>
      </w:r>
      <w:r>
        <w:rPr>
          <w:rFonts w:ascii="Times New Roman" w:hAnsi="Times New Roman" w:hint="cs"/>
          <w:sz w:val="24"/>
          <w:szCs w:val="24"/>
          <w:rtl/>
        </w:rPr>
        <w:t>וביחס לבעלי המקצוע שיועסקו מטעם הספק יחולו גבולות האחריות הבאים למקרה ולתקופת ביטוח (שנה): (יוכל ויוצג מטעם בעלי המקצוע)</w:t>
      </w:r>
    </w:p>
    <w:p w14:paraId="59B9FB60" w14:textId="77777777" w:rsidR="0032592D" w:rsidRDefault="0032592D" w:rsidP="00903136">
      <w:pPr>
        <w:pStyle w:val="aff9"/>
        <w:numPr>
          <w:ilvl w:val="0"/>
          <w:numId w:val="101"/>
        </w:numPr>
        <w:spacing w:after="120" w:line="360" w:lineRule="auto"/>
        <w:contextualSpacing/>
        <w:jc w:val="both"/>
        <w:rPr>
          <w:rFonts w:ascii="Times New Roman" w:hAnsi="Times New Roman"/>
          <w:sz w:val="24"/>
          <w:szCs w:val="24"/>
        </w:rPr>
      </w:pPr>
      <w:r>
        <w:rPr>
          <w:rFonts w:ascii="Times New Roman" w:hAnsi="Times New Roman" w:hint="cs"/>
          <w:sz w:val="24"/>
          <w:szCs w:val="24"/>
          <w:rtl/>
        </w:rPr>
        <w:t>רופא- גבול האחריות לא יפחת מסך של 20,000,000 ₪ למקרה ולתקופת ביטוח (שנה).</w:t>
      </w:r>
    </w:p>
    <w:p w14:paraId="4EED6CD6" w14:textId="77777777" w:rsidR="0032592D" w:rsidRDefault="0032592D" w:rsidP="00903136">
      <w:pPr>
        <w:pStyle w:val="aff9"/>
        <w:numPr>
          <w:ilvl w:val="0"/>
          <w:numId w:val="101"/>
        </w:numPr>
        <w:spacing w:after="120" w:line="360" w:lineRule="auto"/>
        <w:contextualSpacing/>
        <w:jc w:val="both"/>
        <w:rPr>
          <w:rFonts w:ascii="Times New Roman" w:hAnsi="Times New Roman"/>
          <w:sz w:val="24"/>
          <w:szCs w:val="24"/>
        </w:rPr>
      </w:pPr>
      <w:r>
        <w:rPr>
          <w:rFonts w:ascii="Times New Roman" w:hAnsi="Times New Roman" w:hint="cs"/>
          <w:sz w:val="24"/>
          <w:szCs w:val="24"/>
          <w:rtl/>
        </w:rPr>
        <w:t>פסיכולוג, עו"ס- גבול האחריות לא יפחת מסך של 2,000,000 ₪ למקרה ולתקופת ביטוח (שנה).</w:t>
      </w:r>
    </w:p>
    <w:p w14:paraId="05753B37" w14:textId="77777777" w:rsidR="0032592D" w:rsidRDefault="0032592D" w:rsidP="00903136">
      <w:pPr>
        <w:pStyle w:val="aff9"/>
        <w:numPr>
          <w:ilvl w:val="0"/>
          <w:numId w:val="101"/>
        </w:numPr>
        <w:spacing w:after="120" w:line="360" w:lineRule="auto"/>
        <w:contextualSpacing/>
        <w:jc w:val="both"/>
        <w:rPr>
          <w:rFonts w:ascii="Times New Roman" w:hAnsi="Times New Roman"/>
          <w:sz w:val="24"/>
          <w:szCs w:val="24"/>
        </w:rPr>
      </w:pPr>
      <w:r>
        <w:rPr>
          <w:rFonts w:ascii="Times New Roman" w:hAnsi="Times New Roman" w:hint="cs"/>
          <w:sz w:val="24"/>
          <w:szCs w:val="24"/>
          <w:rtl/>
        </w:rPr>
        <w:t>מקצועות פרא- רפואיים- גבול האחריות לא יפחת מסך של 2,000,000 ₪ למקרה ולתקופת ביטוח (שנה).</w:t>
      </w:r>
    </w:p>
    <w:p w14:paraId="7D6D6EEA" w14:textId="77777777" w:rsidR="0032592D" w:rsidRPr="007577A3" w:rsidRDefault="0032592D" w:rsidP="00903136">
      <w:pPr>
        <w:numPr>
          <w:ilvl w:val="2"/>
          <w:numId w:val="103"/>
        </w:numPr>
        <w:spacing w:after="120" w:line="360" w:lineRule="auto"/>
        <w:jc w:val="both"/>
        <w:rPr>
          <w:rFonts w:ascii="Times New Roman" w:hAnsi="Times New Roman"/>
          <w:sz w:val="24"/>
          <w:szCs w:val="24"/>
          <w:rtl/>
        </w:rPr>
      </w:pPr>
      <w:r w:rsidRPr="007577A3">
        <w:rPr>
          <w:rFonts w:ascii="Times New Roman" w:hAnsi="Times New Roman"/>
          <w:sz w:val="24"/>
          <w:szCs w:val="24"/>
          <w:rtl/>
        </w:rPr>
        <w:t>הכיסוי על פי הפוליס</w:t>
      </w:r>
      <w:r>
        <w:rPr>
          <w:rFonts w:ascii="Times New Roman" w:hAnsi="Times New Roman"/>
          <w:sz w:val="24"/>
          <w:szCs w:val="24"/>
          <w:rtl/>
        </w:rPr>
        <w:t>ה יורחב לכלול את ההרחבות הבאות:</w:t>
      </w:r>
    </w:p>
    <w:p w14:paraId="6A450137" w14:textId="77777777" w:rsidR="0032592D" w:rsidRPr="00F501FE" w:rsidRDefault="0032592D" w:rsidP="00903136">
      <w:pPr>
        <w:pStyle w:val="aff9"/>
        <w:numPr>
          <w:ilvl w:val="0"/>
          <w:numId w:val="101"/>
        </w:numPr>
        <w:spacing w:after="120" w:line="360" w:lineRule="auto"/>
        <w:contextualSpacing/>
        <w:jc w:val="both"/>
        <w:rPr>
          <w:rFonts w:ascii="Times New Roman" w:hAnsi="Times New Roman"/>
          <w:sz w:val="24"/>
          <w:szCs w:val="24"/>
          <w:rtl/>
        </w:rPr>
      </w:pPr>
      <w:r w:rsidRPr="00F501FE">
        <w:rPr>
          <w:rFonts w:ascii="Times New Roman" w:hAnsi="Times New Roman"/>
          <w:sz w:val="24"/>
          <w:szCs w:val="24"/>
          <w:rtl/>
        </w:rPr>
        <w:t>מרמה ואי יושר של עובדים</w:t>
      </w:r>
      <w:r w:rsidRPr="00F501FE">
        <w:rPr>
          <w:rFonts w:ascii="Times New Roman" w:hAnsi="Times New Roman" w:hint="cs"/>
          <w:sz w:val="24"/>
          <w:szCs w:val="24"/>
          <w:rtl/>
        </w:rPr>
        <w:t>.</w:t>
      </w:r>
    </w:p>
    <w:p w14:paraId="744C7EB5" w14:textId="77777777" w:rsidR="0032592D" w:rsidRPr="00F501FE" w:rsidRDefault="0032592D" w:rsidP="00903136">
      <w:pPr>
        <w:pStyle w:val="aff9"/>
        <w:numPr>
          <w:ilvl w:val="0"/>
          <w:numId w:val="101"/>
        </w:numPr>
        <w:spacing w:after="120" w:line="360" w:lineRule="auto"/>
        <w:contextualSpacing/>
        <w:jc w:val="both"/>
        <w:rPr>
          <w:rFonts w:ascii="Times New Roman" w:hAnsi="Times New Roman"/>
          <w:sz w:val="24"/>
          <w:szCs w:val="24"/>
          <w:rtl/>
        </w:rPr>
      </w:pPr>
      <w:r w:rsidRPr="00F501FE">
        <w:rPr>
          <w:rFonts w:ascii="Times New Roman" w:hAnsi="Times New Roman"/>
          <w:sz w:val="24"/>
          <w:szCs w:val="24"/>
          <w:rtl/>
        </w:rPr>
        <w:t>אובדן מסמכים, לרבות אובדן השימוש ו/או העיכוב עקב מקרה ביטוח</w:t>
      </w:r>
      <w:r w:rsidRPr="00F501FE">
        <w:rPr>
          <w:rFonts w:ascii="Times New Roman" w:hAnsi="Times New Roman" w:hint="cs"/>
          <w:sz w:val="24"/>
          <w:szCs w:val="24"/>
          <w:rtl/>
        </w:rPr>
        <w:t>.</w:t>
      </w:r>
    </w:p>
    <w:p w14:paraId="35A5DCE4" w14:textId="77777777" w:rsidR="0032592D" w:rsidRDefault="0032592D" w:rsidP="00903136">
      <w:pPr>
        <w:pStyle w:val="aff9"/>
        <w:numPr>
          <w:ilvl w:val="0"/>
          <w:numId w:val="101"/>
        </w:numPr>
        <w:spacing w:after="120" w:line="360" w:lineRule="auto"/>
        <w:contextualSpacing/>
        <w:jc w:val="both"/>
        <w:rPr>
          <w:rFonts w:ascii="Times New Roman" w:hAnsi="Times New Roman"/>
          <w:sz w:val="24"/>
          <w:szCs w:val="24"/>
        </w:rPr>
      </w:pPr>
      <w:r w:rsidRPr="00F501FE">
        <w:rPr>
          <w:rFonts w:ascii="Times New Roman" w:hAnsi="Times New Roman"/>
          <w:sz w:val="24"/>
          <w:szCs w:val="24"/>
          <w:rtl/>
        </w:rPr>
        <w:t xml:space="preserve">אחריות צולבת, אולם </w:t>
      </w:r>
      <w:r>
        <w:rPr>
          <w:rFonts w:ascii="Times New Roman" w:hAnsi="Times New Roman" w:hint="cs"/>
          <w:sz w:val="24"/>
          <w:szCs w:val="24"/>
          <w:rtl/>
        </w:rPr>
        <w:t>הכיסוי לא יחול על תביעות נותן השירותים כנגד מדינת ישראל- משרד הבינוי והשיכון.</w:t>
      </w:r>
    </w:p>
    <w:p w14:paraId="3717E97A" w14:textId="77777777" w:rsidR="0032592D" w:rsidRPr="00F501FE" w:rsidRDefault="0032592D" w:rsidP="00903136">
      <w:pPr>
        <w:pStyle w:val="aff9"/>
        <w:numPr>
          <w:ilvl w:val="0"/>
          <w:numId w:val="101"/>
        </w:numPr>
        <w:spacing w:after="120" w:line="360" w:lineRule="auto"/>
        <w:contextualSpacing/>
        <w:jc w:val="both"/>
        <w:rPr>
          <w:rFonts w:ascii="Times New Roman" w:hAnsi="Times New Roman"/>
          <w:sz w:val="24"/>
          <w:szCs w:val="24"/>
          <w:rtl/>
        </w:rPr>
      </w:pPr>
      <w:r>
        <w:rPr>
          <w:rFonts w:ascii="Times New Roman" w:hAnsi="Times New Roman" w:hint="cs"/>
          <w:sz w:val="24"/>
          <w:szCs w:val="24"/>
          <w:rtl/>
        </w:rPr>
        <w:t>פגיעה בפרטיות.</w:t>
      </w:r>
    </w:p>
    <w:p w14:paraId="2B64AE36" w14:textId="77777777" w:rsidR="0032592D" w:rsidRPr="00F501FE" w:rsidRDefault="0032592D" w:rsidP="00903136">
      <w:pPr>
        <w:pStyle w:val="aff9"/>
        <w:numPr>
          <w:ilvl w:val="0"/>
          <w:numId w:val="101"/>
        </w:numPr>
        <w:spacing w:after="120" w:line="360" w:lineRule="auto"/>
        <w:contextualSpacing/>
        <w:jc w:val="both"/>
        <w:rPr>
          <w:rFonts w:ascii="Times New Roman" w:hAnsi="Times New Roman"/>
          <w:sz w:val="24"/>
          <w:szCs w:val="24"/>
          <w:rtl/>
        </w:rPr>
      </w:pPr>
      <w:r w:rsidRPr="00F501FE">
        <w:rPr>
          <w:rFonts w:ascii="Times New Roman" w:hAnsi="Times New Roman"/>
          <w:sz w:val="24"/>
          <w:szCs w:val="24"/>
          <w:rtl/>
        </w:rPr>
        <w:lastRenderedPageBreak/>
        <w:t>הארכת תקופת הגילוי לפחות 6 חודשים.</w:t>
      </w:r>
    </w:p>
    <w:p w14:paraId="507C0CA2" w14:textId="77777777" w:rsidR="0032592D" w:rsidRDefault="0032592D" w:rsidP="00903136">
      <w:pPr>
        <w:numPr>
          <w:ilvl w:val="2"/>
          <w:numId w:val="103"/>
        </w:numPr>
        <w:spacing w:after="120" w:line="360" w:lineRule="auto"/>
        <w:jc w:val="both"/>
        <w:rPr>
          <w:rFonts w:ascii="Times New Roman" w:hAnsi="Times New Roman"/>
          <w:sz w:val="24"/>
          <w:szCs w:val="24"/>
        </w:rPr>
      </w:pPr>
      <w:r w:rsidRPr="007577A3">
        <w:rPr>
          <w:rFonts w:ascii="Times New Roman" w:hAnsi="Times New Roman"/>
          <w:sz w:val="24"/>
          <w:szCs w:val="24"/>
          <w:rtl/>
        </w:rPr>
        <w:t xml:space="preserve">הביטוח יורחב לשפות את מדינת ישראל – </w:t>
      </w:r>
      <w:r>
        <w:rPr>
          <w:rFonts w:ascii="Times New Roman" w:hAnsi="Times New Roman" w:hint="cs"/>
          <w:sz w:val="24"/>
          <w:szCs w:val="24"/>
          <w:rtl/>
        </w:rPr>
        <w:t>משרד הבינוי והשיכון</w:t>
      </w:r>
      <w:r w:rsidRPr="007577A3">
        <w:rPr>
          <w:rFonts w:ascii="Times New Roman" w:hAnsi="Times New Roman" w:hint="cs"/>
          <w:sz w:val="24"/>
          <w:szCs w:val="24"/>
          <w:rtl/>
        </w:rPr>
        <w:t xml:space="preserve">, </w:t>
      </w:r>
      <w:r w:rsidRPr="007577A3">
        <w:rPr>
          <w:rFonts w:ascii="Times New Roman" w:hAnsi="Times New Roman"/>
          <w:sz w:val="24"/>
          <w:szCs w:val="24"/>
          <w:rtl/>
        </w:rPr>
        <w:t>ככל שיחשבו אחראים למעשי</w:t>
      </w:r>
      <w:r>
        <w:rPr>
          <w:rFonts w:ascii="Times New Roman" w:hAnsi="Times New Roman" w:hint="cs"/>
          <w:sz w:val="24"/>
          <w:szCs w:val="24"/>
          <w:rtl/>
        </w:rPr>
        <w:t xml:space="preserve"> ו/או מחדלי נותן השירותים</w:t>
      </w:r>
      <w:r w:rsidRPr="007577A3">
        <w:rPr>
          <w:rFonts w:ascii="Times New Roman" w:hAnsi="Times New Roman"/>
          <w:sz w:val="24"/>
          <w:szCs w:val="24"/>
          <w:rtl/>
        </w:rPr>
        <w:t xml:space="preserve"> והפועלים מטעמו.  </w:t>
      </w:r>
    </w:p>
    <w:p w14:paraId="41FD737A" w14:textId="77777777" w:rsidR="0032592D" w:rsidRPr="00085144" w:rsidRDefault="0032592D" w:rsidP="00903136">
      <w:pPr>
        <w:pStyle w:val="aff9"/>
        <w:numPr>
          <w:ilvl w:val="1"/>
          <w:numId w:val="103"/>
        </w:numPr>
        <w:spacing w:after="120" w:line="360" w:lineRule="auto"/>
        <w:contextualSpacing/>
        <w:jc w:val="both"/>
        <w:rPr>
          <w:rFonts w:ascii="Times New Roman" w:hAnsi="Times New Roman"/>
          <w:b/>
          <w:bCs/>
          <w:sz w:val="24"/>
          <w:szCs w:val="24"/>
          <w:u w:val="single"/>
        </w:rPr>
      </w:pPr>
      <w:r w:rsidRPr="00085144">
        <w:rPr>
          <w:rFonts w:ascii="Times New Roman" w:hAnsi="Times New Roman" w:hint="cs"/>
          <w:b/>
          <w:bCs/>
          <w:sz w:val="24"/>
          <w:szCs w:val="24"/>
          <w:u w:val="single"/>
          <w:rtl/>
        </w:rPr>
        <w:t>ביטוחי רכוש</w:t>
      </w:r>
    </w:p>
    <w:p w14:paraId="3343D3E1" w14:textId="77777777" w:rsidR="0032592D" w:rsidRPr="00FA0AB3" w:rsidRDefault="0032592D" w:rsidP="0032592D">
      <w:pPr>
        <w:pStyle w:val="aff9"/>
        <w:spacing w:line="360" w:lineRule="auto"/>
        <w:ind w:left="651"/>
        <w:jc w:val="both"/>
        <w:rPr>
          <w:sz w:val="24"/>
          <w:szCs w:val="24"/>
          <w:rtl/>
        </w:rPr>
      </w:pPr>
      <w:r>
        <w:rPr>
          <w:rFonts w:hint="cs"/>
          <w:sz w:val="24"/>
          <w:szCs w:val="24"/>
          <w:rtl/>
        </w:rPr>
        <w:t xml:space="preserve">נותן השירותים יבטח את המשרדים ותכולתם אשר ישכור לצורך ביצוע השירותים וכן את  הציוד שיובא על ידו ומטעמו לצורך ביצוע השירותים בביטוח מסוג "אש מורחב" או "כל הסיכונים" כולל פריצה, גניבה ושוד ובהתאם למקובל ובמלוא ערכם. </w:t>
      </w:r>
      <w:r w:rsidRPr="00FA0AB3">
        <w:rPr>
          <w:rFonts w:hint="cs"/>
          <w:b/>
          <w:bCs/>
          <w:sz w:val="24"/>
          <w:szCs w:val="24"/>
          <w:rtl/>
        </w:rPr>
        <w:t xml:space="preserve">לחלופין,  </w:t>
      </w:r>
      <w:r w:rsidRPr="00FA0AB3">
        <w:rPr>
          <w:rFonts w:hint="cs"/>
          <w:sz w:val="24"/>
          <w:szCs w:val="24"/>
          <w:rtl/>
        </w:rPr>
        <w:t xml:space="preserve">ידאג כי </w:t>
      </w:r>
      <w:r>
        <w:rPr>
          <w:rFonts w:hint="cs"/>
          <w:sz w:val="24"/>
          <w:szCs w:val="24"/>
          <w:rtl/>
        </w:rPr>
        <w:t>המשרדים ותכולתם ו</w:t>
      </w:r>
      <w:r w:rsidRPr="00FA0AB3">
        <w:rPr>
          <w:rFonts w:hint="cs"/>
          <w:sz w:val="24"/>
          <w:szCs w:val="24"/>
          <w:rtl/>
        </w:rPr>
        <w:t xml:space="preserve">הציוד או כל רכוש אחר שאינו שלו יהיה מבוטח ע"י בעלי/ שוכרי הרכוש ויכלול סעיף ויתור על זכות השיבוב כלפי מדינת ישראל- משרד </w:t>
      </w:r>
      <w:r>
        <w:rPr>
          <w:rFonts w:hint="cs"/>
          <w:sz w:val="24"/>
          <w:szCs w:val="24"/>
          <w:rtl/>
        </w:rPr>
        <w:t>הבינוי והשיכון</w:t>
      </w:r>
      <w:r w:rsidRPr="00FA0AB3">
        <w:rPr>
          <w:rFonts w:hint="cs"/>
          <w:sz w:val="24"/>
          <w:szCs w:val="24"/>
          <w:rtl/>
        </w:rPr>
        <w:t>, ועובדיהם</w:t>
      </w:r>
      <w:r>
        <w:rPr>
          <w:rFonts w:hint="cs"/>
          <w:sz w:val="24"/>
          <w:szCs w:val="24"/>
          <w:rtl/>
        </w:rPr>
        <w:t xml:space="preserve"> וכן כלפי המשתתפים בפעילות ובני משפחותיהם.</w:t>
      </w:r>
    </w:p>
    <w:p w14:paraId="4C24404B" w14:textId="77777777" w:rsidR="0032592D" w:rsidRPr="007D39C0" w:rsidRDefault="0032592D" w:rsidP="0032592D">
      <w:pPr>
        <w:spacing w:line="360" w:lineRule="auto"/>
        <w:ind w:left="651"/>
        <w:jc w:val="both"/>
        <w:rPr>
          <w:sz w:val="24"/>
          <w:szCs w:val="24"/>
        </w:rPr>
      </w:pPr>
      <w:r w:rsidRPr="007D39C0">
        <w:rPr>
          <w:rFonts w:hint="eastAsia"/>
          <w:sz w:val="24"/>
          <w:szCs w:val="24"/>
          <w:rtl/>
        </w:rPr>
        <w:t>כחלופה</w:t>
      </w:r>
      <w:r w:rsidRPr="007D39C0">
        <w:rPr>
          <w:sz w:val="24"/>
          <w:szCs w:val="24"/>
          <w:rtl/>
        </w:rPr>
        <w:t xml:space="preserve"> </w:t>
      </w:r>
      <w:r w:rsidRPr="007D39C0">
        <w:rPr>
          <w:rFonts w:hint="eastAsia"/>
          <w:sz w:val="24"/>
          <w:szCs w:val="24"/>
          <w:rtl/>
        </w:rPr>
        <w:t>לעריכת</w:t>
      </w:r>
      <w:r w:rsidRPr="007D39C0">
        <w:rPr>
          <w:sz w:val="24"/>
          <w:szCs w:val="24"/>
          <w:rtl/>
        </w:rPr>
        <w:t xml:space="preserve"> </w:t>
      </w:r>
      <w:r w:rsidRPr="007D39C0">
        <w:rPr>
          <w:rFonts w:hint="eastAsia"/>
          <w:sz w:val="24"/>
          <w:szCs w:val="24"/>
          <w:rtl/>
        </w:rPr>
        <w:t>הביטוח</w:t>
      </w:r>
      <w:r w:rsidRPr="007D39C0">
        <w:rPr>
          <w:sz w:val="24"/>
          <w:szCs w:val="24"/>
          <w:rtl/>
        </w:rPr>
        <w:t xml:space="preserve">, </w:t>
      </w:r>
      <w:r w:rsidRPr="007D39C0">
        <w:rPr>
          <w:rFonts w:hint="eastAsia"/>
          <w:sz w:val="24"/>
          <w:szCs w:val="24"/>
          <w:rtl/>
        </w:rPr>
        <w:t>וככל</w:t>
      </w:r>
      <w:r w:rsidRPr="007D39C0">
        <w:rPr>
          <w:sz w:val="24"/>
          <w:szCs w:val="24"/>
          <w:rtl/>
        </w:rPr>
        <w:t xml:space="preserve"> </w:t>
      </w:r>
      <w:r w:rsidRPr="007D39C0">
        <w:rPr>
          <w:rFonts w:hint="eastAsia"/>
          <w:sz w:val="24"/>
          <w:szCs w:val="24"/>
          <w:rtl/>
        </w:rPr>
        <w:t>ונותן</w:t>
      </w:r>
      <w:r w:rsidRPr="007D39C0">
        <w:rPr>
          <w:sz w:val="24"/>
          <w:szCs w:val="24"/>
          <w:rtl/>
        </w:rPr>
        <w:t xml:space="preserve"> </w:t>
      </w:r>
      <w:r w:rsidRPr="007D39C0">
        <w:rPr>
          <w:rFonts w:hint="eastAsia"/>
          <w:sz w:val="24"/>
          <w:szCs w:val="24"/>
          <w:rtl/>
        </w:rPr>
        <w:t>השירותים</w:t>
      </w:r>
      <w:r w:rsidRPr="007D39C0">
        <w:rPr>
          <w:sz w:val="24"/>
          <w:szCs w:val="24"/>
          <w:rtl/>
        </w:rPr>
        <w:t xml:space="preserve"> </w:t>
      </w:r>
      <w:r w:rsidRPr="007D39C0">
        <w:rPr>
          <w:rFonts w:hint="eastAsia"/>
          <w:sz w:val="24"/>
          <w:szCs w:val="24"/>
          <w:rtl/>
        </w:rPr>
        <w:t>בחר</w:t>
      </w:r>
      <w:r w:rsidRPr="007D39C0">
        <w:rPr>
          <w:sz w:val="24"/>
          <w:szCs w:val="24"/>
          <w:rtl/>
        </w:rPr>
        <w:t xml:space="preserve"> </w:t>
      </w:r>
      <w:r w:rsidRPr="007D39C0">
        <w:rPr>
          <w:rFonts w:hint="eastAsia"/>
          <w:sz w:val="24"/>
          <w:szCs w:val="24"/>
          <w:rtl/>
        </w:rPr>
        <w:t>בחלופה</w:t>
      </w:r>
      <w:r w:rsidRPr="007D39C0">
        <w:rPr>
          <w:sz w:val="24"/>
          <w:szCs w:val="24"/>
          <w:rtl/>
        </w:rPr>
        <w:t xml:space="preserve"> </w:t>
      </w:r>
      <w:r w:rsidRPr="007D39C0">
        <w:rPr>
          <w:rFonts w:hint="eastAsia"/>
          <w:sz w:val="24"/>
          <w:szCs w:val="24"/>
          <w:rtl/>
        </w:rPr>
        <w:t>זו</w:t>
      </w:r>
      <w:r w:rsidRPr="007D39C0">
        <w:rPr>
          <w:sz w:val="24"/>
          <w:szCs w:val="24"/>
          <w:rtl/>
        </w:rPr>
        <w:t xml:space="preserve"> </w:t>
      </w:r>
      <w:r w:rsidRPr="007D39C0">
        <w:rPr>
          <w:rFonts w:hint="eastAsia"/>
          <w:sz w:val="24"/>
          <w:szCs w:val="24"/>
          <w:rtl/>
        </w:rPr>
        <w:t>שלא</w:t>
      </w:r>
      <w:r w:rsidRPr="007D39C0">
        <w:rPr>
          <w:sz w:val="24"/>
          <w:szCs w:val="24"/>
          <w:rtl/>
        </w:rPr>
        <w:t xml:space="preserve"> </w:t>
      </w:r>
      <w:r w:rsidRPr="007D39C0">
        <w:rPr>
          <w:rFonts w:hint="eastAsia"/>
          <w:sz w:val="24"/>
          <w:szCs w:val="24"/>
          <w:rtl/>
        </w:rPr>
        <w:t>לערוך</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הביטוח</w:t>
      </w:r>
      <w:r w:rsidRPr="007D39C0">
        <w:rPr>
          <w:sz w:val="24"/>
          <w:szCs w:val="24"/>
          <w:rtl/>
        </w:rPr>
        <w:t xml:space="preserve"> </w:t>
      </w:r>
      <w:r w:rsidRPr="007D39C0">
        <w:rPr>
          <w:rFonts w:hint="eastAsia"/>
          <w:sz w:val="24"/>
          <w:szCs w:val="24"/>
          <w:rtl/>
        </w:rPr>
        <w:t>ביחס</w:t>
      </w:r>
      <w:r w:rsidRPr="007D39C0">
        <w:rPr>
          <w:sz w:val="24"/>
          <w:szCs w:val="24"/>
          <w:rtl/>
        </w:rPr>
        <w:t xml:space="preserve"> </w:t>
      </w:r>
      <w:r w:rsidRPr="007D39C0">
        <w:rPr>
          <w:rFonts w:hint="eastAsia"/>
          <w:sz w:val="24"/>
          <w:szCs w:val="24"/>
          <w:rtl/>
        </w:rPr>
        <w:t>למשרדים</w:t>
      </w:r>
      <w:r w:rsidRPr="007D39C0">
        <w:rPr>
          <w:sz w:val="24"/>
          <w:szCs w:val="24"/>
          <w:rtl/>
        </w:rPr>
        <w:t xml:space="preserve"> </w:t>
      </w:r>
      <w:r w:rsidRPr="007D39C0">
        <w:rPr>
          <w:rFonts w:hint="eastAsia"/>
          <w:sz w:val="24"/>
          <w:szCs w:val="24"/>
          <w:rtl/>
        </w:rPr>
        <w:t>ותכולתם</w:t>
      </w:r>
      <w:r w:rsidRPr="007D39C0">
        <w:rPr>
          <w:sz w:val="24"/>
          <w:szCs w:val="24"/>
          <w:rtl/>
        </w:rPr>
        <w:t xml:space="preserve"> </w:t>
      </w:r>
      <w:r w:rsidRPr="007D39C0">
        <w:rPr>
          <w:rFonts w:hint="eastAsia"/>
          <w:sz w:val="24"/>
          <w:szCs w:val="24"/>
          <w:rtl/>
        </w:rPr>
        <w:t>ולציוד</w:t>
      </w:r>
      <w:r w:rsidRPr="007D39C0">
        <w:rPr>
          <w:sz w:val="24"/>
          <w:szCs w:val="24"/>
          <w:rtl/>
        </w:rPr>
        <w:t xml:space="preserve"> </w:t>
      </w:r>
      <w:r w:rsidRPr="007D39C0">
        <w:rPr>
          <w:rFonts w:hint="eastAsia"/>
          <w:sz w:val="24"/>
          <w:szCs w:val="24"/>
          <w:rtl/>
        </w:rPr>
        <w:t>שיובא</w:t>
      </w:r>
      <w:r w:rsidRPr="007D39C0">
        <w:rPr>
          <w:sz w:val="24"/>
          <w:szCs w:val="24"/>
          <w:rtl/>
        </w:rPr>
        <w:t xml:space="preserve"> </w:t>
      </w:r>
      <w:r w:rsidRPr="007D39C0">
        <w:rPr>
          <w:rFonts w:hint="eastAsia"/>
          <w:sz w:val="24"/>
          <w:szCs w:val="24"/>
          <w:rtl/>
        </w:rPr>
        <w:t>על</w:t>
      </w:r>
      <w:r w:rsidRPr="007D39C0">
        <w:rPr>
          <w:sz w:val="24"/>
          <w:szCs w:val="24"/>
          <w:rtl/>
        </w:rPr>
        <w:t xml:space="preserve"> </w:t>
      </w:r>
      <w:r w:rsidRPr="007D39C0">
        <w:rPr>
          <w:rFonts w:hint="eastAsia"/>
          <w:sz w:val="24"/>
          <w:szCs w:val="24"/>
          <w:rtl/>
        </w:rPr>
        <w:t>ידו</w:t>
      </w:r>
      <w:r w:rsidRPr="007D39C0">
        <w:rPr>
          <w:sz w:val="24"/>
          <w:szCs w:val="24"/>
          <w:rtl/>
        </w:rPr>
        <w:t xml:space="preserve"> </w:t>
      </w:r>
      <w:r w:rsidRPr="007D39C0">
        <w:rPr>
          <w:rFonts w:hint="eastAsia"/>
          <w:sz w:val="24"/>
          <w:szCs w:val="24"/>
          <w:rtl/>
        </w:rPr>
        <w:t>ומטעמו</w:t>
      </w:r>
      <w:r w:rsidRPr="007D39C0">
        <w:rPr>
          <w:sz w:val="24"/>
          <w:szCs w:val="24"/>
          <w:rtl/>
        </w:rPr>
        <w:t xml:space="preserve"> </w:t>
      </w:r>
      <w:r w:rsidRPr="007D39C0">
        <w:rPr>
          <w:rFonts w:hint="eastAsia"/>
          <w:sz w:val="24"/>
          <w:szCs w:val="24"/>
          <w:rtl/>
        </w:rPr>
        <w:t>כאמור</w:t>
      </w:r>
      <w:r w:rsidRPr="007D39C0">
        <w:rPr>
          <w:sz w:val="24"/>
          <w:szCs w:val="24"/>
          <w:rtl/>
        </w:rPr>
        <w:t xml:space="preserve">, </w:t>
      </w:r>
      <w:r w:rsidRPr="007D39C0">
        <w:rPr>
          <w:rFonts w:hint="eastAsia"/>
          <w:sz w:val="24"/>
          <w:szCs w:val="24"/>
          <w:rtl/>
        </w:rPr>
        <w:t>במלואו</w:t>
      </w:r>
      <w:r w:rsidRPr="007D39C0">
        <w:rPr>
          <w:sz w:val="24"/>
          <w:szCs w:val="24"/>
          <w:rtl/>
        </w:rPr>
        <w:t xml:space="preserve"> </w:t>
      </w:r>
      <w:r w:rsidRPr="007D39C0">
        <w:rPr>
          <w:rFonts w:hint="eastAsia"/>
          <w:sz w:val="24"/>
          <w:szCs w:val="24"/>
          <w:rtl/>
        </w:rPr>
        <w:t>או</w:t>
      </w:r>
      <w:r w:rsidRPr="007D39C0">
        <w:rPr>
          <w:sz w:val="24"/>
          <w:szCs w:val="24"/>
          <w:rtl/>
        </w:rPr>
        <w:t xml:space="preserve"> </w:t>
      </w:r>
      <w:r w:rsidRPr="007D39C0">
        <w:rPr>
          <w:rFonts w:hint="eastAsia"/>
          <w:sz w:val="24"/>
          <w:szCs w:val="24"/>
          <w:rtl/>
        </w:rPr>
        <w:t>בחלקו</w:t>
      </w:r>
      <w:r w:rsidRPr="007D39C0">
        <w:rPr>
          <w:sz w:val="24"/>
          <w:szCs w:val="24"/>
          <w:rtl/>
        </w:rPr>
        <w:t xml:space="preserve">, </w:t>
      </w:r>
      <w:r w:rsidRPr="007D39C0">
        <w:rPr>
          <w:rFonts w:hint="eastAsia"/>
          <w:sz w:val="24"/>
          <w:szCs w:val="24"/>
          <w:rtl/>
        </w:rPr>
        <w:t>נותן</w:t>
      </w:r>
      <w:r w:rsidRPr="007D39C0">
        <w:rPr>
          <w:sz w:val="24"/>
          <w:szCs w:val="24"/>
          <w:rtl/>
        </w:rPr>
        <w:t xml:space="preserve"> </w:t>
      </w:r>
      <w:r w:rsidRPr="007D39C0">
        <w:rPr>
          <w:rFonts w:hint="eastAsia"/>
          <w:sz w:val="24"/>
          <w:szCs w:val="24"/>
          <w:rtl/>
        </w:rPr>
        <w:t>השירותים</w:t>
      </w:r>
      <w:r w:rsidRPr="007D39C0">
        <w:rPr>
          <w:sz w:val="24"/>
          <w:szCs w:val="24"/>
          <w:rtl/>
        </w:rPr>
        <w:t xml:space="preserve"> </w:t>
      </w:r>
      <w:r w:rsidRPr="007D39C0">
        <w:rPr>
          <w:rFonts w:hint="eastAsia"/>
          <w:sz w:val="24"/>
          <w:szCs w:val="24"/>
          <w:rtl/>
        </w:rPr>
        <w:t>פוטר</w:t>
      </w:r>
      <w:r w:rsidRPr="007D39C0">
        <w:rPr>
          <w:sz w:val="24"/>
          <w:szCs w:val="24"/>
          <w:rtl/>
        </w:rPr>
        <w:t xml:space="preserve"> </w:t>
      </w:r>
      <w:r w:rsidRPr="007D39C0">
        <w:rPr>
          <w:rFonts w:hint="eastAsia"/>
          <w:sz w:val="24"/>
          <w:szCs w:val="24"/>
          <w:rtl/>
        </w:rPr>
        <w:t>מאחריות</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מדינת</w:t>
      </w:r>
      <w:r w:rsidRPr="007D39C0">
        <w:rPr>
          <w:sz w:val="24"/>
          <w:szCs w:val="24"/>
          <w:rtl/>
        </w:rPr>
        <w:t xml:space="preserve"> </w:t>
      </w:r>
      <w:r w:rsidRPr="007D39C0">
        <w:rPr>
          <w:rFonts w:hint="eastAsia"/>
          <w:sz w:val="24"/>
          <w:szCs w:val="24"/>
          <w:rtl/>
        </w:rPr>
        <w:t>ישראל</w:t>
      </w:r>
      <w:r w:rsidRPr="007D39C0">
        <w:rPr>
          <w:sz w:val="24"/>
          <w:szCs w:val="24"/>
          <w:rtl/>
        </w:rPr>
        <w:t xml:space="preserve"> </w:t>
      </w:r>
      <w:r w:rsidRPr="007D39C0">
        <w:rPr>
          <w:rFonts w:hint="eastAsia"/>
          <w:sz w:val="24"/>
          <w:szCs w:val="24"/>
          <w:rtl/>
        </w:rPr>
        <w:t>–</w:t>
      </w:r>
      <w:r w:rsidRPr="007D39C0">
        <w:rPr>
          <w:sz w:val="24"/>
          <w:szCs w:val="24"/>
          <w:rtl/>
        </w:rPr>
        <w:t xml:space="preserve"> </w:t>
      </w:r>
      <w:r w:rsidRPr="007D39C0">
        <w:rPr>
          <w:rFonts w:hint="eastAsia"/>
          <w:sz w:val="24"/>
          <w:szCs w:val="24"/>
          <w:rtl/>
        </w:rPr>
        <w:t>משרד</w:t>
      </w:r>
      <w:bookmarkStart w:id="64" w:name="_Hlk502826590"/>
      <w:r w:rsidRPr="007D39C0">
        <w:rPr>
          <w:sz w:val="24"/>
          <w:szCs w:val="24"/>
          <w:rtl/>
        </w:rPr>
        <w:t xml:space="preserve"> השינוי והשיכון ועובדיהם וכן כלפי המשתתפים בפעילות ובני משפחותיהם, </w:t>
      </w:r>
      <w:bookmarkEnd w:id="64"/>
      <w:r w:rsidRPr="007D39C0">
        <w:rPr>
          <w:rFonts w:hint="eastAsia"/>
          <w:sz w:val="24"/>
          <w:szCs w:val="24"/>
          <w:rtl/>
        </w:rPr>
        <w:t>מנזק</w:t>
      </w:r>
      <w:r w:rsidRPr="007D39C0">
        <w:rPr>
          <w:sz w:val="24"/>
          <w:szCs w:val="24"/>
          <w:rtl/>
        </w:rPr>
        <w:t xml:space="preserve"> </w:t>
      </w:r>
      <w:r w:rsidRPr="007D39C0">
        <w:rPr>
          <w:rFonts w:hint="eastAsia"/>
          <w:sz w:val="24"/>
          <w:szCs w:val="24"/>
          <w:rtl/>
        </w:rPr>
        <w:t>ו</w:t>
      </w:r>
      <w:r w:rsidRPr="007D39C0">
        <w:rPr>
          <w:sz w:val="24"/>
          <w:szCs w:val="24"/>
          <w:rtl/>
        </w:rPr>
        <w:t xml:space="preserve">/או </w:t>
      </w:r>
      <w:r w:rsidRPr="007D39C0">
        <w:rPr>
          <w:rFonts w:hint="eastAsia"/>
          <w:sz w:val="24"/>
          <w:szCs w:val="24"/>
          <w:rtl/>
        </w:rPr>
        <w:t>אבדן</w:t>
      </w:r>
      <w:r w:rsidRPr="007D39C0">
        <w:rPr>
          <w:sz w:val="24"/>
          <w:szCs w:val="24"/>
          <w:rtl/>
        </w:rPr>
        <w:t xml:space="preserve"> </w:t>
      </w:r>
      <w:r w:rsidRPr="007D39C0">
        <w:rPr>
          <w:rFonts w:hint="eastAsia"/>
          <w:sz w:val="24"/>
          <w:szCs w:val="24"/>
          <w:rtl/>
        </w:rPr>
        <w:t>אשר</w:t>
      </w:r>
      <w:r w:rsidRPr="007D39C0">
        <w:rPr>
          <w:sz w:val="24"/>
          <w:szCs w:val="24"/>
          <w:rtl/>
        </w:rPr>
        <w:t xml:space="preserve"> </w:t>
      </w:r>
      <w:r w:rsidRPr="007D39C0">
        <w:rPr>
          <w:rFonts w:hint="eastAsia"/>
          <w:sz w:val="24"/>
          <w:szCs w:val="24"/>
          <w:rtl/>
        </w:rPr>
        <w:t>ייגרמו</w:t>
      </w:r>
      <w:r w:rsidRPr="007D39C0">
        <w:rPr>
          <w:sz w:val="24"/>
          <w:szCs w:val="24"/>
          <w:rtl/>
        </w:rPr>
        <w:t xml:space="preserve"> </w:t>
      </w:r>
      <w:r w:rsidRPr="007D39C0">
        <w:rPr>
          <w:rFonts w:hint="eastAsia"/>
          <w:sz w:val="24"/>
          <w:szCs w:val="24"/>
          <w:rtl/>
        </w:rPr>
        <w:t>למשרדים</w:t>
      </w:r>
      <w:r w:rsidRPr="007D39C0">
        <w:rPr>
          <w:sz w:val="24"/>
          <w:szCs w:val="24"/>
          <w:rtl/>
        </w:rPr>
        <w:t xml:space="preserve"> </w:t>
      </w:r>
      <w:r w:rsidRPr="007D39C0">
        <w:rPr>
          <w:rFonts w:hint="eastAsia"/>
          <w:sz w:val="24"/>
          <w:szCs w:val="24"/>
          <w:rtl/>
        </w:rPr>
        <w:t>ולתכולתם</w:t>
      </w:r>
      <w:r w:rsidRPr="007D39C0">
        <w:rPr>
          <w:sz w:val="24"/>
          <w:szCs w:val="24"/>
          <w:rtl/>
        </w:rPr>
        <w:t xml:space="preserve"> </w:t>
      </w:r>
      <w:r w:rsidRPr="007D39C0">
        <w:rPr>
          <w:rFonts w:hint="eastAsia"/>
          <w:sz w:val="24"/>
          <w:szCs w:val="24"/>
          <w:rtl/>
        </w:rPr>
        <w:t>ולציוד</w:t>
      </w:r>
      <w:r w:rsidRPr="007D39C0">
        <w:rPr>
          <w:sz w:val="24"/>
          <w:szCs w:val="24"/>
          <w:rtl/>
        </w:rPr>
        <w:t xml:space="preserve"> </w:t>
      </w:r>
      <w:r w:rsidRPr="007D39C0">
        <w:rPr>
          <w:rFonts w:hint="eastAsia"/>
          <w:sz w:val="24"/>
          <w:szCs w:val="24"/>
          <w:rtl/>
        </w:rPr>
        <w:t>כאמור</w:t>
      </w:r>
      <w:r w:rsidRPr="007D39C0">
        <w:rPr>
          <w:sz w:val="24"/>
          <w:szCs w:val="24"/>
          <w:rtl/>
        </w:rPr>
        <w:t xml:space="preserve"> </w:t>
      </w:r>
      <w:r w:rsidRPr="007D39C0">
        <w:rPr>
          <w:rFonts w:hint="eastAsia"/>
          <w:sz w:val="24"/>
          <w:szCs w:val="24"/>
          <w:rtl/>
        </w:rPr>
        <w:t>כאילו</w:t>
      </w:r>
      <w:r w:rsidRPr="007D39C0">
        <w:rPr>
          <w:sz w:val="24"/>
          <w:szCs w:val="24"/>
          <w:rtl/>
        </w:rPr>
        <w:t xml:space="preserve"> </w:t>
      </w:r>
      <w:r w:rsidRPr="007D39C0">
        <w:rPr>
          <w:rFonts w:hint="eastAsia"/>
          <w:sz w:val="24"/>
          <w:szCs w:val="24"/>
          <w:rtl/>
        </w:rPr>
        <w:t>ערך</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הביטוח</w:t>
      </w:r>
      <w:r w:rsidRPr="007D39C0">
        <w:rPr>
          <w:sz w:val="24"/>
          <w:szCs w:val="24"/>
          <w:rtl/>
        </w:rPr>
        <w:t xml:space="preserve"> </w:t>
      </w:r>
      <w:r w:rsidRPr="007D39C0">
        <w:rPr>
          <w:rFonts w:hint="eastAsia"/>
          <w:sz w:val="24"/>
          <w:szCs w:val="24"/>
          <w:rtl/>
        </w:rPr>
        <w:t>במלואו</w:t>
      </w:r>
      <w:r w:rsidRPr="007D39C0">
        <w:rPr>
          <w:sz w:val="24"/>
          <w:szCs w:val="24"/>
          <w:rtl/>
        </w:rPr>
        <w:t xml:space="preserve"> </w:t>
      </w:r>
      <w:r w:rsidRPr="007D39C0">
        <w:rPr>
          <w:rFonts w:hint="eastAsia"/>
          <w:sz w:val="24"/>
          <w:szCs w:val="24"/>
          <w:rtl/>
        </w:rPr>
        <w:t>ומתחייב</w:t>
      </w:r>
      <w:r w:rsidRPr="007D39C0">
        <w:rPr>
          <w:sz w:val="24"/>
          <w:szCs w:val="24"/>
          <w:rtl/>
        </w:rPr>
        <w:t xml:space="preserve"> </w:t>
      </w:r>
      <w:r w:rsidRPr="007D39C0">
        <w:rPr>
          <w:rFonts w:hint="eastAsia"/>
          <w:sz w:val="24"/>
          <w:szCs w:val="24"/>
          <w:rtl/>
        </w:rPr>
        <w:t>שלא</w:t>
      </w:r>
      <w:r w:rsidRPr="007D39C0">
        <w:rPr>
          <w:sz w:val="24"/>
          <w:szCs w:val="24"/>
          <w:rtl/>
        </w:rPr>
        <w:t xml:space="preserve"> </w:t>
      </w:r>
      <w:r w:rsidRPr="007D39C0">
        <w:rPr>
          <w:rFonts w:hint="eastAsia"/>
          <w:sz w:val="24"/>
          <w:szCs w:val="24"/>
          <w:rtl/>
        </w:rPr>
        <w:t>לתבוע</w:t>
      </w:r>
      <w:r w:rsidRPr="007D39C0">
        <w:rPr>
          <w:sz w:val="24"/>
          <w:szCs w:val="24"/>
          <w:rtl/>
        </w:rPr>
        <w:t xml:space="preserve"> </w:t>
      </w:r>
      <w:r w:rsidRPr="007D39C0">
        <w:rPr>
          <w:rFonts w:hint="eastAsia"/>
          <w:sz w:val="24"/>
          <w:szCs w:val="24"/>
          <w:rtl/>
        </w:rPr>
        <w:t>בגין</w:t>
      </w:r>
      <w:r w:rsidRPr="007D39C0">
        <w:rPr>
          <w:sz w:val="24"/>
          <w:szCs w:val="24"/>
          <w:rtl/>
        </w:rPr>
        <w:t xml:space="preserve"> </w:t>
      </w:r>
      <w:r w:rsidRPr="007D39C0">
        <w:rPr>
          <w:rFonts w:hint="eastAsia"/>
          <w:sz w:val="24"/>
          <w:szCs w:val="24"/>
          <w:rtl/>
        </w:rPr>
        <w:t>נזקים</w:t>
      </w:r>
      <w:r w:rsidRPr="007D39C0">
        <w:rPr>
          <w:sz w:val="24"/>
          <w:szCs w:val="24"/>
          <w:rtl/>
        </w:rPr>
        <w:t xml:space="preserve"> </w:t>
      </w:r>
      <w:r w:rsidRPr="007D39C0">
        <w:rPr>
          <w:rFonts w:hint="eastAsia"/>
          <w:sz w:val="24"/>
          <w:szCs w:val="24"/>
          <w:rtl/>
        </w:rPr>
        <w:t>אילו</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מדינת</w:t>
      </w:r>
      <w:r w:rsidRPr="007D39C0">
        <w:rPr>
          <w:sz w:val="24"/>
          <w:szCs w:val="24"/>
          <w:rtl/>
        </w:rPr>
        <w:t xml:space="preserve"> </w:t>
      </w:r>
      <w:r w:rsidRPr="007D39C0">
        <w:rPr>
          <w:rFonts w:hint="eastAsia"/>
          <w:sz w:val="24"/>
          <w:szCs w:val="24"/>
          <w:rtl/>
        </w:rPr>
        <w:t>ישראל</w:t>
      </w:r>
      <w:r w:rsidRPr="007D39C0">
        <w:rPr>
          <w:sz w:val="24"/>
          <w:szCs w:val="24"/>
          <w:rtl/>
        </w:rPr>
        <w:t xml:space="preserve"> </w:t>
      </w:r>
      <w:r w:rsidRPr="007D39C0">
        <w:rPr>
          <w:rFonts w:hint="eastAsia"/>
          <w:sz w:val="24"/>
          <w:szCs w:val="24"/>
          <w:rtl/>
        </w:rPr>
        <w:t>–</w:t>
      </w:r>
      <w:r w:rsidRPr="007D39C0">
        <w:rPr>
          <w:sz w:val="24"/>
          <w:szCs w:val="24"/>
          <w:rtl/>
        </w:rPr>
        <w:t xml:space="preserve"> </w:t>
      </w:r>
      <w:r w:rsidRPr="007D39C0">
        <w:rPr>
          <w:rFonts w:hint="eastAsia"/>
          <w:sz w:val="24"/>
          <w:szCs w:val="24"/>
          <w:rtl/>
        </w:rPr>
        <w:t>משרד</w:t>
      </w:r>
      <w:r w:rsidRPr="007D39C0">
        <w:rPr>
          <w:sz w:val="24"/>
          <w:szCs w:val="24"/>
          <w:rtl/>
        </w:rPr>
        <w:t xml:space="preserve"> </w:t>
      </w:r>
      <w:r w:rsidRPr="007D39C0">
        <w:rPr>
          <w:rFonts w:hint="eastAsia"/>
          <w:sz w:val="24"/>
          <w:szCs w:val="24"/>
          <w:rtl/>
        </w:rPr>
        <w:t>הבינוי</w:t>
      </w:r>
      <w:r w:rsidRPr="007D39C0">
        <w:rPr>
          <w:sz w:val="24"/>
          <w:szCs w:val="24"/>
          <w:rtl/>
        </w:rPr>
        <w:t xml:space="preserve"> </w:t>
      </w:r>
      <w:r w:rsidRPr="007D39C0">
        <w:rPr>
          <w:rFonts w:hint="eastAsia"/>
          <w:sz w:val="24"/>
          <w:szCs w:val="24"/>
          <w:rtl/>
        </w:rPr>
        <w:t>והשיכון</w:t>
      </w:r>
      <w:r w:rsidRPr="007D39C0">
        <w:rPr>
          <w:sz w:val="24"/>
          <w:szCs w:val="24"/>
          <w:rtl/>
        </w:rPr>
        <w:t xml:space="preserve"> </w:t>
      </w:r>
      <w:r w:rsidRPr="007D39C0">
        <w:rPr>
          <w:rFonts w:hint="eastAsia"/>
          <w:sz w:val="24"/>
          <w:szCs w:val="24"/>
          <w:rtl/>
        </w:rPr>
        <w:t>ועובדיהם</w:t>
      </w:r>
      <w:r w:rsidRPr="007D39C0">
        <w:rPr>
          <w:sz w:val="24"/>
          <w:szCs w:val="24"/>
          <w:rtl/>
        </w:rPr>
        <w:t xml:space="preserve"> </w:t>
      </w:r>
      <w:r w:rsidRPr="007D39C0">
        <w:rPr>
          <w:rFonts w:hint="eastAsia"/>
          <w:sz w:val="24"/>
          <w:szCs w:val="24"/>
          <w:rtl/>
        </w:rPr>
        <w:t>וכן</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המשתתפים</w:t>
      </w:r>
      <w:r w:rsidRPr="007D39C0">
        <w:rPr>
          <w:sz w:val="24"/>
          <w:szCs w:val="24"/>
          <w:rtl/>
        </w:rPr>
        <w:t xml:space="preserve"> </w:t>
      </w:r>
      <w:r w:rsidRPr="007D39C0">
        <w:rPr>
          <w:rFonts w:hint="eastAsia"/>
          <w:sz w:val="24"/>
          <w:szCs w:val="24"/>
          <w:rtl/>
        </w:rPr>
        <w:t>בפעילות</w:t>
      </w:r>
      <w:r w:rsidRPr="007D39C0">
        <w:rPr>
          <w:sz w:val="24"/>
          <w:szCs w:val="24"/>
          <w:rtl/>
        </w:rPr>
        <w:t xml:space="preserve"> </w:t>
      </w:r>
      <w:r w:rsidRPr="007D39C0">
        <w:rPr>
          <w:rFonts w:hint="eastAsia"/>
          <w:sz w:val="24"/>
          <w:szCs w:val="24"/>
          <w:rtl/>
        </w:rPr>
        <w:t>ובני</w:t>
      </w:r>
      <w:r w:rsidRPr="007D39C0">
        <w:rPr>
          <w:sz w:val="24"/>
          <w:szCs w:val="24"/>
          <w:rtl/>
        </w:rPr>
        <w:t xml:space="preserve"> </w:t>
      </w:r>
      <w:r w:rsidRPr="007D39C0">
        <w:rPr>
          <w:rFonts w:hint="eastAsia"/>
          <w:sz w:val="24"/>
          <w:szCs w:val="24"/>
          <w:rtl/>
        </w:rPr>
        <w:t>משפחותיהם</w:t>
      </w:r>
      <w:r w:rsidRPr="007D39C0">
        <w:rPr>
          <w:sz w:val="24"/>
          <w:szCs w:val="24"/>
          <w:rtl/>
        </w:rPr>
        <w:t xml:space="preserve">. </w:t>
      </w:r>
      <w:r w:rsidRPr="007D39C0">
        <w:rPr>
          <w:rFonts w:hint="eastAsia"/>
          <w:sz w:val="24"/>
          <w:szCs w:val="24"/>
          <w:rtl/>
        </w:rPr>
        <w:t>הפטור</w:t>
      </w:r>
      <w:r w:rsidRPr="007D39C0">
        <w:rPr>
          <w:sz w:val="24"/>
          <w:szCs w:val="24"/>
          <w:rtl/>
        </w:rPr>
        <w:t xml:space="preserve"> </w:t>
      </w:r>
      <w:r w:rsidRPr="007D39C0">
        <w:rPr>
          <w:rFonts w:hint="eastAsia"/>
          <w:sz w:val="24"/>
          <w:szCs w:val="24"/>
          <w:rtl/>
        </w:rPr>
        <w:t>כאמור</w:t>
      </w:r>
      <w:r w:rsidRPr="007D39C0">
        <w:rPr>
          <w:sz w:val="24"/>
          <w:szCs w:val="24"/>
          <w:rtl/>
        </w:rPr>
        <w:t xml:space="preserve"> </w:t>
      </w:r>
      <w:r w:rsidRPr="007D39C0">
        <w:rPr>
          <w:rFonts w:hint="eastAsia"/>
          <w:sz w:val="24"/>
          <w:szCs w:val="24"/>
          <w:rtl/>
        </w:rPr>
        <w:t>לא</w:t>
      </w:r>
      <w:r w:rsidRPr="007D39C0">
        <w:rPr>
          <w:sz w:val="24"/>
          <w:szCs w:val="24"/>
          <w:rtl/>
        </w:rPr>
        <w:t xml:space="preserve"> </w:t>
      </w:r>
      <w:r w:rsidRPr="007D39C0">
        <w:rPr>
          <w:rFonts w:hint="eastAsia"/>
          <w:sz w:val="24"/>
          <w:szCs w:val="24"/>
          <w:rtl/>
        </w:rPr>
        <w:t>יחול</w:t>
      </w:r>
      <w:r w:rsidRPr="007D39C0">
        <w:rPr>
          <w:sz w:val="24"/>
          <w:szCs w:val="24"/>
          <w:rtl/>
        </w:rPr>
        <w:t xml:space="preserve"> </w:t>
      </w:r>
      <w:r w:rsidRPr="007D39C0">
        <w:rPr>
          <w:rFonts w:hint="eastAsia"/>
          <w:sz w:val="24"/>
          <w:szCs w:val="24"/>
          <w:rtl/>
        </w:rPr>
        <w:t>לטובת</w:t>
      </w:r>
      <w:r w:rsidRPr="007D39C0">
        <w:rPr>
          <w:sz w:val="24"/>
          <w:szCs w:val="24"/>
          <w:rtl/>
        </w:rPr>
        <w:t xml:space="preserve"> </w:t>
      </w:r>
      <w:r w:rsidRPr="007D39C0">
        <w:rPr>
          <w:rFonts w:hint="eastAsia"/>
          <w:sz w:val="24"/>
          <w:szCs w:val="24"/>
          <w:rtl/>
        </w:rPr>
        <w:t>אדם</w:t>
      </w:r>
      <w:r w:rsidRPr="007D39C0">
        <w:rPr>
          <w:sz w:val="24"/>
          <w:szCs w:val="24"/>
          <w:rtl/>
        </w:rPr>
        <w:t xml:space="preserve"> </w:t>
      </w:r>
      <w:r w:rsidRPr="007D39C0">
        <w:rPr>
          <w:rFonts w:hint="eastAsia"/>
          <w:sz w:val="24"/>
          <w:szCs w:val="24"/>
          <w:rtl/>
        </w:rPr>
        <w:t>שגרם</w:t>
      </w:r>
      <w:r w:rsidRPr="007D39C0">
        <w:rPr>
          <w:sz w:val="24"/>
          <w:szCs w:val="24"/>
          <w:rtl/>
        </w:rPr>
        <w:t xml:space="preserve"> </w:t>
      </w:r>
      <w:r w:rsidRPr="007D39C0">
        <w:rPr>
          <w:rFonts w:hint="eastAsia"/>
          <w:sz w:val="24"/>
          <w:szCs w:val="24"/>
          <w:rtl/>
        </w:rPr>
        <w:t>לנזק</w:t>
      </w:r>
      <w:r w:rsidRPr="007D39C0">
        <w:rPr>
          <w:sz w:val="24"/>
          <w:szCs w:val="24"/>
          <w:rtl/>
        </w:rPr>
        <w:t xml:space="preserve"> </w:t>
      </w:r>
      <w:r w:rsidRPr="007D39C0">
        <w:rPr>
          <w:rFonts w:hint="eastAsia"/>
          <w:sz w:val="24"/>
          <w:szCs w:val="24"/>
          <w:rtl/>
        </w:rPr>
        <w:t>מתוך</w:t>
      </w:r>
      <w:r w:rsidRPr="007D39C0">
        <w:rPr>
          <w:sz w:val="24"/>
          <w:szCs w:val="24"/>
          <w:rtl/>
        </w:rPr>
        <w:t xml:space="preserve"> </w:t>
      </w:r>
      <w:r w:rsidRPr="007D39C0">
        <w:rPr>
          <w:rFonts w:hint="eastAsia"/>
          <w:sz w:val="24"/>
          <w:szCs w:val="24"/>
          <w:rtl/>
        </w:rPr>
        <w:t>כוונת</w:t>
      </w:r>
      <w:r w:rsidRPr="007D39C0">
        <w:rPr>
          <w:sz w:val="24"/>
          <w:szCs w:val="24"/>
          <w:rtl/>
        </w:rPr>
        <w:t xml:space="preserve"> </w:t>
      </w:r>
      <w:r w:rsidRPr="007D39C0">
        <w:rPr>
          <w:rFonts w:hint="eastAsia"/>
          <w:sz w:val="24"/>
          <w:szCs w:val="24"/>
          <w:rtl/>
        </w:rPr>
        <w:t>זדון</w:t>
      </w:r>
      <w:r w:rsidRPr="007D39C0">
        <w:rPr>
          <w:sz w:val="24"/>
          <w:szCs w:val="24"/>
          <w:rtl/>
        </w:rPr>
        <w:t>.</w:t>
      </w:r>
    </w:p>
    <w:p w14:paraId="25C36A1E" w14:textId="77777777" w:rsidR="0032592D" w:rsidRPr="00085144" w:rsidRDefault="0032592D" w:rsidP="00903136">
      <w:pPr>
        <w:pStyle w:val="aff9"/>
        <w:numPr>
          <w:ilvl w:val="1"/>
          <w:numId w:val="103"/>
        </w:numPr>
        <w:spacing w:after="120" w:line="360" w:lineRule="auto"/>
        <w:contextualSpacing/>
        <w:rPr>
          <w:rFonts w:ascii="Times New Roman" w:hAnsi="Times New Roman"/>
          <w:b/>
          <w:bCs/>
          <w:sz w:val="24"/>
          <w:szCs w:val="24"/>
          <w:u w:val="single"/>
          <w:rtl/>
        </w:rPr>
      </w:pPr>
      <w:r w:rsidRPr="00085144">
        <w:rPr>
          <w:rFonts w:ascii="Times New Roman" w:hAnsi="Times New Roman"/>
          <w:b/>
          <w:bCs/>
          <w:sz w:val="24"/>
          <w:szCs w:val="24"/>
          <w:u w:val="single"/>
          <w:rtl/>
        </w:rPr>
        <w:t>ביטוחים נוספים</w:t>
      </w:r>
      <w:r w:rsidRPr="00085144">
        <w:rPr>
          <w:rFonts w:ascii="Times New Roman" w:hAnsi="Times New Roman" w:hint="cs"/>
          <w:b/>
          <w:bCs/>
          <w:sz w:val="24"/>
          <w:szCs w:val="24"/>
          <w:u w:val="single"/>
          <w:rtl/>
        </w:rPr>
        <w:t>/ משלימים:</w:t>
      </w:r>
    </w:p>
    <w:p w14:paraId="54CAD7D0" w14:textId="77777777" w:rsidR="0032592D" w:rsidRPr="009E4E8D" w:rsidRDefault="0032592D" w:rsidP="0032592D">
      <w:pPr>
        <w:pStyle w:val="afff7"/>
        <w:spacing w:line="360" w:lineRule="auto"/>
        <w:ind w:left="651" w:hanging="283"/>
        <w:jc w:val="both"/>
        <w:rPr>
          <w:sz w:val="24"/>
          <w:szCs w:val="24"/>
          <w:rtl/>
        </w:rPr>
      </w:pPr>
      <w:r>
        <w:rPr>
          <w:rFonts w:hint="cs"/>
          <w:b/>
          <w:bCs/>
          <w:sz w:val="24"/>
          <w:szCs w:val="24"/>
          <w:rtl/>
        </w:rPr>
        <w:t xml:space="preserve">     </w:t>
      </w:r>
      <w:r w:rsidRPr="00065810">
        <w:rPr>
          <w:rFonts w:hint="cs"/>
          <w:b/>
          <w:bCs/>
          <w:sz w:val="24"/>
          <w:szCs w:val="24"/>
          <w:rtl/>
        </w:rPr>
        <w:t>בעלי</w:t>
      </w:r>
      <w:r w:rsidRPr="00065810">
        <w:rPr>
          <w:b/>
          <w:bCs/>
          <w:sz w:val="24"/>
          <w:szCs w:val="24"/>
          <w:rtl/>
        </w:rPr>
        <w:t xml:space="preserve"> </w:t>
      </w:r>
      <w:r w:rsidRPr="00065810">
        <w:rPr>
          <w:rFonts w:hint="cs"/>
          <w:b/>
          <w:bCs/>
          <w:sz w:val="24"/>
          <w:szCs w:val="24"/>
          <w:rtl/>
        </w:rPr>
        <w:t>מקצוע</w:t>
      </w:r>
      <w:r w:rsidRPr="00065810">
        <w:rPr>
          <w:b/>
          <w:bCs/>
          <w:sz w:val="24"/>
          <w:szCs w:val="24"/>
          <w:rtl/>
        </w:rPr>
        <w:t>,</w:t>
      </w:r>
      <w:r w:rsidRPr="00065810">
        <w:rPr>
          <w:rFonts w:hint="cs"/>
          <w:b/>
          <w:bCs/>
          <w:sz w:val="24"/>
          <w:szCs w:val="24"/>
          <w:rtl/>
        </w:rPr>
        <w:t xml:space="preserve"> ספקים</w:t>
      </w:r>
      <w:r w:rsidRPr="00065810">
        <w:rPr>
          <w:b/>
          <w:bCs/>
          <w:sz w:val="24"/>
          <w:szCs w:val="24"/>
          <w:rtl/>
        </w:rPr>
        <w:t xml:space="preserve">, </w:t>
      </w:r>
      <w:r w:rsidRPr="00065810">
        <w:rPr>
          <w:rFonts w:hint="cs"/>
          <w:b/>
          <w:bCs/>
          <w:sz w:val="24"/>
          <w:szCs w:val="24"/>
          <w:rtl/>
        </w:rPr>
        <w:t>קבלנים</w:t>
      </w:r>
      <w:r w:rsidRPr="00065810">
        <w:rPr>
          <w:b/>
          <w:bCs/>
          <w:sz w:val="24"/>
          <w:szCs w:val="24"/>
          <w:rtl/>
        </w:rPr>
        <w:t xml:space="preserve">, </w:t>
      </w:r>
      <w:r w:rsidRPr="00065810">
        <w:rPr>
          <w:rFonts w:hint="cs"/>
          <w:b/>
          <w:bCs/>
          <w:sz w:val="24"/>
          <w:szCs w:val="24"/>
          <w:rtl/>
        </w:rPr>
        <w:t>קבלני</w:t>
      </w:r>
      <w:r w:rsidRPr="00065810">
        <w:rPr>
          <w:b/>
          <w:bCs/>
          <w:sz w:val="24"/>
          <w:szCs w:val="24"/>
          <w:rtl/>
        </w:rPr>
        <w:t xml:space="preserve"> </w:t>
      </w:r>
      <w:r w:rsidRPr="00065810">
        <w:rPr>
          <w:rFonts w:hint="cs"/>
          <w:b/>
          <w:bCs/>
          <w:sz w:val="24"/>
          <w:szCs w:val="24"/>
          <w:rtl/>
        </w:rPr>
        <w:t>משנה</w:t>
      </w:r>
      <w:r w:rsidRPr="00065810">
        <w:rPr>
          <w:b/>
          <w:bCs/>
          <w:sz w:val="24"/>
          <w:szCs w:val="24"/>
          <w:rtl/>
        </w:rPr>
        <w:t xml:space="preserve"> </w:t>
      </w:r>
      <w:r>
        <w:rPr>
          <w:rFonts w:hint="cs"/>
          <w:b/>
          <w:bCs/>
          <w:sz w:val="24"/>
          <w:szCs w:val="24"/>
          <w:rtl/>
        </w:rPr>
        <w:t>מטעמו של נותן השירותים</w:t>
      </w:r>
      <w:r w:rsidRPr="003F4BF2">
        <w:rPr>
          <w:rFonts w:hint="cs"/>
          <w:sz w:val="24"/>
          <w:szCs w:val="24"/>
          <w:rtl/>
        </w:rPr>
        <w:t xml:space="preserve"> - </w:t>
      </w:r>
      <w:r>
        <w:rPr>
          <w:rFonts w:hint="cs"/>
          <w:sz w:val="24"/>
          <w:szCs w:val="24"/>
          <w:rtl/>
        </w:rPr>
        <w:t>יערכו</w:t>
      </w:r>
      <w:r w:rsidRPr="004219EA">
        <w:rPr>
          <w:sz w:val="24"/>
          <w:szCs w:val="24"/>
          <w:rtl/>
        </w:rPr>
        <w:t xml:space="preserve"> ביטוחים מתאימים </w:t>
      </w:r>
      <w:r w:rsidRPr="004219EA">
        <w:rPr>
          <w:rFonts w:hint="cs"/>
          <w:sz w:val="24"/>
          <w:szCs w:val="24"/>
          <w:rtl/>
        </w:rPr>
        <w:t xml:space="preserve">לפעילותם בגבולות אחריות סבירים, </w:t>
      </w:r>
      <w:r w:rsidRPr="004219EA">
        <w:rPr>
          <w:sz w:val="24"/>
          <w:szCs w:val="24"/>
          <w:rtl/>
        </w:rPr>
        <w:t>בהתאם לעבודה/שרות הניתן על ידם</w:t>
      </w:r>
      <w:r w:rsidRPr="00E4144F">
        <w:rPr>
          <w:sz w:val="24"/>
          <w:szCs w:val="24"/>
          <w:rtl/>
        </w:rPr>
        <w:t xml:space="preserve">, כולל ביטוח </w:t>
      </w:r>
      <w:r w:rsidRPr="003F4BF2">
        <w:rPr>
          <w:sz w:val="24"/>
          <w:szCs w:val="24"/>
          <w:rtl/>
        </w:rPr>
        <w:t>אחריות כלפי צד שלישי</w:t>
      </w:r>
      <w:r w:rsidRPr="00E4144F">
        <w:rPr>
          <w:sz w:val="24"/>
          <w:szCs w:val="24"/>
          <w:rtl/>
        </w:rPr>
        <w:t xml:space="preserve">, וביטוח </w:t>
      </w:r>
      <w:r w:rsidRPr="003F4BF2">
        <w:rPr>
          <w:sz w:val="24"/>
          <w:szCs w:val="24"/>
          <w:rtl/>
        </w:rPr>
        <w:t>חבות מעבידים</w:t>
      </w:r>
      <w:r w:rsidRPr="00E4144F">
        <w:rPr>
          <w:sz w:val="24"/>
          <w:szCs w:val="24"/>
          <w:rtl/>
        </w:rPr>
        <w:t xml:space="preserve"> כלפי עובדיהם, ביטוח </w:t>
      </w:r>
      <w:r>
        <w:rPr>
          <w:sz w:val="24"/>
          <w:szCs w:val="24"/>
          <w:rtl/>
        </w:rPr>
        <w:t>אחריות מקצועית</w:t>
      </w:r>
      <w:r>
        <w:rPr>
          <w:rFonts w:hint="cs"/>
          <w:sz w:val="24"/>
          <w:szCs w:val="24"/>
          <w:rtl/>
        </w:rPr>
        <w:t>,</w:t>
      </w:r>
      <w:r>
        <w:rPr>
          <w:sz w:val="24"/>
          <w:szCs w:val="24"/>
          <w:rtl/>
        </w:rPr>
        <w:t xml:space="preserve"> </w:t>
      </w:r>
      <w:r w:rsidRPr="003F4BF2">
        <w:rPr>
          <w:sz w:val="24"/>
          <w:szCs w:val="24"/>
          <w:rtl/>
        </w:rPr>
        <w:t>ביטוח</w:t>
      </w:r>
      <w:r w:rsidRPr="003F4BF2">
        <w:rPr>
          <w:rFonts w:hint="cs"/>
          <w:sz w:val="24"/>
          <w:szCs w:val="24"/>
          <w:rtl/>
        </w:rPr>
        <w:t xml:space="preserve"> חבות מוצר</w:t>
      </w:r>
      <w:r>
        <w:rPr>
          <w:rFonts w:hint="cs"/>
          <w:sz w:val="24"/>
          <w:szCs w:val="24"/>
          <w:rtl/>
        </w:rPr>
        <w:t xml:space="preserve"> וביטוח עבודות קבלניות</w:t>
      </w:r>
      <w:r w:rsidRPr="003F4BF2">
        <w:rPr>
          <w:rFonts w:hint="cs"/>
          <w:sz w:val="24"/>
          <w:szCs w:val="24"/>
          <w:rtl/>
        </w:rPr>
        <w:t xml:space="preserve"> </w:t>
      </w:r>
      <w:r w:rsidRPr="00E4144F">
        <w:rPr>
          <w:sz w:val="24"/>
          <w:szCs w:val="24"/>
          <w:rtl/>
        </w:rPr>
        <w:t>(ככל ורלוונטיים)</w:t>
      </w:r>
      <w:r>
        <w:rPr>
          <w:rFonts w:hint="cs"/>
          <w:sz w:val="24"/>
          <w:szCs w:val="24"/>
          <w:rtl/>
        </w:rPr>
        <w:t>,</w:t>
      </w:r>
      <w:r w:rsidRPr="00E4144F">
        <w:rPr>
          <w:rFonts w:hint="cs"/>
          <w:sz w:val="24"/>
          <w:szCs w:val="24"/>
          <w:rtl/>
        </w:rPr>
        <w:t xml:space="preserve"> וכאשר הפעילות משולבת עם כלי רכב גם ביטוחי כלי רכב הכוללים ביטוח חובה, רכוש ואחריות כלפי צד שלישי</w:t>
      </w:r>
      <w:r>
        <w:rPr>
          <w:rFonts w:hint="cs"/>
          <w:sz w:val="24"/>
          <w:szCs w:val="24"/>
          <w:rtl/>
        </w:rPr>
        <w:t xml:space="preserve">. </w:t>
      </w:r>
      <w:r w:rsidRPr="004219EA">
        <w:rPr>
          <w:rFonts w:hint="cs"/>
          <w:sz w:val="24"/>
          <w:szCs w:val="24"/>
          <w:rtl/>
        </w:rPr>
        <w:t>ביטוחי החבויות יורחבו לשפות את מדינת</w:t>
      </w:r>
      <w:r w:rsidRPr="004219EA">
        <w:rPr>
          <w:sz w:val="24"/>
          <w:szCs w:val="24"/>
          <w:rtl/>
        </w:rPr>
        <w:t xml:space="preserve"> </w:t>
      </w:r>
      <w:r w:rsidRPr="004219EA">
        <w:rPr>
          <w:rFonts w:hint="cs"/>
          <w:sz w:val="24"/>
          <w:szCs w:val="24"/>
          <w:rtl/>
        </w:rPr>
        <w:t>ישראל</w:t>
      </w:r>
      <w:r w:rsidRPr="004219EA">
        <w:rPr>
          <w:sz w:val="24"/>
          <w:szCs w:val="24"/>
          <w:rtl/>
        </w:rPr>
        <w:t xml:space="preserve"> – </w:t>
      </w:r>
      <w:r>
        <w:rPr>
          <w:rFonts w:hint="cs"/>
          <w:sz w:val="24"/>
          <w:szCs w:val="24"/>
          <w:rtl/>
        </w:rPr>
        <w:t xml:space="preserve">משרד הבינוי והשיכון, </w:t>
      </w:r>
      <w:r w:rsidRPr="004219EA">
        <w:rPr>
          <w:rFonts w:hint="cs"/>
          <w:sz w:val="24"/>
          <w:szCs w:val="24"/>
          <w:rtl/>
        </w:rPr>
        <w:t xml:space="preserve"> ככל שיחשבו אחראים למעשיהם ו/או מחדליהם. לצורך כך, ייחשבו את</w:t>
      </w:r>
      <w:r w:rsidRPr="004219EA">
        <w:rPr>
          <w:sz w:val="24"/>
          <w:szCs w:val="24"/>
          <w:rtl/>
        </w:rPr>
        <w:t xml:space="preserve"> </w:t>
      </w:r>
      <w:r w:rsidRPr="004219EA">
        <w:rPr>
          <w:rFonts w:hint="cs"/>
          <w:sz w:val="24"/>
          <w:szCs w:val="24"/>
          <w:rtl/>
        </w:rPr>
        <w:t>מדינת</w:t>
      </w:r>
      <w:r w:rsidRPr="004219EA">
        <w:rPr>
          <w:sz w:val="24"/>
          <w:szCs w:val="24"/>
          <w:rtl/>
        </w:rPr>
        <w:t xml:space="preserve"> </w:t>
      </w:r>
      <w:r w:rsidRPr="004219EA">
        <w:rPr>
          <w:rFonts w:hint="cs"/>
          <w:sz w:val="24"/>
          <w:szCs w:val="24"/>
          <w:rtl/>
        </w:rPr>
        <w:t>ישראל</w:t>
      </w:r>
      <w:r w:rsidRPr="004219EA">
        <w:rPr>
          <w:sz w:val="24"/>
          <w:szCs w:val="24"/>
          <w:rtl/>
        </w:rPr>
        <w:t xml:space="preserve"> – </w:t>
      </w:r>
      <w:r>
        <w:rPr>
          <w:rFonts w:hint="cs"/>
          <w:sz w:val="24"/>
          <w:szCs w:val="24"/>
          <w:rtl/>
        </w:rPr>
        <w:t>משרד הבינוי והשיכון</w:t>
      </w:r>
      <w:r w:rsidRPr="00065810">
        <w:rPr>
          <w:rFonts w:hint="cs"/>
          <w:sz w:val="24"/>
          <w:szCs w:val="24"/>
          <w:rtl/>
        </w:rPr>
        <w:t xml:space="preserve"> </w:t>
      </w:r>
      <w:r w:rsidRPr="004219EA">
        <w:rPr>
          <w:rFonts w:hint="cs"/>
          <w:sz w:val="24"/>
          <w:szCs w:val="24"/>
          <w:rtl/>
        </w:rPr>
        <w:t>כמבוטחים</w:t>
      </w:r>
      <w:r w:rsidRPr="004219EA">
        <w:rPr>
          <w:sz w:val="24"/>
          <w:szCs w:val="24"/>
          <w:rtl/>
        </w:rPr>
        <w:t xml:space="preserve"> </w:t>
      </w:r>
      <w:r w:rsidRPr="004219EA">
        <w:rPr>
          <w:rFonts w:hint="cs"/>
          <w:sz w:val="24"/>
          <w:szCs w:val="24"/>
          <w:rtl/>
        </w:rPr>
        <w:t xml:space="preserve">נוספים כולל (בכל הביטוחים </w:t>
      </w:r>
      <w:r w:rsidRPr="004219EA">
        <w:rPr>
          <w:sz w:val="24"/>
          <w:szCs w:val="24"/>
          <w:rtl/>
        </w:rPr>
        <w:t>–</w:t>
      </w:r>
      <w:r w:rsidRPr="004219EA">
        <w:rPr>
          <w:rFonts w:hint="cs"/>
          <w:sz w:val="24"/>
          <w:szCs w:val="24"/>
          <w:rtl/>
        </w:rPr>
        <w:t xml:space="preserve"> רכוש וחבויות) ויתור המבטח על זכות השיבוב כלפיהם וכלפי עובדיהם, אולם וויתור כאמור לא יחול לטובת</w:t>
      </w:r>
      <w:r>
        <w:rPr>
          <w:rFonts w:hint="cs"/>
          <w:sz w:val="24"/>
          <w:szCs w:val="24"/>
          <w:rtl/>
        </w:rPr>
        <w:t xml:space="preserve"> אדם שגרם לנזק מתוך כוונת זדון.</w:t>
      </w:r>
    </w:p>
    <w:p w14:paraId="04C63B61" w14:textId="77777777" w:rsidR="0032592D" w:rsidRPr="00FA0AB3" w:rsidRDefault="0032592D" w:rsidP="0032592D">
      <w:pPr>
        <w:pStyle w:val="aff9"/>
        <w:spacing w:after="120" w:line="360" w:lineRule="auto"/>
        <w:ind w:left="816"/>
        <w:jc w:val="both"/>
        <w:rPr>
          <w:rFonts w:ascii="Times New Roman" w:hAnsi="Times New Roman"/>
          <w:sz w:val="24"/>
          <w:szCs w:val="24"/>
          <w:rtl/>
        </w:rPr>
      </w:pPr>
    </w:p>
    <w:p w14:paraId="43E0B288" w14:textId="77777777" w:rsidR="0032592D" w:rsidRPr="00085144" w:rsidRDefault="0032592D" w:rsidP="00903136">
      <w:pPr>
        <w:pStyle w:val="aff9"/>
        <w:numPr>
          <w:ilvl w:val="1"/>
          <w:numId w:val="103"/>
        </w:numPr>
        <w:spacing w:after="120" w:line="360" w:lineRule="auto"/>
        <w:contextualSpacing/>
        <w:rPr>
          <w:rFonts w:ascii="Times New Roman" w:hAnsi="Times New Roman"/>
          <w:b/>
          <w:bCs/>
          <w:sz w:val="24"/>
          <w:szCs w:val="24"/>
          <w:u w:val="single"/>
          <w:rtl/>
        </w:rPr>
      </w:pPr>
      <w:r w:rsidRPr="00085144">
        <w:rPr>
          <w:rFonts w:ascii="Times New Roman" w:hAnsi="Times New Roman" w:hint="cs"/>
          <w:b/>
          <w:bCs/>
          <w:sz w:val="24"/>
          <w:szCs w:val="24"/>
          <w:u w:val="single"/>
          <w:rtl/>
        </w:rPr>
        <w:t>כללי</w:t>
      </w:r>
    </w:p>
    <w:p w14:paraId="1E2DF163" w14:textId="77777777" w:rsidR="0032592D" w:rsidRPr="00723389" w:rsidRDefault="0032592D" w:rsidP="0032592D">
      <w:pPr>
        <w:pStyle w:val="afff7"/>
        <w:spacing w:after="120" w:line="360" w:lineRule="auto"/>
        <w:ind w:left="509"/>
        <w:jc w:val="both"/>
        <w:rPr>
          <w:sz w:val="24"/>
          <w:szCs w:val="24"/>
        </w:rPr>
      </w:pPr>
      <w:r w:rsidRPr="00723389">
        <w:rPr>
          <w:rFonts w:hint="cs"/>
          <w:sz w:val="24"/>
          <w:szCs w:val="24"/>
          <w:rtl/>
        </w:rPr>
        <w:t>בפו</w:t>
      </w:r>
      <w:r>
        <w:rPr>
          <w:rFonts w:hint="cs"/>
          <w:sz w:val="24"/>
          <w:szCs w:val="24"/>
          <w:rtl/>
        </w:rPr>
        <w:t>ליסות הביטוח הבאות הנדרשות מנותן השירותים</w:t>
      </w:r>
      <w:r w:rsidRPr="00723389">
        <w:rPr>
          <w:rFonts w:hint="cs"/>
          <w:sz w:val="24"/>
          <w:szCs w:val="24"/>
          <w:rtl/>
        </w:rPr>
        <w:t xml:space="preserve"> יכללו התנאים הבאים:</w:t>
      </w:r>
    </w:p>
    <w:p w14:paraId="63921E9B" w14:textId="77777777" w:rsidR="0032592D" w:rsidRPr="00B806E2" w:rsidRDefault="0032592D" w:rsidP="00903136">
      <w:pPr>
        <w:pStyle w:val="aff9"/>
        <w:numPr>
          <w:ilvl w:val="1"/>
          <w:numId w:val="100"/>
        </w:numPr>
        <w:spacing w:line="360" w:lineRule="auto"/>
        <w:ind w:left="509"/>
        <w:contextualSpacing/>
        <w:jc w:val="both"/>
        <w:rPr>
          <w:rFonts w:ascii="Times New Roman" w:hAnsi="Times New Roman"/>
          <w:sz w:val="24"/>
          <w:szCs w:val="24"/>
        </w:rPr>
      </w:pPr>
      <w:r w:rsidRPr="00B806E2">
        <w:rPr>
          <w:rFonts w:ascii="Times New Roman" w:hAnsi="Times New Roman" w:hint="cs"/>
          <w:sz w:val="24"/>
          <w:szCs w:val="24"/>
          <w:rtl/>
        </w:rPr>
        <w:t xml:space="preserve">לשם המבוטח יתווספו כמבוטחים  נוספים :  </w:t>
      </w:r>
      <w:r w:rsidRPr="00B806E2">
        <w:rPr>
          <w:rFonts w:ascii="Times New Roman" w:hAnsi="Times New Roman" w:hint="cs"/>
          <w:b/>
          <w:bCs/>
          <w:sz w:val="24"/>
          <w:szCs w:val="24"/>
          <w:rtl/>
        </w:rPr>
        <w:t xml:space="preserve">מדינת ישראל </w:t>
      </w:r>
      <w:r w:rsidRPr="00B806E2">
        <w:rPr>
          <w:rFonts w:ascii="Times New Roman" w:hAnsi="Times New Roman"/>
          <w:b/>
          <w:bCs/>
          <w:sz w:val="24"/>
          <w:szCs w:val="24"/>
          <w:rtl/>
        </w:rPr>
        <w:t>–</w:t>
      </w:r>
      <w:r w:rsidRPr="00B806E2">
        <w:rPr>
          <w:rFonts w:ascii="Times New Roman" w:hAnsi="Times New Roman" w:hint="cs"/>
          <w:b/>
          <w:bCs/>
          <w:sz w:val="24"/>
          <w:szCs w:val="24"/>
          <w:rtl/>
        </w:rPr>
        <w:t xml:space="preserve">  </w:t>
      </w:r>
      <w:r>
        <w:rPr>
          <w:rFonts w:ascii="Times New Roman" w:hAnsi="Times New Roman" w:hint="cs"/>
          <w:b/>
          <w:bCs/>
          <w:sz w:val="24"/>
          <w:szCs w:val="24"/>
          <w:rtl/>
        </w:rPr>
        <w:t>משרד הבינוי והשיכון</w:t>
      </w:r>
      <w:r w:rsidRPr="00B806E2">
        <w:rPr>
          <w:rFonts w:ascii="Times New Roman" w:hAnsi="Times New Roman" w:hint="cs"/>
          <w:sz w:val="24"/>
          <w:szCs w:val="24"/>
          <w:rtl/>
        </w:rPr>
        <w:t xml:space="preserve">, בכפוף </w:t>
      </w:r>
      <w:proofErr w:type="spellStart"/>
      <w:r w:rsidRPr="00B806E2">
        <w:rPr>
          <w:rFonts w:ascii="Times New Roman" w:hAnsi="Times New Roman" w:hint="cs"/>
          <w:sz w:val="24"/>
          <w:szCs w:val="24"/>
          <w:rtl/>
        </w:rPr>
        <w:t>להרחבי</w:t>
      </w:r>
      <w:proofErr w:type="spellEnd"/>
      <w:r w:rsidRPr="00B806E2">
        <w:rPr>
          <w:rFonts w:ascii="Times New Roman" w:hAnsi="Times New Roman" w:hint="cs"/>
          <w:sz w:val="24"/>
          <w:szCs w:val="24"/>
          <w:rtl/>
        </w:rPr>
        <w:t xml:space="preserve"> השיפוי כמפורט לעיל.</w:t>
      </w:r>
    </w:p>
    <w:p w14:paraId="77AD109F" w14:textId="77777777" w:rsidR="0032592D" w:rsidRPr="00723389" w:rsidRDefault="0032592D" w:rsidP="00903136">
      <w:pPr>
        <w:pStyle w:val="aff9"/>
        <w:numPr>
          <w:ilvl w:val="1"/>
          <w:numId w:val="100"/>
        </w:numPr>
        <w:spacing w:line="360" w:lineRule="auto"/>
        <w:ind w:left="509"/>
        <w:contextualSpacing/>
        <w:jc w:val="both"/>
        <w:rPr>
          <w:rFonts w:ascii="Times New Roman" w:hAnsi="Times New Roman"/>
          <w:sz w:val="24"/>
          <w:szCs w:val="24"/>
        </w:rPr>
      </w:pPr>
      <w:r w:rsidRPr="00723389">
        <w:rPr>
          <w:rFonts w:ascii="Times New Roman" w:hAnsi="Times New Roman" w:hint="cs"/>
          <w:sz w:val="24"/>
          <w:szCs w:val="24"/>
          <w:rtl/>
        </w:rPr>
        <w:t>בכל</w:t>
      </w:r>
      <w:r w:rsidRPr="00723389">
        <w:rPr>
          <w:rFonts w:ascii="Times New Roman" w:hAnsi="Times New Roman"/>
          <w:sz w:val="24"/>
          <w:szCs w:val="24"/>
          <w:rtl/>
        </w:rPr>
        <w:t xml:space="preserve"> </w:t>
      </w:r>
      <w:r w:rsidRPr="00723389">
        <w:rPr>
          <w:rFonts w:ascii="Times New Roman" w:hAnsi="Times New Roman" w:hint="cs"/>
          <w:sz w:val="24"/>
          <w:szCs w:val="24"/>
          <w:rtl/>
        </w:rPr>
        <w:t>מקרה</w:t>
      </w:r>
      <w:r w:rsidRPr="00723389">
        <w:rPr>
          <w:rFonts w:ascii="Times New Roman" w:hAnsi="Times New Roman"/>
          <w:sz w:val="24"/>
          <w:szCs w:val="24"/>
          <w:rtl/>
        </w:rPr>
        <w:t xml:space="preserve"> </w:t>
      </w:r>
      <w:r w:rsidRPr="00723389">
        <w:rPr>
          <w:rFonts w:ascii="Times New Roman" w:hAnsi="Times New Roman" w:hint="cs"/>
          <w:sz w:val="24"/>
          <w:szCs w:val="24"/>
          <w:rtl/>
        </w:rPr>
        <w:t>של</w:t>
      </w:r>
      <w:r w:rsidRPr="00723389">
        <w:rPr>
          <w:rFonts w:ascii="Times New Roman" w:hAnsi="Times New Roman"/>
          <w:sz w:val="24"/>
          <w:szCs w:val="24"/>
          <w:rtl/>
        </w:rPr>
        <w:t xml:space="preserve"> </w:t>
      </w:r>
      <w:r w:rsidRPr="00723389">
        <w:rPr>
          <w:rFonts w:ascii="Times New Roman" w:hAnsi="Times New Roman" w:hint="cs"/>
          <w:sz w:val="24"/>
          <w:szCs w:val="24"/>
          <w:rtl/>
        </w:rPr>
        <w:t>צמצום</w:t>
      </w:r>
      <w:r w:rsidRPr="00723389">
        <w:rPr>
          <w:rFonts w:ascii="Times New Roman" w:hAnsi="Times New Roman"/>
          <w:sz w:val="24"/>
          <w:szCs w:val="24"/>
          <w:rtl/>
        </w:rPr>
        <w:t xml:space="preserve"> </w:t>
      </w:r>
      <w:r w:rsidRPr="00723389">
        <w:rPr>
          <w:rFonts w:ascii="Times New Roman" w:hAnsi="Times New Roman" w:hint="cs"/>
          <w:sz w:val="24"/>
          <w:szCs w:val="24"/>
          <w:rtl/>
        </w:rPr>
        <w:t>או</w:t>
      </w:r>
      <w:r w:rsidRPr="00723389">
        <w:rPr>
          <w:rFonts w:ascii="Times New Roman" w:hAnsi="Times New Roman"/>
          <w:sz w:val="24"/>
          <w:szCs w:val="24"/>
          <w:rtl/>
        </w:rPr>
        <w:t xml:space="preserve"> </w:t>
      </w:r>
      <w:r w:rsidRPr="00723389">
        <w:rPr>
          <w:rFonts w:ascii="Times New Roman" w:hAnsi="Times New Roman" w:hint="cs"/>
          <w:sz w:val="24"/>
          <w:szCs w:val="24"/>
          <w:rtl/>
        </w:rPr>
        <w:t>ביטול</w:t>
      </w:r>
      <w:r w:rsidRPr="00723389">
        <w:rPr>
          <w:rFonts w:ascii="Times New Roman" w:hAnsi="Times New Roman"/>
          <w:sz w:val="24"/>
          <w:szCs w:val="24"/>
          <w:rtl/>
        </w:rPr>
        <w:t xml:space="preserve"> </w:t>
      </w:r>
      <w:r w:rsidRPr="00723389">
        <w:rPr>
          <w:rFonts w:ascii="Times New Roman" w:hAnsi="Times New Roman" w:hint="cs"/>
          <w:sz w:val="24"/>
          <w:szCs w:val="24"/>
          <w:rtl/>
        </w:rPr>
        <w:t>הביטוח</w:t>
      </w:r>
      <w:r w:rsidRPr="00723389">
        <w:rPr>
          <w:rFonts w:ascii="Times New Roman" w:hAnsi="Times New Roman"/>
          <w:sz w:val="24"/>
          <w:szCs w:val="24"/>
          <w:rtl/>
        </w:rPr>
        <w:t xml:space="preserve">  </w:t>
      </w:r>
      <w:r w:rsidRPr="00723389">
        <w:rPr>
          <w:rFonts w:ascii="Times New Roman" w:hAnsi="Times New Roman" w:hint="cs"/>
          <w:sz w:val="24"/>
          <w:szCs w:val="24"/>
          <w:rtl/>
        </w:rPr>
        <w:t>ע</w:t>
      </w:r>
      <w:r w:rsidRPr="00723389">
        <w:rPr>
          <w:rFonts w:ascii="Times New Roman" w:hAnsi="Times New Roman"/>
          <w:sz w:val="24"/>
          <w:szCs w:val="24"/>
          <w:rtl/>
        </w:rPr>
        <w:t>"</w:t>
      </w:r>
      <w:r w:rsidRPr="00723389">
        <w:rPr>
          <w:rFonts w:ascii="Times New Roman" w:hAnsi="Times New Roman" w:hint="cs"/>
          <w:sz w:val="24"/>
          <w:szCs w:val="24"/>
          <w:rtl/>
        </w:rPr>
        <w:t>י</w:t>
      </w:r>
      <w:r w:rsidRPr="00723389">
        <w:rPr>
          <w:rFonts w:ascii="Times New Roman" w:hAnsi="Times New Roman"/>
          <w:sz w:val="24"/>
          <w:szCs w:val="24"/>
          <w:rtl/>
        </w:rPr>
        <w:t xml:space="preserve"> </w:t>
      </w:r>
      <w:r w:rsidRPr="00723389">
        <w:rPr>
          <w:rFonts w:ascii="Times New Roman" w:hAnsi="Times New Roman" w:hint="cs"/>
          <w:sz w:val="24"/>
          <w:szCs w:val="24"/>
          <w:rtl/>
        </w:rPr>
        <w:t>אחד</w:t>
      </w:r>
      <w:r w:rsidRPr="00723389">
        <w:rPr>
          <w:rFonts w:ascii="Times New Roman" w:hAnsi="Times New Roman"/>
          <w:sz w:val="24"/>
          <w:szCs w:val="24"/>
          <w:rtl/>
        </w:rPr>
        <w:t xml:space="preserve"> </w:t>
      </w:r>
      <w:r w:rsidRPr="00723389">
        <w:rPr>
          <w:rFonts w:ascii="Times New Roman" w:hAnsi="Times New Roman" w:hint="cs"/>
          <w:sz w:val="24"/>
          <w:szCs w:val="24"/>
          <w:rtl/>
        </w:rPr>
        <w:t>הצדדים</w:t>
      </w:r>
      <w:r w:rsidRPr="00723389">
        <w:rPr>
          <w:rFonts w:ascii="Times New Roman" w:hAnsi="Times New Roman"/>
          <w:sz w:val="24"/>
          <w:szCs w:val="24"/>
          <w:rtl/>
        </w:rPr>
        <w:t xml:space="preserve"> </w:t>
      </w:r>
      <w:r w:rsidRPr="00723389">
        <w:rPr>
          <w:rFonts w:ascii="Times New Roman" w:hAnsi="Times New Roman" w:hint="cs"/>
          <w:sz w:val="24"/>
          <w:szCs w:val="24"/>
          <w:rtl/>
        </w:rPr>
        <w:t>לא</w:t>
      </w:r>
      <w:r w:rsidRPr="00723389">
        <w:rPr>
          <w:rFonts w:ascii="Times New Roman" w:hAnsi="Times New Roman"/>
          <w:sz w:val="24"/>
          <w:szCs w:val="24"/>
          <w:rtl/>
        </w:rPr>
        <w:t xml:space="preserve"> </w:t>
      </w:r>
      <w:r w:rsidRPr="00723389">
        <w:rPr>
          <w:rFonts w:ascii="Times New Roman" w:hAnsi="Times New Roman" w:hint="cs"/>
          <w:sz w:val="24"/>
          <w:szCs w:val="24"/>
          <w:rtl/>
        </w:rPr>
        <w:t>יהיה</w:t>
      </w:r>
      <w:r w:rsidRPr="00723389">
        <w:rPr>
          <w:rFonts w:ascii="Times New Roman" w:hAnsi="Times New Roman"/>
          <w:sz w:val="24"/>
          <w:szCs w:val="24"/>
          <w:rtl/>
        </w:rPr>
        <w:t xml:space="preserve"> </w:t>
      </w:r>
      <w:r w:rsidRPr="00723389">
        <w:rPr>
          <w:rFonts w:ascii="Times New Roman" w:hAnsi="Times New Roman" w:hint="cs"/>
          <w:sz w:val="24"/>
          <w:szCs w:val="24"/>
          <w:rtl/>
        </w:rPr>
        <w:t>להם</w:t>
      </w:r>
      <w:r w:rsidRPr="00723389">
        <w:rPr>
          <w:rFonts w:ascii="Times New Roman" w:hAnsi="Times New Roman"/>
          <w:sz w:val="24"/>
          <w:szCs w:val="24"/>
          <w:rtl/>
        </w:rPr>
        <w:t xml:space="preserve"> </w:t>
      </w:r>
      <w:r w:rsidRPr="00723389">
        <w:rPr>
          <w:rFonts w:ascii="Times New Roman" w:hAnsi="Times New Roman" w:hint="cs"/>
          <w:sz w:val="24"/>
          <w:szCs w:val="24"/>
          <w:rtl/>
        </w:rPr>
        <w:t>כל</w:t>
      </w:r>
      <w:r w:rsidRPr="00723389">
        <w:rPr>
          <w:rFonts w:ascii="Times New Roman" w:hAnsi="Times New Roman"/>
          <w:sz w:val="24"/>
          <w:szCs w:val="24"/>
          <w:rtl/>
        </w:rPr>
        <w:t xml:space="preserve"> </w:t>
      </w:r>
      <w:r w:rsidRPr="00723389">
        <w:rPr>
          <w:rFonts w:ascii="Times New Roman" w:hAnsi="Times New Roman" w:hint="cs"/>
          <w:sz w:val="24"/>
          <w:szCs w:val="24"/>
          <w:rtl/>
        </w:rPr>
        <w:t>תוקף</w:t>
      </w:r>
      <w:r w:rsidRPr="00723389">
        <w:rPr>
          <w:rFonts w:ascii="Times New Roman" w:hAnsi="Times New Roman"/>
          <w:sz w:val="24"/>
          <w:szCs w:val="24"/>
          <w:rtl/>
        </w:rPr>
        <w:t xml:space="preserve"> </w:t>
      </w:r>
      <w:r w:rsidRPr="00723389">
        <w:rPr>
          <w:rFonts w:ascii="Times New Roman" w:hAnsi="Times New Roman" w:hint="cs"/>
          <w:sz w:val="24"/>
          <w:szCs w:val="24"/>
          <w:rtl/>
        </w:rPr>
        <w:t>אלא</w:t>
      </w:r>
      <w:r w:rsidRPr="00723389">
        <w:rPr>
          <w:rFonts w:ascii="Times New Roman" w:hAnsi="Times New Roman"/>
          <w:sz w:val="24"/>
          <w:szCs w:val="24"/>
          <w:rtl/>
        </w:rPr>
        <w:t xml:space="preserve">, </w:t>
      </w:r>
      <w:r w:rsidRPr="00723389">
        <w:rPr>
          <w:rFonts w:ascii="Times New Roman" w:hAnsi="Times New Roman" w:hint="cs"/>
          <w:sz w:val="24"/>
          <w:szCs w:val="24"/>
          <w:rtl/>
        </w:rPr>
        <w:t>אם</w:t>
      </w:r>
      <w:r w:rsidRPr="00723389">
        <w:rPr>
          <w:rFonts w:ascii="Times New Roman" w:hAnsi="Times New Roman"/>
          <w:sz w:val="24"/>
          <w:szCs w:val="24"/>
          <w:rtl/>
        </w:rPr>
        <w:t xml:space="preserve"> </w:t>
      </w:r>
      <w:r w:rsidRPr="00723389">
        <w:rPr>
          <w:rFonts w:ascii="Times New Roman" w:hAnsi="Times New Roman" w:hint="cs"/>
          <w:sz w:val="24"/>
          <w:szCs w:val="24"/>
          <w:rtl/>
        </w:rPr>
        <w:t>ניתנה על</w:t>
      </w:r>
      <w:r w:rsidRPr="00723389">
        <w:rPr>
          <w:rFonts w:ascii="Times New Roman" w:hAnsi="Times New Roman"/>
          <w:sz w:val="24"/>
          <w:szCs w:val="24"/>
          <w:rtl/>
        </w:rPr>
        <w:t xml:space="preserve"> </w:t>
      </w:r>
      <w:r w:rsidRPr="00723389">
        <w:rPr>
          <w:rFonts w:ascii="Times New Roman" w:hAnsi="Times New Roman" w:hint="cs"/>
          <w:sz w:val="24"/>
          <w:szCs w:val="24"/>
          <w:rtl/>
        </w:rPr>
        <w:t>כך</w:t>
      </w:r>
      <w:r w:rsidRPr="00723389">
        <w:rPr>
          <w:rFonts w:ascii="Times New Roman" w:hAnsi="Times New Roman"/>
          <w:sz w:val="24"/>
          <w:szCs w:val="24"/>
          <w:rtl/>
        </w:rPr>
        <w:t xml:space="preserve"> </w:t>
      </w:r>
      <w:r w:rsidRPr="00723389">
        <w:rPr>
          <w:rFonts w:ascii="Times New Roman" w:hAnsi="Times New Roman" w:hint="cs"/>
          <w:sz w:val="24"/>
          <w:szCs w:val="24"/>
          <w:rtl/>
        </w:rPr>
        <w:t>הודעה</w:t>
      </w:r>
      <w:r w:rsidRPr="00723389">
        <w:rPr>
          <w:rFonts w:ascii="Times New Roman" w:hAnsi="Times New Roman"/>
          <w:sz w:val="24"/>
          <w:szCs w:val="24"/>
          <w:rtl/>
        </w:rPr>
        <w:t xml:space="preserve"> </w:t>
      </w:r>
      <w:r w:rsidRPr="00723389">
        <w:rPr>
          <w:rFonts w:ascii="Times New Roman" w:hAnsi="Times New Roman" w:hint="cs"/>
          <w:sz w:val="24"/>
          <w:szCs w:val="24"/>
          <w:rtl/>
        </w:rPr>
        <w:t>מוקדמת</w:t>
      </w:r>
      <w:r w:rsidRPr="00723389">
        <w:rPr>
          <w:rFonts w:ascii="Times New Roman" w:hAnsi="Times New Roman"/>
          <w:sz w:val="24"/>
          <w:szCs w:val="24"/>
          <w:rtl/>
        </w:rPr>
        <w:t xml:space="preserve"> </w:t>
      </w:r>
      <w:r w:rsidRPr="00723389">
        <w:rPr>
          <w:rFonts w:ascii="Times New Roman" w:hAnsi="Times New Roman" w:hint="cs"/>
          <w:sz w:val="24"/>
          <w:szCs w:val="24"/>
          <w:rtl/>
        </w:rPr>
        <w:t>של</w:t>
      </w:r>
      <w:r w:rsidRPr="00723389">
        <w:rPr>
          <w:rFonts w:ascii="Times New Roman" w:hAnsi="Times New Roman"/>
          <w:sz w:val="24"/>
          <w:szCs w:val="24"/>
          <w:rtl/>
        </w:rPr>
        <w:t xml:space="preserve"> 60 </w:t>
      </w:r>
      <w:r w:rsidRPr="00723389">
        <w:rPr>
          <w:rFonts w:ascii="Times New Roman" w:hAnsi="Times New Roman" w:hint="cs"/>
          <w:sz w:val="24"/>
          <w:szCs w:val="24"/>
          <w:rtl/>
        </w:rPr>
        <w:t>יום</w:t>
      </w:r>
      <w:r w:rsidRPr="00723389">
        <w:rPr>
          <w:rFonts w:ascii="Times New Roman" w:hAnsi="Times New Roman"/>
          <w:sz w:val="24"/>
          <w:szCs w:val="24"/>
          <w:rtl/>
        </w:rPr>
        <w:t xml:space="preserve"> </w:t>
      </w:r>
      <w:r w:rsidRPr="00723389">
        <w:rPr>
          <w:rFonts w:ascii="Times New Roman" w:hAnsi="Times New Roman" w:hint="cs"/>
          <w:sz w:val="24"/>
          <w:szCs w:val="24"/>
          <w:rtl/>
        </w:rPr>
        <w:t>לפחות</w:t>
      </w:r>
      <w:r w:rsidRPr="00723389">
        <w:rPr>
          <w:rFonts w:ascii="Times New Roman" w:hAnsi="Times New Roman"/>
          <w:sz w:val="24"/>
          <w:szCs w:val="24"/>
          <w:rtl/>
        </w:rPr>
        <w:t xml:space="preserve"> </w:t>
      </w:r>
      <w:r w:rsidRPr="00723389">
        <w:rPr>
          <w:rFonts w:ascii="Times New Roman" w:hAnsi="Times New Roman" w:hint="cs"/>
          <w:sz w:val="24"/>
          <w:szCs w:val="24"/>
          <w:rtl/>
        </w:rPr>
        <w:t>במכתב</w:t>
      </w:r>
      <w:r w:rsidRPr="00723389">
        <w:rPr>
          <w:rFonts w:ascii="Times New Roman" w:hAnsi="Times New Roman"/>
          <w:sz w:val="24"/>
          <w:szCs w:val="24"/>
          <w:rtl/>
        </w:rPr>
        <w:t xml:space="preserve"> </w:t>
      </w:r>
      <w:r w:rsidRPr="00723389">
        <w:rPr>
          <w:rFonts w:ascii="Times New Roman" w:hAnsi="Times New Roman" w:hint="cs"/>
          <w:sz w:val="24"/>
          <w:szCs w:val="24"/>
          <w:rtl/>
        </w:rPr>
        <w:t>רשום</w:t>
      </w:r>
      <w:r w:rsidRPr="00723389">
        <w:rPr>
          <w:rFonts w:ascii="Times New Roman" w:hAnsi="Times New Roman"/>
          <w:sz w:val="24"/>
          <w:szCs w:val="24"/>
          <w:rtl/>
        </w:rPr>
        <w:t xml:space="preserve"> </w:t>
      </w:r>
      <w:r>
        <w:rPr>
          <w:rFonts w:ascii="Times New Roman" w:hAnsi="Times New Roman" w:hint="cs"/>
          <w:sz w:val="24"/>
          <w:szCs w:val="24"/>
          <w:rtl/>
        </w:rPr>
        <w:t>לחשב משרד הבינוי והשיכון.</w:t>
      </w:r>
    </w:p>
    <w:p w14:paraId="4563AEAE" w14:textId="77777777" w:rsidR="0032592D" w:rsidRPr="00723389" w:rsidRDefault="0032592D" w:rsidP="00903136">
      <w:pPr>
        <w:pStyle w:val="aff9"/>
        <w:numPr>
          <w:ilvl w:val="1"/>
          <w:numId w:val="100"/>
        </w:numPr>
        <w:spacing w:line="360" w:lineRule="auto"/>
        <w:ind w:left="509"/>
        <w:contextualSpacing/>
        <w:jc w:val="both"/>
        <w:rPr>
          <w:rFonts w:ascii="Times New Roman" w:hAnsi="Times New Roman"/>
          <w:sz w:val="24"/>
          <w:szCs w:val="24"/>
        </w:rPr>
      </w:pPr>
      <w:r w:rsidRPr="00723389">
        <w:rPr>
          <w:rFonts w:ascii="Times New Roman" w:hAnsi="Times New Roman" w:hint="cs"/>
          <w:sz w:val="24"/>
          <w:szCs w:val="24"/>
          <w:rtl/>
        </w:rPr>
        <w:lastRenderedPageBreak/>
        <w:t>המבטח</w:t>
      </w:r>
      <w:r w:rsidRPr="00723389">
        <w:rPr>
          <w:rFonts w:ascii="Times New Roman" w:hAnsi="Times New Roman"/>
          <w:sz w:val="24"/>
          <w:szCs w:val="24"/>
          <w:rtl/>
        </w:rPr>
        <w:t xml:space="preserve"> </w:t>
      </w:r>
      <w:r w:rsidRPr="00723389">
        <w:rPr>
          <w:rFonts w:ascii="Times New Roman" w:hAnsi="Times New Roman" w:hint="cs"/>
          <w:sz w:val="24"/>
          <w:szCs w:val="24"/>
          <w:rtl/>
        </w:rPr>
        <w:t>מוותר</w:t>
      </w:r>
      <w:r w:rsidRPr="00723389">
        <w:rPr>
          <w:rFonts w:ascii="Times New Roman" w:hAnsi="Times New Roman"/>
          <w:sz w:val="24"/>
          <w:szCs w:val="24"/>
          <w:rtl/>
        </w:rPr>
        <w:t xml:space="preserve"> </w:t>
      </w:r>
      <w:r w:rsidRPr="00723389">
        <w:rPr>
          <w:rFonts w:ascii="Times New Roman" w:hAnsi="Times New Roman" w:hint="cs"/>
          <w:sz w:val="24"/>
          <w:szCs w:val="24"/>
          <w:rtl/>
        </w:rPr>
        <w:t>על</w:t>
      </w:r>
      <w:r w:rsidRPr="00723389">
        <w:rPr>
          <w:rFonts w:ascii="Times New Roman" w:hAnsi="Times New Roman"/>
          <w:sz w:val="24"/>
          <w:szCs w:val="24"/>
          <w:rtl/>
        </w:rPr>
        <w:t xml:space="preserve"> </w:t>
      </w:r>
      <w:r w:rsidRPr="00723389">
        <w:rPr>
          <w:rFonts w:ascii="Times New Roman" w:hAnsi="Times New Roman" w:hint="cs"/>
          <w:sz w:val="24"/>
          <w:szCs w:val="24"/>
          <w:rtl/>
        </w:rPr>
        <w:t>כל</w:t>
      </w:r>
      <w:r w:rsidRPr="00723389">
        <w:rPr>
          <w:rFonts w:ascii="Times New Roman" w:hAnsi="Times New Roman"/>
          <w:sz w:val="24"/>
          <w:szCs w:val="24"/>
          <w:rtl/>
        </w:rPr>
        <w:t xml:space="preserve"> </w:t>
      </w:r>
      <w:r w:rsidRPr="00723389">
        <w:rPr>
          <w:rFonts w:ascii="Times New Roman" w:hAnsi="Times New Roman" w:hint="cs"/>
          <w:sz w:val="24"/>
          <w:szCs w:val="24"/>
          <w:rtl/>
        </w:rPr>
        <w:t>זכות</w:t>
      </w:r>
      <w:r w:rsidRPr="00723389">
        <w:rPr>
          <w:rFonts w:ascii="Times New Roman" w:hAnsi="Times New Roman"/>
          <w:sz w:val="24"/>
          <w:szCs w:val="24"/>
          <w:rtl/>
        </w:rPr>
        <w:t xml:space="preserve"> </w:t>
      </w:r>
      <w:r w:rsidRPr="00723389">
        <w:rPr>
          <w:rFonts w:ascii="Times New Roman" w:hAnsi="Times New Roman" w:hint="cs"/>
          <w:sz w:val="24"/>
          <w:szCs w:val="24"/>
          <w:rtl/>
        </w:rPr>
        <w:t>תחלוף</w:t>
      </w:r>
      <w:r w:rsidRPr="00723389">
        <w:rPr>
          <w:rFonts w:ascii="Times New Roman" w:hAnsi="Times New Roman"/>
          <w:sz w:val="24"/>
          <w:szCs w:val="24"/>
          <w:rtl/>
        </w:rPr>
        <w:t>/</w:t>
      </w:r>
      <w:r w:rsidRPr="00723389">
        <w:rPr>
          <w:rFonts w:ascii="Times New Roman" w:hAnsi="Times New Roman" w:hint="cs"/>
          <w:sz w:val="24"/>
          <w:szCs w:val="24"/>
          <w:rtl/>
        </w:rPr>
        <w:t>שיבוב</w:t>
      </w:r>
      <w:r w:rsidRPr="00723389">
        <w:rPr>
          <w:rFonts w:ascii="Times New Roman" w:hAnsi="Times New Roman"/>
          <w:sz w:val="24"/>
          <w:szCs w:val="24"/>
          <w:rtl/>
        </w:rPr>
        <w:t xml:space="preserve">, </w:t>
      </w:r>
      <w:r w:rsidRPr="00723389">
        <w:rPr>
          <w:rFonts w:ascii="Times New Roman" w:hAnsi="Times New Roman" w:hint="cs"/>
          <w:sz w:val="24"/>
          <w:szCs w:val="24"/>
          <w:rtl/>
        </w:rPr>
        <w:t>תביעה</w:t>
      </w:r>
      <w:r w:rsidRPr="00723389">
        <w:rPr>
          <w:rFonts w:ascii="Times New Roman" w:hAnsi="Times New Roman"/>
          <w:sz w:val="24"/>
          <w:szCs w:val="24"/>
          <w:rtl/>
        </w:rPr>
        <w:t xml:space="preserve">, </w:t>
      </w:r>
      <w:r w:rsidRPr="00723389">
        <w:rPr>
          <w:rFonts w:ascii="Times New Roman" w:hAnsi="Times New Roman" w:hint="cs"/>
          <w:sz w:val="24"/>
          <w:szCs w:val="24"/>
          <w:rtl/>
        </w:rPr>
        <w:t>השתתפות</w:t>
      </w:r>
      <w:r w:rsidRPr="00723389">
        <w:rPr>
          <w:rFonts w:ascii="Times New Roman" w:hAnsi="Times New Roman"/>
          <w:sz w:val="24"/>
          <w:szCs w:val="24"/>
          <w:rtl/>
        </w:rPr>
        <w:t xml:space="preserve"> </w:t>
      </w:r>
      <w:r w:rsidRPr="00723389">
        <w:rPr>
          <w:rFonts w:ascii="Times New Roman" w:hAnsi="Times New Roman" w:hint="cs"/>
          <w:sz w:val="24"/>
          <w:szCs w:val="24"/>
          <w:rtl/>
        </w:rPr>
        <w:t>או</w:t>
      </w:r>
      <w:r w:rsidRPr="00723389">
        <w:rPr>
          <w:rFonts w:ascii="Times New Roman" w:hAnsi="Times New Roman"/>
          <w:sz w:val="24"/>
          <w:szCs w:val="24"/>
          <w:rtl/>
        </w:rPr>
        <w:t xml:space="preserve"> </w:t>
      </w:r>
      <w:r w:rsidRPr="00723389">
        <w:rPr>
          <w:rFonts w:ascii="Times New Roman" w:hAnsi="Times New Roman" w:hint="cs"/>
          <w:sz w:val="24"/>
          <w:szCs w:val="24"/>
          <w:rtl/>
        </w:rPr>
        <w:t>חזרה</w:t>
      </w:r>
      <w:r w:rsidRPr="00723389">
        <w:rPr>
          <w:rFonts w:ascii="Times New Roman" w:hAnsi="Times New Roman"/>
          <w:sz w:val="24"/>
          <w:szCs w:val="24"/>
          <w:rtl/>
        </w:rPr>
        <w:t xml:space="preserve"> </w:t>
      </w:r>
      <w:r w:rsidRPr="00723389">
        <w:rPr>
          <w:rFonts w:ascii="Times New Roman" w:hAnsi="Times New Roman" w:hint="cs"/>
          <w:sz w:val="24"/>
          <w:szCs w:val="24"/>
          <w:rtl/>
        </w:rPr>
        <w:t>כלפי</w:t>
      </w:r>
      <w:r w:rsidRPr="00723389">
        <w:rPr>
          <w:rFonts w:ascii="Times New Roman" w:hAnsi="Times New Roman"/>
          <w:sz w:val="24"/>
          <w:szCs w:val="24"/>
          <w:rtl/>
        </w:rPr>
        <w:t xml:space="preserve"> </w:t>
      </w:r>
      <w:r w:rsidRPr="00723389">
        <w:rPr>
          <w:rFonts w:ascii="Times New Roman" w:hAnsi="Times New Roman" w:hint="cs"/>
          <w:sz w:val="24"/>
          <w:szCs w:val="24"/>
          <w:rtl/>
        </w:rPr>
        <w:t>מדינת</w:t>
      </w:r>
      <w:r w:rsidRPr="00723389">
        <w:rPr>
          <w:rFonts w:ascii="Times New Roman" w:hAnsi="Times New Roman"/>
          <w:sz w:val="24"/>
          <w:szCs w:val="24"/>
          <w:rtl/>
        </w:rPr>
        <w:t xml:space="preserve"> </w:t>
      </w:r>
      <w:r w:rsidRPr="00723389">
        <w:rPr>
          <w:rFonts w:ascii="Times New Roman" w:hAnsi="Times New Roman" w:hint="cs"/>
          <w:sz w:val="24"/>
          <w:szCs w:val="24"/>
          <w:rtl/>
        </w:rPr>
        <w:t>ישראל</w:t>
      </w:r>
      <w:r w:rsidRPr="00723389">
        <w:rPr>
          <w:rFonts w:ascii="Times New Roman" w:hAnsi="Times New Roman"/>
          <w:sz w:val="24"/>
          <w:szCs w:val="24"/>
          <w:rtl/>
        </w:rPr>
        <w:t xml:space="preserve"> -     </w:t>
      </w:r>
      <w:r>
        <w:rPr>
          <w:rFonts w:ascii="Times New Roman" w:hAnsi="Times New Roman" w:hint="cs"/>
          <w:sz w:val="24"/>
          <w:szCs w:val="24"/>
          <w:rtl/>
        </w:rPr>
        <w:t>משרד הבינוי והשיכון</w:t>
      </w:r>
      <w:r w:rsidRPr="00723389">
        <w:rPr>
          <w:rFonts w:ascii="Times New Roman" w:hAnsi="Times New Roman" w:hint="cs"/>
          <w:sz w:val="24"/>
          <w:szCs w:val="24"/>
          <w:rtl/>
        </w:rPr>
        <w:t xml:space="preserve"> ועובדיהם</w:t>
      </w:r>
      <w:r w:rsidRPr="00723389">
        <w:rPr>
          <w:rFonts w:ascii="Times New Roman" w:hAnsi="Times New Roman"/>
          <w:sz w:val="24"/>
          <w:szCs w:val="24"/>
          <w:rtl/>
        </w:rPr>
        <w:t xml:space="preserve">, </w:t>
      </w:r>
      <w:r w:rsidRPr="00723389">
        <w:rPr>
          <w:rFonts w:ascii="Times New Roman" w:hAnsi="Times New Roman" w:hint="cs"/>
          <w:sz w:val="24"/>
          <w:szCs w:val="24"/>
          <w:rtl/>
        </w:rPr>
        <w:t>ובלבד</w:t>
      </w:r>
      <w:r w:rsidRPr="00723389">
        <w:rPr>
          <w:rFonts w:ascii="Times New Roman" w:hAnsi="Times New Roman"/>
          <w:sz w:val="24"/>
          <w:szCs w:val="24"/>
          <w:rtl/>
        </w:rPr>
        <w:t xml:space="preserve"> </w:t>
      </w:r>
      <w:r w:rsidRPr="00723389">
        <w:rPr>
          <w:rFonts w:ascii="Times New Roman" w:hAnsi="Times New Roman" w:hint="cs"/>
          <w:sz w:val="24"/>
          <w:szCs w:val="24"/>
          <w:rtl/>
        </w:rPr>
        <w:t>שהוויתו</w:t>
      </w:r>
      <w:r w:rsidRPr="00723389">
        <w:rPr>
          <w:rFonts w:ascii="Times New Roman" w:hAnsi="Times New Roman" w:hint="eastAsia"/>
          <w:sz w:val="24"/>
          <w:szCs w:val="24"/>
          <w:rtl/>
        </w:rPr>
        <w:t>ר</w:t>
      </w:r>
      <w:r w:rsidRPr="00723389">
        <w:rPr>
          <w:rFonts w:ascii="Times New Roman" w:hAnsi="Times New Roman"/>
          <w:sz w:val="24"/>
          <w:szCs w:val="24"/>
          <w:rtl/>
        </w:rPr>
        <w:t xml:space="preserve"> </w:t>
      </w:r>
      <w:r w:rsidRPr="00723389">
        <w:rPr>
          <w:rFonts w:ascii="Times New Roman" w:hAnsi="Times New Roman" w:hint="cs"/>
          <w:sz w:val="24"/>
          <w:szCs w:val="24"/>
          <w:rtl/>
        </w:rPr>
        <w:t>לא</w:t>
      </w:r>
      <w:r w:rsidRPr="00723389">
        <w:rPr>
          <w:rFonts w:ascii="Times New Roman" w:hAnsi="Times New Roman"/>
          <w:sz w:val="24"/>
          <w:szCs w:val="24"/>
          <w:rtl/>
        </w:rPr>
        <w:t xml:space="preserve"> </w:t>
      </w:r>
      <w:r w:rsidRPr="00723389">
        <w:rPr>
          <w:rFonts w:ascii="Times New Roman" w:hAnsi="Times New Roman" w:hint="cs"/>
          <w:sz w:val="24"/>
          <w:szCs w:val="24"/>
          <w:rtl/>
        </w:rPr>
        <w:t>יחול לטובת</w:t>
      </w:r>
      <w:r w:rsidRPr="00723389">
        <w:rPr>
          <w:rFonts w:ascii="Times New Roman" w:hAnsi="Times New Roman"/>
          <w:sz w:val="24"/>
          <w:szCs w:val="24"/>
          <w:rtl/>
        </w:rPr>
        <w:t xml:space="preserve"> </w:t>
      </w:r>
      <w:r w:rsidRPr="00723389">
        <w:rPr>
          <w:rFonts w:ascii="Times New Roman" w:hAnsi="Times New Roman" w:hint="cs"/>
          <w:sz w:val="24"/>
          <w:szCs w:val="24"/>
          <w:rtl/>
        </w:rPr>
        <w:t>אדם</w:t>
      </w:r>
      <w:r w:rsidRPr="00723389">
        <w:rPr>
          <w:rFonts w:ascii="Times New Roman" w:hAnsi="Times New Roman"/>
          <w:sz w:val="24"/>
          <w:szCs w:val="24"/>
          <w:rtl/>
        </w:rPr>
        <w:t xml:space="preserve"> </w:t>
      </w:r>
      <w:r w:rsidRPr="00723389">
        <w:rPr>
          <w:rFonts w:ascii="Times New Roman" w:hAnsi="Times New Roman" w:hint="cs"/>
          <w:sz w:val="24"/>
          <w:szCs w:val="24"/>
          <w:rtl/>
        </w:rPr>
        <w:t>שגרם</w:t>
      </w:r>
      <w:r w:rsidRPr="00723389">
        <w:rPr>
          <w:rFonts w:ascii="Times New Roman" w:hAnsi="Times New Roman"/>
          <w:sz w:val="24"/>
          <w:szCs w:val="24"/>
          <w:rtl/>
        </w:rPr>
        <w:t xml:space="preserve"> </w:t>
      </w:r>
      <w:r w:rsidRPr="00723389">
        <w:rPr>
          <w:rFonts w:ascii="Times New Roman" w:hAnsi="Times New Roman" w:hint="cs"/>
          <w:sz w:val="24"/>
          <w:szCs w:val="24"/>
          <w:rtl/>
        </w:rPr>
        <w:t>לנזק</w:t>
      </w:r>
      <w:r w:rsidRPr="00723389">
        <w:rPr>
          <w:rFonts w:ascii="Times New Roman" w:hAnsi="Times New Roman"/>
          <w:sz w:val="24"/>
          <w:szCs w:val="24"/>
          <w:rtl/>
        </w:rPr>
        <w:t xml:space="preserve"> </w:t>
      </w:r>
      <w:r w:rsidRPr="00723389">
        <w:rPr>
          <w:rFonts w:ascii="Times New Roman" w:hAnsi="Times New Roman" w:hint="cs"/>
          <w:sz w:val="24"/>
          <w:szCs w:val="24"/>
          <w:rtl/>
        </w:rPr>
        <w:t>מתוך</w:t>
      </w:r>
      <w:r w:rsidRPr="00723389">
        <w:rPr>
          <w:rFonts w:ascii="Times New Roman" w:hAnsi="Times New Roman"/>
          <w:sz w:val="24"/>
          <w:szCs w:val="24"/>
          <w:rtl/>
        </w:rPr>
        <w:t xml:space="preserve"> </w:t>
      </w:r>
      <w:r w:rsidRPr="00723389">
        <w:rPr>
          <w:rFonts w:ascii="Times New Roman" w:hAnsi="Times New Roman" w:hint="cs"/>
          <w:sz w:val="24"/>
          <w:szCs w:val="24"/>
          <w:rtl/>
        </w:rPr>
        <w:t>כוונת</w:t>
      </w:r>
      <w:r w:rsidRPr="00723389">
        <w:rPr>
          <w:rFonts w:ascii="Times New Roman" w:hAnsi="Times New Roman"/>
          <w:sz w:val="24"/>
          <w:szCs w:val="24"/>
          <w:rtl/>
        </w:rPr>
        <w:t xml:space="preserve"> </w:t>
      </w:r>
      <w:r w:rsidRPr="00723389">
        <w:rPr>
          <w:rFonts w:ascii="Times New Roman" w:hAnsi="Times New Roman" w:hint="cs"/>
          <w:sz w:val="24"/>
          <w:szCs w:val="24"/>
          <w:rtl/>
        </w:rPr>
        <w:t>זדון.</w:t>
      </w:r>
      <w:r w:rsidRPr="00723389">
        <w:rPr>
          <w:rFonts w:ascii="Times New Roman" w:hAnsi="Times New Roman"/>
          <w:sz w:val="24"/>
          <w:szCs w:val="24"/>
          <w:rtl/>
        </w:rPr>
        <w:t xml:space="preserve">       </w:t>
      </w:r>
    </w:p>
    <w:p w14:paraId="1C311A10" w14:textId="77777777" w:rsidR="0032592D" w:rsidRPr="00B253AA" w:rsidRDefault="0032592D" w:rsidP="00903136">
      <w:pPr>
        <w:pStyle w:val="afff7"/>
        <w:numPr>
          <w:ilvl w:val="1"/>
          <w:numId w:val="100"/>
        </w:numPr>
        <w:spacing w:after="120" w:line="360" w:lineRule="auto"/>
        <w:ind w:left="509"/>
        <w:jc w:val="both"/>
        <w:rPr>
          <w:sz w:val="24"/>
          <w:szCs w:val="24"/>
          <w:rtl/>
        </w:rPr>
      </w:pPr>
      <w:r>
        <w:rPr>
          <w:rFonts w:hint="cs"/>
          <w:sz w:val="24"/>
          <w:szCs w:val="24"/>
          <w:rtl/>
        </w:rPr>
        <w:t xml:space="preserve">נותן השירותים </w:t>
      </w:r>
      <w:r w:rsidRPr="00B253AA">
        <w:rPr>
          <w:sz w:val="24"/>
          <w:szCs w:val="24"/>
          <w:rtl/>
        </w:rPr>
        <w:t xml:space="preserve"> </w:t>
      </w:r>
      <w:r w:rsidRPr="00B253AA">
        <w:rPr>
          <w:rFonts w:hint="cs"/>
          <w:sz w:val="24"/>
          <w:szCs w:val="24"/>
          <w:rtl/>
        </w:rPr>
        <w:t>אחראי</w:t>
      </w:r>
      <w:r w:rsidRPr="00B253AA">
        <w:rPr>
          <w:sz w:val="24"/>
          <w:szCs w:val="24"/>
          <w:rtl/>
        </w:rPr>
        <w:t xml:space="preserve"> </w:t>
      </w:r>
      <w:r w:rsidRPr="00B253AA">
        <w:rPr>
          <w:rFonts w:hint="cs"/>
          <w:sz w:val="24"/>
          <w:szCs w:val="24"/>
          <w:rtl/>
        </w:rPr>
        <w:t>בלעדית</w:t>
      </w:r>
      <w:r w:rsidRPr="00B253AA">
        <w:rPr>
          <w:sz w:val="24"/>
          <w:szCs w:val="24"/>
          <w:rtl/>
        </w:rPr>
        <w:t xml:space="preserve"> </w:t>
      </w:r>
      <w:r w:rsidRPr="00B253AA">
        <w:rPr>
          <w:rFonts w:hint="cs"/>
          <w:sz w:val="24"/>
          <w:szCs w:val="24"/>
          <w:rtl/>
        </w:rPr>
        <w:t>כלפי</w:t>
      </w:r>
      <w:r w:rsidRPr="00B253AA">
        <w:rPr>
          <w:sz w:val="24"/>
          <w:szCs w:val="24"/>
          <w:rtl/>
        </w:rPr>
        <w:t xml:space="preserve"> </w:t>
      </w:r>
      <w:r w:rsidRPr="00B253AA">
        <w:rPr>
          <w:rFonts w:hint="cs"/>
          <w:sz w:val="24"/>
          <w:szCs w:val="24"/>
          <w:rtl/>
        </w:rPr>
        <w:t>המבטח</w:t>
      </w:r>
      <w:r w:rsidRPr="00B253AA">
        <w:rPr>
          <w:sz w:val="24"/>
          <w:szCs w:val="24"/>
          <w:rtl/>
        </w:rPr>
        <w:t xml:space="preserve"> </w:t>
      </w:r>
      <w:r w:rsidRPr="00B253AA">
        <w:rPr>
          <w:rFonts w:hint="cs"/>
          <w:sz w:val="24"/>
          <w:szCs w:val="24"/>
          <w:rtl/>
        </w:rPr>
        <w:t>לתשלום</w:t>
      </w:r>
      <w:r w:rsidRPr="00B253AA">
        <w:rPr>
          <w:sz w:val="24"/>
          <w:szCs w:val="24"/>
          <w:rtl/>
        </w:rPr>
        <w:t xml:space="preserve"> </w:t>
      </w:r>
      <w:r w:rsidRPr="00B253AA">
        <w:rPr>
          <w:rFonts w:hint="cs"/>
          <w:sz w:val="24"/>
          <w:szCs w:val="24"/>
          <w:rtl/>
        </w:rPr>
        <w:t>דמי</w:t>
      </w:r>
      <w:r w:rsidRPr="00B253AA">
        <w:rPr>
          <w:sz w:val="24"/>
          <w:szCs w:val="24"/>
          <w:rtl/>
        </w:rPr>
        <w:t xml:space="preserve"> </w:t>
      </w:r>
      <w:r w:rsidRPr="00B253AA">
        <w:rPr>
          <w:rFonts w:hint="cs"/>
          <w:sz w:val="24"/>
          <w:szCs w:val="24"/>
          <w:rtl/>
        </w:rPr>
        <w:t>הביטוח</w:t>
      </w:r>
      <w:r w:rsidRPr="00B253AA">
        <w:rPr>
          <w:sz w:val="24"/>
          <w:szCs w:val="24"/>
          <w:rtl/>
        </w:rPr>
        <w:t xml:space="preserve"> </w:t>
      </w:r>
      <w:r w:rsidRPr="00B253AA">
        <w:rPr>
          <w:rFonts w:hint="cs"/>
          <w:sz w:val="24"/>
          <w:szCs w:val="24"/>
          <w:rtl/>
        </w:rPr>
        <w:t>עבור</w:t>
      </w:r>
      <w:r w:rsidRPr="00B253AA">
        <w:rPr>
          <w:sz w:val="24"/>
          <w:szCs w:val="24"/>
          <w:rtl/>
        </w:rPr>
        <w:t xml:space="preserve"> </w:t>
      </w:r>
      <w:r w:rsidRPr="00B253AA">
        <w:rPr>
          <w:rFonts w:hint="cs"/>
          <w:sz w:val="24"/>
          <w:szCs w:val="24"/>
          <w:rtl/>
        </w:rPr>
        <w:t>הפוליסה</w:t>
      </w:r>
      <w:r w:rsidRPr="00B253AA">
        <w:rPr>
          <w:sz w:val="24"/>
          <w:szCs w:val="24"/>
          <w:rtl/>
        </w:rPr>
        <w:t xml:space="preserve"> </w:t>
      </w:r>
      <w:r w:rsidRPr="00B253AA">
        <w:rPr>
          <w:rFonts w:hint="cs"/>
          <w:sz w:val="24"/>
          <w:szCs w:val="24"/>
          <w:rtl/>
        </w:rPr>
        <w:t>ולמילוי</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החובות המוטלות</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המבוטח</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פי</w:t>
      </w:r>
      <w:r w:rsidRPr="00B253AA">
        <w:rPr>
          <w:sz w:val="24"/>
          <w:szCs w:val="24"/>
          <w:rtl/>
        </w:rPr>
        <w:t xml:space="preserve"> </w:t>
      </w:r>
      <w:r w:rsidRPr="00B253AA">
        <w:rPr>
          <w:rFonts w:hint="cs"/>
          <w:sz w:val="24"/>
          <w:szCs w:val="24"/>
          <w:rtl/>
        </w:rPr>
        <w:t>תנאי</w:t>
      </w:r>
      <w:r w:rsidRPr="00B253AA">
        <w:rPr>
          <w:sz w:val="24"/>
          <w:szCs w:val="24"/>
          <w:rtl/>
        </w:rPr>
        <w:t xml:space="preserve"> </w:t>
      </w:r>
      <w:r w:rsidRPr="00B253AA">
        <w:rPr>
          <w:rFonts w:hint="cs"/>
          <w:sz w:val="24"/>
          <w:szCs w:val="24"/>
          <w:rtl/>
        </w:rPr>
        <w:t>הפוליסה</w:t>
      </w:r>
      <w:r>
        <w:rPr>
          <w:rFonts w:hint="cs"/>
          <w:sz w:val="24"/>
          <w:szCs w:val="24"/>
          <w:rtl/>
        </w:rPr>
        <w:t>.</w:t>
      </w:r>
    </w:p>
    <w:p w14:paraId="22C18AEA" w14:textId="77777777" w:rsidR="0032592D" w:rsidRPr="00B253AA" w:rsidRDefault="0032592D" w:rsidP="00903136">
      <w:pPr>
        <w:pStyle w:val="afff7"/>
        <w:numPr>
          <w:ilvl w:val="1"/>
          <w:numId w:val="100"/>
        </w:numPr>
        <w:spacing w:after="120" w:line="360" w:lineRule="auto"/>
        <w:ind w:left="509"/>
        <w:jc w:val="both"/>
        <w:rPr>
          <w:sz w:val="24"/>
          <w:szCs w:val="24"/>
          <w:rtl/>
        </w:rPr>
      </w:pPr>
      <w:r w:rsidRPr="00B253AA">
        <w:rPr>
          <w:rFonts w:hint="cs"/>
          <w:sz w:val="24"/>
          <w:szCs w:val="24"/>
          <w:rtl/>
        </w:rPr>
        <w:t>ההשתתפויות</w:t>
      </w:r>
      <w:r w:rsidRPr="00B253AA">
        <w:rPr>
          <w:sz w:val="24"/>
          <w:szCs w:val="24"/>
          <w:rtl/>
        </w:rPr>
        <w:t xml:space="preserve"> </w:t>
      </w:r>
      <w:r w:rsidRPr="00B253AA">
        <w:rPr>
          <w:rFonts w:hint="cs"/>
          <w:sz w:val="24"/>
          <w:szCs w:val="24"/>
          <w:rtl/>
        </w:rPr>
        <w:t>העצמיות</w:t>
      </w:r>
      <w:r w:rsidRPr="00B253AA">
        <w:rPr>
          <w:sz w:val="24"/>
          <w:szCs w:val="24"/>
          <w:rtl/>
        </w:rPr>
        <w:t xml:space="preserve"> </w:t>
      </w:r>
      <w:r w:rsidRPr="00B253AA">
        <w:rPr>
          <w:rFonts w:hint="cs"/>
          <w:sz w:val="24"/>
          <w:szCs w:val="24"/>
          <w:rtl/>
        </w:rPr>
        <w:t>הנקובות</w:t>
      </w:r>
      <w:r w:rsidRPr="00B253AA">
        <w:rPr>
          <w:sz w:val="24"/>
          <w:szCs w:val="24"/>
          <w:rtl/>
        </w:rPr>
        <w:t xml:space="preserve"> </w:t>
      </w:r>
      <w:r w:rsidRPr="00B253AA">
        <w:rPr>
          <w:rFonts w:hint="cs"/>
          <w:sz w:val="24"/>
          <w:szCs w:val="24"/>
          <w:rtl/>
        </w:rPr>
        <w:t>בפוליסה</w:t>
      </w:r>
      <w:r w:rsidRPr="00B253AA">
        <w:rPr>
          <w:sz w:val="24"/>
          <w:szCs w:val="24"/>
          <w:rtl/>
        </w:rPr>
        <w:t xml:space="preserve"> </w:t>
      </w:r>
      <w:r w:rsidRPr="00B253AA">
        <w:rPr>
          <w:rFonts w:hint="cs"/>
          <w:sz w:val="24"/>
          <w:szCs w:val="24"/>
          <w:rtl/>
        </w:rPr>
        <w:t>תחולנה</w:t>
      </w:r>
      <w:r w:rsidRPr="00B253AA">
        <w:rPr>
          <w:sz w:val="24"/>
          <w:szCs w:val="24"/>
          <w:rtl/>
        </w:rPr>
        <w:t xml:space="preserve"> </w:t>
      </w:r>
      <w:r w:rsidRPr="00B253AA">
        <w:rPr>
          <w:rFonts w:hint="cs"/>
          <w:sz w:val="24"/>
          <w:szCs w:val="24"/>
          <w:rtl/>
        </w:rPr>
        <w:t>בלעדית</w:t>
      </w:r>
      <w:r w:rsidRPr="00B253AA">
        <w:rPr>
          <w:sz w:val="24"/>
          <w:szCs w:val="24"/>
          <w:rtl/>
        </w:rPr>
        <w:t xml:space="preserve"> </w:t>
      </w:r>
      <w:r w:rsidRPr="00B253AA">
        <w:rPr>
          <w:rFonts w:hint="cs"/>
          <w:sz w:val="24"/>
          <w:szCs w:val="24"/>
          <w:rtl/>
        </w:rPr>
        <w:t>על</w:t>
      </w:r>
      <w:r w:rsidRPr="00B253AA">
        <w:rPr>
          <w:sz w:val="24"/>
          <w:szCs w:val="24"/>
          <w:rtl/>
        </w:rPr>
        <w:t xml:space="preserve"> </w:t>
      </w:r>
      <w:r>
        <w:rPr>
          <w:rFonts w:hint="cs"/>
          <w:sz w:val="24"/>
          <w:szCs w:val="24"/>
          <w:rtl/>
        </w:rPr>
        <w:t>נותן השירותים.</w:t>
      </w:r>
      <w:r w:rsidRPr="00B253AA">
        <w:rPr>
          <w:sz w:val="24"/>
          <w:szCs w:val="24"/>
          <w:rtl/>
        </w:rPr>
        <w:t xml:space="preserve">                                  </w:t>
      </w:r>
    </w:p>
    <w:p w14:paraId="75FB0833" w14:textId="77777777" w:rsidR="0032592D" w:rsidRDefault="0032592D" w:rsidP="00903136">
      <w:pPr>
        <w:pStyle w:val="afff7"/>
        <w:numPr>
          <w:ilvl w:val="1"/>
          <w:numId w:val="100"/>
        </w:numPr>
        <w:spacing w:after="120" w:line="360" w:lineRule="auto"/>
        <w:ind w:left="509"/>
        <w:jc w:val="both"/>
        <w:rPr>
          <w:sz w:val="24"/>
          <w:szCs w:val="24"/>
        </w:rPr>
      </w:pPr>
      <w:r w:rsidRPr="00B253AA">
        <w:rPr>
          <w:rFonts w:hint="cs"/>
          <w:sz w:val="24"/>
          <w:szCs w:val="24"/>
          <w:rtl/>
        </w:rPr>
        <w:t>כל</w:t>
      </w:r>
      <w:r w:rsidRPr="00B253AA">
        <w:rPr>
          <w:sz w:val="24"/>
          <w:szCs w:val="24"/>
          <w:rtl/>
        </w:rPr>
        <w:t xml:space="preserve"> </w:t>
      </w:r>
      <w:r w:rsidRPr="00B253AA">
        <w:rPr>
          <w:rFonts w:hint="cs"/>
          <w:sz w:val="24"/>
          <w:szCs w:val="24"/>
          <w:rtl/>
        </w:rPr>
        <w:t>סעיף</w:t>
      </w:r>
      <w:r w:rsidRPr="00B253AA">
        <w:rPr>
          <w:sz w:val="24"/>
          <w:szCs w:val="24"/>
          <w:rtl/>
        </w:rPr>
        <w:t xml:space="preserve"> </w:t>
      </w:r>
      <w:r w:rsidRPr="00B253AA">
        <w:rPr>
          <w:rFonts w:hint="cs"/>
          <w:sz w:val="24"/>
          <w:szCs w:val="24"/>
          <w:rtl/>
        </w:rPr>
        <w:t>בפוליסת</w:t>
      </w:r>
      <w:r w:rsidRPr="00B253AA">
        <w:rPr>
          <w:sz w:val="24"/>
          <w:szCs w:val="24"/>
          <w:rtl/>
        </w:rPr>
        <w:t xml:space="preserve"> </w:t>
      </w:r>
      <w:r w:rsidRPr="00B253AA">
        <w:rPr>
          <w:rFonts w:hint="cs"/>
          <w:sz w:val="24"/>
          <w:szCs w:val="24"/>
          <w:rtl/>
        </w:rPr>
        <w:t>הביטוח</w:t>
      </w:r>
      <w:r w:rsidRPr="00B253AA">
        <w:rPr>
          <w:sz w:val="24"/>
          <w:szCs w:val="24"/>
          <w:rtl/>
        </w:rPr>
        <w:t xml:space="preserve"> </w:t>
      </w:r>
      <w:r w:rsidRPr="00B253AA">
        <w:rPr>
          <w:rFonts w:hint="cs"/>
          <w:sz w:val="24"/>
          <w:szCs w:val="24"/>
          <w:rtl/>
        </w:rPr>
        <w:t>המפקיע</w:t>
      </w:r>
      <w:r w:rsidRPr="00B253AA">
        <w:rPr>
          <w:sz w:val="24"/>
          <w:szCs w:val="24"/>
          <w:rtl/>
        </w:rPr>
        <w:t xml:space="preserve"> </w:t>
      </w:r>
      <w:r w:rsidRPr="00B253AA">
        <w:rPr>
          <w:rFonts w:hint="cs"/>
          <w:sz w:val="24"/>
          <w:szCs w:val="24"/>
          <w:rtl/>
        </w:rPr>
        <w:t>או</w:t>
      </w:r>
      <w:r w:rsidRPr="00B253AA">
        <w:rPr>
          <w:sz w:val="24"/>
          <w:szCs w:val="24"/>
          <w:rtl/>
        </w:rPr>
        <w:t xml:space="preserve"> </w:t>
      </w:r>
      <w:r w:rsidRPr="00B253AA">
        <w:rPr>
          <w:rFonts w:hint="cs"/>
          <w:sz w:val="24"/>
          <w:szCs w:val="24"/>
          <w:rtl/>
        </w:rPr>
        <w:t>מקטין</w:t>
      </w:r>
      <w:r w:rsidRPr="00B253AA">
        <w:rPr>
          <w:sz w:val="24"/>
          <w:szCs w:val="24"/>
          <w:rtl/>
        </w:rPr>
        <w:t xml:space="preserve"> </w:t>
      </w:r>
      <w:r w:rsidRPr="00B253AA">
        <w:rPr>
          <w:rFonts w:hint="cs"/>
          <w:sz w:val="24"/>
          <w:szCs w:val="24"/>
          <w:rtl/>
        </w:rPr>
        <w:t>בדרך</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שהיא</w:t>
      </w:r>
      <w:r w:rsidRPr="00B253AA">
        <w:rPr>
          <w:sz w:val="24"/>
          <w:szCs w:val="24"/>
          <w:rtl/>
        </w:rPr>
        <w:t xml:space="preserve"> </w:t>
      </w:r>
      <w:r w:rsidRPr="00B253AA">
        <w:rPr>
          <w:rFonts w:hint="cs"/>
          <w:sz w:val="24"/>
          <w:szCs w:val="24"/>
          <w:rtl/>
        </w:rPr>
        <w:t>את</w:t>
      </w:r>
      <w:r w:rsidRPr="00B253AA">
        <w:rPr>
          <w:sz w:val="24"/>
          <w:szCs w:val="24"/>
          <w:rtl/>
        </w:rPr>
        <w:t xml:space="preserve"> </w:t>
      </w:r>
      <w:r w:rsidRPr="00B253AA">
        <w:rPr>
          <w:rFonts w:hint="cs"/>
          <w:sz w:val="24"/>
          <w:szCs w:val="24"/>
          <w:rtl/>
        </w:rPr>
        <w:t>אחריות</w:t>
      </w:r>
      <w:r w:rsidRPr="00B253AA">
        <w:rPr>
          <w:sz w:val="24"/>
          <w:szCs w:val="24"/>
          <w:rtl/>
        </w:rPr>
        <w:t xml:space="preserve"> </w:t>
      </w:r>
      <w:r w:rsidRPr="00B253AA">
        <w:rPr>
          <w:rFonts w:hint="cs"/>
          <w:sz w:val="24"/>
          <w:szCs w:val="24"/>
          <w:rtl/>
        </w:rPr>
        <w:t>המבטח</w:t>
      </w:r>
      <w:r w:rsidRPr="00B253AA">
        <w:rPr>
          <w:sz w:val="24"/>
          <w:szCs w:val="24"/>
          <w:rtl/>
        </w:rPr>
        <w:t xml:space="preserve">, </w:t>
      </w:r>
      <w:r w:rsidRPr="00B253AA">
        <w:rPr>
          <w:rFonts w:hint="cs"/>
          <w:sz w:val="24"/>
          <w:szCs w:val="24"/>
          <w:rtl/>
        </w:rPr>
        <w:t>כאשר קיים</w:t>
      </w:r>
      <w:r w:rsidRPr="00B253AA">
        <w:rPr>
          <w:sz w:val="24"/>
          <w:szCs w:val="24"/>
          <w:rtl/>
        </w:rPr>
        <w:t xml:space="preserve"> </w:t>
      </w:r>
      <w:r w:rsidRPr="00B253AA">
        <w:rPr>
          <w:rFonts w:hint="cs"/>
          <w:sz w:val="24"/>
          <w:szCs w:val="24"/>
          <w:rtl/>
        </w:rPr>
        <w:t>ביטוח</w:t>
      </w:r>
      <w:r w:rsidRPr="00B253AA">
        <w:rPr>
          <w:sz w:val="24"/>
          <w:szCs w:val="24"/>
          <w:rtl/>
        </w:rPr>
        <w:t xml:space="preserve"> </w:t>
      </w:r>
      <w:r w:rsidRPr="00B253AA">
        <w:rPr>
          <w:rFonts w:hint="cs"/>
          <w:sz w:val="24"/>
          <w:szCs w:val="24"/>
          <w:rtl/>
        </w:rPr>
        <w:t>אחר</w:t>
      </w:r>
      <w:r w:rsidRPr="00B253AA">
        <w:rPr>
          <w:sz w:val="24"/>
          <w:szCs w:val="24"/>
          <w:rtl/>
        </w:rPr>
        <w:t xml:space="preserve"> </w:t>
      </w:r>
      <w:r w:rsidRPr="00B253AA">
        <w:rPr>
          <w:rFonts w:hint="cs"/>
          <w:sz w:val="24"/>
          <w:szCs w:val="24"/>
          <w:rtl/>
        </w:rPr>
        <w:t>לא</w:t>
      </w:r>
      <w:r w:rsidRPr="00B253AA">
        <w:rPr>
          <w:sz w:val="24"/>
          <w:szCs w:val="24"/>
          <w:rtl/>
        </w:rPr>
        <w:t xml:space="preserve"> </w:t>
      </w:r>
      <w:r w:rsidRPr="00B253AA">
        <w:rPr>
          <w:rFonts w:hint="cs"/>
          <w:sz w:val="24"/>
          <w:szCs w:val="24"/>
          <w:rtl/>
        </w:rPr>
        <w:t>יופעל</w:t>
      </w:r>
      <w:r w:rsidRPr="00B253AA">
        <w:rPr>
          <w:sz w:val="24"/>
          <w:szCs w:val="24"/>
          <w:rtl/>
        </w:rPr>
        <w:t xml:space="preserve"> </w:t>
      </w:r>
      <w:r w:rsidRPr="00B253AA">
        <w:rPr>
          <w:rFonts w:hint="cs"/>
          <w:sz w:val="24"/>
          <w:szCs w:val="24"/>
          <w:rtl/>
        </w:rPr>
        <w:t>כלפי</w:t>
      </w:r>
      <w:r w:rsidRPr="00B253AA">
        <w:rPr>
          <w:sz w:val="24"/>
          <w:szCs w:val="24"/>
          <w:rtl/>
        </w:rPr>
        <w:t xml:space="preserve"> </w:t>
      </w:r>
      <w:r w:rsidRPr="00B253AA">
        <w:rPr>
          <w:rFonts w:hint="cs"/>
          <w:sz w:val="24"/>
          <w:szCs w:val="24"/>
          <w:rtl/>
        </w:rPr>
        <w:t>מדינת</w:t>
      </w:r>
      <w:r w:rsidRPr="00B253AA">
        <w:rPr>
          <w:sz w:val="24"/>
          <w:szCs w:val="24"/>
          <w:rtl/>
        </w:rPr>
        <w:t xml:space="preserve"> </w:t>
      </w:r>
      <w:r w:rsidRPr="00B253AA">
        <w:rPr>
          <w:rFonts w:hint="cs"/>
          <w:sz w:val="24"/>
          <w:szCs w:val="24"/>
          <w:rtl/>
        </w:rPr>
        <w:t>ישראל</w:t>
      </w:r>
      <w:r w:rsidRPr="00B253AA">
        <w:rPr>
          <w:sz w:val="24"/>
          <w:szCs w:val="24"/>
          <w:rtl/>
        </w:rPr>
        <w:t xml:space="preserve">, </w:t>
      </w:r>
      <w:r w:rsidRPr="00B253AA">
        <w:rPr>
          <w:rFonts w:hint="cs"/>
          <w:sz w:val="24"/>
          <w:szCs w:val="24"/>
          <w:rtl/>
        </w:rPr>
        <w:t>והביטוח</w:t>
      </w:r>
      <w:r w:rsidRPr="00B253AA">
        <w:rPr>
          <w:sz w:val="24"/>
          <w:szCs w:val="24"/>
          <w:rtl/>
        </w:rPr>
        <w:t xml:space="preserve"> </w:t>
      </w:r>
      <w:r w:rsidRPr="00B253AA">
        <w:rPr>
          <w:rFonts w:hint="cs"/>
          <w:sz w:val="24"/>
          <w:szCs w:val="24"/>
          <w:rtl/>
        </w:rPr>
        <w:t>הינו</w:t>
      </w:r>
      <w:r w:rsidRPr="00B253AA">
        <w:rPr>
          <w:sz w:val="24"/>
          <w:szCs w:val="24"/>
          <w:rtl/>
        </w:rPr>
        <w:t xml:space="preserve"> </w:t>
      </w:r>
      <w:r w:rsidRPr="00B253AA">
        <w:rPr>
          <w:rFonts w:hint="cs"/>
          <w:sz w:val="24"/>
          <w:szCs w:val="24"/>
          <w:rtl/>
        </w:rPr>
        <w:t>בחזקת</w:t>
      </w:r>
      <w:r w:rsidRPr="00B253AA">
        <w:rPr>
          <w:sz w:val="24"/>
          <w:szCs w:val="24"/>
          <w:rtl/>
        </w:rPr>
        <w:t xml:space="preserve"> </w:t>
      </w:r>
      <w:r w:rsidRPr="00B253AA">
        <w:rPr>
          <w:rFonts w:hint="cs"/>
          <w:sz w:val="24"/>
          <w:szCs w:val="24"/>
          <w:rtl/>
        </w:rPr>
        <w:t>ביטוח</w:t>
      </w:r>
      <w:r w:rsidRPr="00B253AA">
        <w:rPr>
          <w:sz w:val="24"/>
          <w:szCs w:val="24"/>
          <w:rtl/>
        </w:rPr>
        <w:t xml:space="preserve"> </w:t>
      </w:r>
      <w:r w:rsidRPr="00B253AA">
        <w:rPr>
          <w:rFonts w:hint="cs"/>
          <w:sz w:val="24"/>
          <w:szCs w:val="24"/>
          <w:rtl/>
        </w:rPr>
        <w:t>ראשוני המזכה במלוא</w:t>
      </w:r>
      <w:r w:rsidRPr="00B253AA">
        <w:rPr>
          <w:sz w:val="24"/>
          <w:szCs w:val="24"/>
          <w:rtl/>
        </w:rPr>
        <w:t xml:space="preserve"> </w:t>
      </w:r>
      <w:r w:rsidRPr="00B253AA">
        <w:rPr>
          <w:rFonts w:hint="cs"/>
          <w:sz w:val="24"/>
          <w:szCs w:val="24"/>
          <w:rtl/>
        </w:rPr>
        <w:t>הזכויות</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פי</w:t>
      </w:r>
      <w:r w:rsidRPr="00B253AA">
        <w:rPr>
          <w:sz w:val="24"/>
          <w:szCs w:val="24"/>
          <w:rtl/>
        </w:rPr>
        <w:t xml:space="preserve"> </w:t>
      </w:r>
      <w:r w:rsidRPr="00B253AA">
        <w:rPr>
          <w:rFonts w:hint="cs"/>
          <w:sz w:val="24"/>
          <w:szCs w:val="24"/>
          <w:rtl/>
        </w:rPr>
        <w:t>הביטוח</w:t>
      </w:r>
      <w:r>
        <w:rPr>
          <w:rFonts w:hint="cs"/>
          <w:sz w:val="24"/>
          <w:szCs w:val="24"/>
          <w:rtl/>
        </w:rPr>
        <w:t>.</w:t>
      </w:r>
    </w:p>
    <w:p w14:paraId="3A767A86" w14:textId="77777777" w:rsidR="0032592D" w:rsidRPr="00B253AA" w:rsidRDefault="0032592D" w:rsidP="00903136">
      <w:pPr>
        <w:pStyle w:val="afff7"/>
        <w:numPr>
          <w:ilvl w:val="1"/>
          <w:numId w:val="100"/>
        </w:numPr>
        <w:spacing w:after="120" w:line="360" w:lineRule="auto"/>
        <w:ind w:left="509"/>
        <w:jc w:val="both"/>
        <w:rPr>
          <w:sz w:val="24"/>
          <w:szCs w:val="24"/>
          <w:rtl/>
        </w:rPr>
      </w:pPr>
      <w:r>
        <w:rPr>
          <w:rFonts w:hint="cs"/>
          <w:sz w:val="24"/>
          <w:szCs w:val="24"/>
          <w:rtl/>
        </w:rPr>
        <w:t>תנאי הכיסוי של הפוליסות הנ"ל (למעט אחריות מקצועית) לא יפחתו מהמקובל על פי תנאי "פוליסות נוסח ביט", בכפוף להרחבת הכיסויים כמפורט לעיל.</w:t>
      </w:r>
    </w:p>
    <w:p w14:paraId="6E473307" w14:textId="77777777" w:rsidR="0032592D" w:rsidRPr="00603883" w:rsidRDefault="0032592D" w:rsidP="00903136">
      <w:pPr>
        <w:pStyle w:val="afff7"/>
        <w:numPr>
          <w:ilvl w:val="1"/>
          <w:numId w:val="100"/>
        </w:numPr>
        <w:spacing w:after="240" w:line="360" w:lineRule="auto"/>
        <w:ind w:left="504" w:hanging="357"/>
        <w:jc w:val="both"/>
        <w:rPr>
          <w:sz w:val="24"/>
          <w:szCs w:val="24"/>
          <w:rtl/>
        </w:rPr>
      </w:pPr>
      <w:r w:rsidRPr="00B253AA">
        <w:rPr>
          <w:rFonts w:hint="cs"/>
          <w:sz w:val="24"/>
          <w:szCs w:val="24"/>
          <w:rtl/>
        </w:rPr>
        <w:t>חריג כוונה ו/או רשלנות רבתי יבוטל ככל שקיים בפוליסות.</w:t>
      </w:r>
      <w:r w:rsidRPr="00603883">
        <w:rPr>
          <w:sz w:val="24"/>
          <w:szCs w:val="24"/>
          <w:rtl/>
        </w:rPr>
        <w:t xml:space="preserve">                                       </w:t>
      </w:r>
    </w:p>
    <w:p w14:paraId="3C7D9744" w14:textId="77777777" w:rsidR="0032592D" w:rsidRPr="00B31243" w:rsidRDefault="0032592D" w:rsidP="00903136">
      <w:pPr>
        <w:numPr>
          <w:ilvl w:val="0"/>
          <w:numId w:val="100"/>
        </w:numPr>
        <w:spacing w:after="120" w:line="360" w:lineRule="auto"/>
        <w:ind w:left="40"/>
        <w:jc w:val="both"/>
        <w:rPr>
          <w:sz w:val="24"/>
          <w:szCs w:val="24"/>
        </w:rPr>
      </w:pPr>
      <w:r>
        <w:rPr>
          <w:rFonts w:hint="cs"/>
          <w:sz w:val="24"/>
          <w:szCs w:val="24"/>
          <w:rtl/>
        </w:rPr>
        <w:t>נותן השירותים</w:t>
      </w:r>
      <w:r w:rsidRPr="00B31243">
        <w:rPr>
          <w:rFonts w:hint="cs"/>
          <w:sz w:val="24"/>
          <w:szCs w:val="24"/>
          <w:rtl/>
        </w:rPr>
        <w:t xml:space="preserve"> </w:t>
      </w:r>
      <w:r w:rsidRPr="00B31243">
        <w:rPr>
          <w:sz w:val="24"/>
          <w:szCs w:val="24"/>
          <w:rtl/>
        </w:rPr>
        <w:t xml:space="preserve">מתחייב בכל תקופת ההתקשרות החוזית עם מדינת ישראל </w:t>
      </w:r>
      <w:r>
        <w:rPr>
          <w:sz w:val="24"/>
          <w:szCs w:val="24"/>
          <w:rtl/>
        </w:rPr>
        <w:t>–</w:t>
      </w:r>
      <w:r w:rsidRPr="00B31243">
        <w:rPr>
          <w:sz w:val="24"/>
          <w:szCs w:val="24"/>
          <w:rtl/>
        </w:rPr>
        <w:t xml:space="preserve"> </w:t>
      </w:r>
      <w:r>
        <w:rPr>
          <w:rFonts w:ascii="Times New Roman" w:hAnsi="Times New Roman" w:hint="cs"/>
          <w:sz w:val="24"/>
          <w:szCs w:val="24"/>
          <w:rtl/>
        </w:rPr>
        <w:t>משרד הבינוי והשיכון,</w:t>
      </w:r>
      <w:r w:rsidRPr="00B31243">
        <w:rPr>
          <w:rFonts w:hint="cs"/>
          <w:sz w:val="24"/>
          <w:szCs w:val="24"/>
          <w:rtl/>
        </w:rPr>
        <w:t xml:space="preserve"> וכל עוד אחריותו קיימת, </w:t>
      </w:r>
      <w:r w:rsidRPr="00B31243">
        <w:rPr>
          <w:sz w:val="24"/>
          <w:szCs w:val="24"/>
          <w:rtl/>
        </w:rPr>
        <w:t xml:space="preserve">להחזיק בתוקף את פוליסות הביטוח. </w:t>
      </w:r>
      <w:r>
        <w:rPr>
          <w:rFonts w:hint="cs"/>
          <w:sz w:val="24"/>
          <w:szCs w:val="24"/>
          <w:rtl/>
        </w:rPr>
        <w:t>נותן השירותים</w:t>
      </w:r>
      <w:r w:rsidRPr="00B31243">
        <w:rPr>
          <w:rFonts w:hint="cs"/>
          <w:sz w:val="24"/>
          <w:szCs w:val="24"/>
          <w:rtl/>
        </w:rPr>
        <w:t xml:space="preserve"> </w:t>
      </w:r>
      <w:r w:rsidRPr="00B31243">
        <w:rPr>
          <w:sz w:val="24"/>
          <w:szCs w:val="24"/>
          <w:rtl/>
        </w:rPr>
        <w:t>מתחייב כי פוליסות הביטוח תחודשנה</w:t>
      </w:r>
      <w:r w:rsidRPr="00B31243">
        <w:rPr>
          <w:rFonts w:hint="cs"/>
          <w:sz w:val="24"/>
          <w:szCs w:val="24"/>
          <w:rtl/>
        </w:rPr>
        <w:t xml:space="preserve"> על ידו</w:t>
      </w:r>
      <w:r w:rsidRPr="00B31243">
        <w:rPr>
          <w:sz w:val="24"/>
          <w:szCs w:val="24"/>
          <w:rtl/>
        </w:rPr>
        <w:t xml:space="preserve"> מדי </w:t>
      </w:r>
      <w:r w:rsidRPr="00B31243">
        <w:rPr>
          <w:rFonts w:hint="cs"/>
          <w:sz w:val="24"/>
          <w:szCs w:val="24"/>
          <w:rtl/>
        </w:rPr>
        <w:t>תקופת ביטוח</w:t>
      </w:r>
      <w:r w:rsidRPr="00B31243">
        <w:rPr>
          <w:sz w:val="24"/>
          <w:szCs w:val="24"/>
          <w:rtl/>
        </w:rPr>
        <w:t>, כל עוד ה</w:t>
      </w:r>
      <w:r w:rsidRPr="00B31243">
        <w:rPr>
          <w:rFonts w:hint="cs"/>
          <w:sz w:val="24"/>
          <w:szCs w:val="24"/>
          <w:rtl/>
        </w:rPr>
        <w:t>הסכם</w:t>
      </w:r>
      <w:r w:rsidRPr="00B31243">
        <w:rPr>
          <w:sz w:val="24"/>
          <w:szCs w:val="24"/>
          <w:rtl/>
        </w:rPr>
        <w:t xml:space="preserve"> עם מדינת ישראל </w:t>
      </w:r>
      <w:r>
        <w:rPr>
          <w:sz w:val="24"/>
          <w:szCs w:val="24"/>
          <w:rtl/>
        </w:rPr>
        <w:t>–</w:t>
      </w:r>
      <w:r w:rsidRPr="00B31243">
        <w:rPr>
          <w:sz w:val="24"/>
          <w:szCs w:val="24"/>
          <w:rtl/>
        </w:rPr>
        <w:t xml:space="preserve"> </w:t>
      </w:r>
      <w:r>
        <w:rPr>
          <w:rFonts w:ascii="Times New Roman" w:hAnsi="Times New Roman" w:hint="cs"/>
          <w:sz w:val="24"/>
          <w:szCs w:val="24"/>
          <w:rtl/>
        </w:rPr>
        <w:t>משרד הבינוי והשיכון</w:t>
      </w:r>
      <w:r w:rsidRPr="00B31243">
        <w:rPr>
          <w:rFonts w:hint="cs"/>
          <w:sz w:val="24"/>
          <w:szCs w:val="24"/>
          <w:rtl/>
        </w:rPr>
        <w:t xml:space="preserve">, </w:t>
      </w:r>
      <w:r w:rsidRPr="00B31243">
        <w:rPr>
          <w:sz w:val="24"/>
          <w:szCs w:val="24"/>
          <w:rtl/>
        </w:rPr>
        <w:t>בתוקף.</w:t>
      </w:r>
    </w:p>
    <w:p w14:paraId="3920F221" w14:textId="77777777" w:rsidR="0032592D" w:rsidRDefault="0032592D" w:rsidP="00903136">
      <w:pPr>
        <w:numPr>
          <w:ilvl w:val="0"/>
          <w:numId w:val="100"/>
        </w:numPr>
        <w:spacing w:after="120" w:line="360" w:lineRule="auto"/>
        <w:ind w:left="40"/>
        <w:jc w:val="both"/>
        <w:rPr>
          <w:sz w:val="24"/>
          <w:szCs w:val="24"/>
        </w:rPr>
      </w:pPr>
      <w:r w:rsidRPr="00B31243">
        <w:rPr>
          <w:rFonts w:hint="cs"/>
          <w:sz w:val="24"/>
          <w:szCs w:val="24"/>
          <w:rtl/>
        </w:rPr>
        <w:t>אישור</w:t>
      </w:r>
      <w:r w:rsidRPr="00B31243">
        <w:rPr>
          <w:sz w:val="24"/>
          <w:szCs w:val="24"/>
          <w:rtl/>
        </w:rPr>
        <w:t xml:space="preserve"> </w:t>
      </w:r>
      <w:r w:rsidRPr="00B31243">
        <w:rPr>
          <w:rFonts w:hint="cs"/>
          <w:sz w:val="24"/>
          <w:szCs w:val="24"/>
          <w:rtl/>
        </w:rPr>
        <w:t>בחתימתו</w:t>
      </w:r>
      <w:r w:rsidRPr="00B31243">
        <w:rPr>
          <w:sz w:val="24"/>
          <w:szCs w:val="24"/>
          <w:rtl/>
        </w:rPr>
        <w:t xml:space="preserve"> </w:t>
      </w:r>
      <w:r w:rsidRPr="00B31243">
        <w:rPr>
          <w:rFonts w:hint="cs"/>
          <w:sz w:val="24"/>
          <w:szCs w:val="24"/>
          <w:rtl/>
        </w:rPr>
        <w:t>של המבטח על</w:t>
      </w:r>
      <w:r w:rsidRPr="00B31243">
        <w:rPr>
          <w:sz w:val="24"/>
          <w:szCs w:val="24"/>
          <w:rtl/>
        </w:rPr>
        <w:t xml:space="preserve"> </w:t>
      </w:r>
      <w:r w:rsidRPr="00B31243">
        <w:rPr>
          <w:rFonts w:hint="cs"/>
          <w:sz w:val="24"/>
          <w:szCs w:val="24"/>
          <w:rtl/>
        </w:rPr>
        <w:t>קיום</w:t>
      </w:r>
      <w:r w:rsidRPr="00B31243">
        <w:rPr>
          <w:sz w:val="24"/>
          <w:szCs w:val="24"/>
          <w:rtl/>
        </w:rPr>
        <w:t xml:space="preserve"> </w:t>
      </w:r>
      <w:r w:rsidRPr="00B31243">
        <w:rPr>
          <w:rFonts w:hint="cs"/>
          <w:sz w:val="24"/>
          <w:szCs w:val="24"/>
          <w:rtl/>
        </w:rPr>
        <w:t>הביטוחים, יומצא</w:t>
      </w:r>
      <w:r w:rsidRPr="00B31243">
        <w:rPr>
          <w:sz w:val="24"/>
          <w:szCs w:val="24"/>
          <w:rtl/>
        </w:rPr>
        <w:t xml:space="preserve"> </w:t>
      </w:r>
      <w:r w:rsidRPr="00B31243">
        <w:rPr>
          <w:rFonts w:hint="cs"/>
          <w:sz w:val="24"/>
          <w:szCs w:val="24"/>
          <w:rtl/>
        </w:rPr>
        <w:t>על ידי</w:t>
      </w:r>
      <w:r w:rsidRPr="00B31243">
        <w:rPr>
          <w:sz w:val="24"/>
          <w:szCs w:val="24"/>
          <w:rtl/>
        </w:rPr>
        <w:t xml:space="preserve"> </w:t>
      </w:r>
      <w:r>
        <w:rPr>
          <w:rFonts w:hint="cs"/>
          <w:sz w:val="24"/>
          <w:szCs w:val="24"/>
          <w:rtl/>
        </w:rPr>
        <w:t xml:space="preserve">נותן השירותים </w:t>
      </w:r>
      <w:r w:rsidRPr="00B31243">
        <w:rPr>
          <w:rFonts w:hint="cs"/>
          <w:sz w:val="24"/>
          <w:szCs w:val="24"/>
          <w:rtl/>
        </w:rPr>
        <w:t xml:space="preserve"> </w:t>
      </w:r>
      <w:r>
        <w:rPr>
          <w:rFonts w:ascii="Times New Roman" w:hAnsi="Times New Roman" w:hint="cs"/>
          <w:sz w:val="24"/>
          <w:szCs w:val="24"/>
          <w:rtl/>
        </w:rPr>
        <w:t xml:space="preserve">לידי משרד הבינוי והשיכון, </w:t>
      </w:r>
      <w:r w:rsidRPr="00F501FE">
        <w:rPr>
          <w:rFonts w:ascii="Times New Roman" w:hAnsi="Times New Roman" w:hint="cs"/>
          <w:sz w:val="24"/>
          <w:szCs w:val="24"/>
          <w:rtl/>
        </w:rPr>
        <w:t xml:space="preserve">עד </w:t>
      </w:r>
      <w:r w:rsidRPr="00F501FE">
        <w:rPr>
          <w:sz w:val="24"/>
          <w:szCs w:val="24"/>
          <w:rtl/>
        </w:rPr>
        <w:t>למועד חתימת החוזה</w:t>
      </w:r>
      <w:r w:rsidRPr="00F501FE">
        <w:rPr>
          <w:rFonts w:hint="cs"/>
          <w:sz w:val="24"/>
          <w:szCs w:val="24"/>
          <w:rtl/>
        </w:rPr>
        <w:t>.</w:t>
      </w:r>
      <w:r w:rsidRPr="00780BF0">
        <w:rPr>
          <w:b/>
          <w:bCs/>
          <w:sz w:val="24"/>
          <w:szCs w:val="24"/>
          <w:rtl/>
        </w:rPr>
        <w:t xml:space="preserve"> </w:t>
      </w:r>
      <w:r>
        <w:rPr>
          <w:rFonts w:hint="cs"/>
          <w:sz w:val="24"/>
          <w:szCs w:val="24"/>
          <w:rtl/>
        </w:rPr>
        <w:t>נותן השירותים</w:t>
      </w:r>
      <w:r w:rsidRPr="00B31243">
        <w:rPr>
          <w:rFonts w:hint="cs"/>
          <w:sz w:val="24"/>
          <w:szCs w:val="24"/>
          <w:rtl/>
        </w:rPr>
        <w:t xml:space="preserve"> מתחייב להציג</w:t>
      </w:r>
      <w:r w:rsidRPr="00B31243">
        <w:rPr>
          <w:sz w:val="24"/>
          <w:szCs w:val="24"/>
          <w:rtl/>
        </w:rPr>
        <w:t xml:space="preserve"> </w:t>
      </w:r>
      <w:r w:rsidRPr="00B31243">
        <w:rPr>
          <w:rFonts w:hint="cs"/>
          <w:sz w:val="24"/>
          <w:szCs w:val="24"/>
          <w:rtl/>
        </w:rPr>
        <w:t>את האישור חתום בחתימת</w:t>
      </w:r>
      <w:r w:rsidRPr="00B31243">
        <w:rPr>
          <w:sz w:val="24"/>
          <w:szCs w:val="24"/>
          <w:rtl/>
        </w:rPr>
        <w:t xml:space="preserve"> </w:t>
      </w:r>
      <w:r w:rsidRPr="00B31243">
        <w:rPr>
          <w:rFonts w:hint="cs"/>
          <w:sz w:val="24"/>
          <w:szCs w:val="24"/>
          <w:rtl/>
        </w:rPr>
        <w:t xml:space="preserve">המבטח אודות חידוש הפוליסות </w:t>
      </w:r>
      <w:r>
        <w:rPr>
          <w:rFonts w:hint="cs"/>
          <w:sz w:val="24"/>
          <w:szCs w:val="24"/>
          <w:rtl/>
        </w:rPr>
        <w:t>משרד הבינוי והשיכון</w:t>
      </w:r>
      <w:r w:rsidRPr="00B31243">
        <w:rPr>
          <w:rFonts w:hint="cs"/>
          <w:sz w:val="24"/>
          <w:szCs w:val="24"/>
          <w:rtl/>
        </w:rPr>
        <w:t xml:space="preserve"> לכל המאוחר</w:t>
      </w:r>
      <w:r w:rsidRPr="00B31243">
        <w:rPr>
          <w:sz w:val="24"/>
          <w:szCs w:val="24"/>
          <w:rtl/>
        </w:rPr>
        <w:t xml:space="preserve"> </w:t>
      </w:r>
      <w:r w:rsidRPr="00B31243">
        <w:rPr>
          <w:rFonts w:hint="cs"/>
          <w:sz w:val="24"/>
          <w:szCs w:val="24"/>
          <w:rtl/>
        </w:rPr>
        <w:t>שבועיים לפני</w:t>
      </w:r>
      <w:r w:rsidRPr="00B31243">
        <w:rPr>
          <w:sz w:val="24"/>
          <w:szCs w:val="24"/>
          <w:rtl/>
        </w:rPr>
        <w:t xml:space="preserve"> </w:t>
      </w:r>
      <w:r w:rsidRPr="00B31243">
        <w:rPr>
          <w:rFonts w:hint="cs"/>
          <w:sz w:val="24"/>
          <w:szCs w:val="24"/>
          <w:rtl/>
        </w:rPr>
        <w:t>תום</w:t>
      </w:r>
      <w:r w:rsidRPr="00B31243">
        <w:rPr>
          <w:sz w:val="24"/>
          <w:szCs w:val="24"/>
          <w:rtl/>
        </w:rPr>
        <w:t xml:space="preserve"> </w:t>
      </w:r>
      <w:r w:rsidRPr="00B31243">
        <w:rPr>
          <w:rFonts w:hint="cs"/>
          <w:sz w:val="24"/>
          <w:szCs w:val="24"/>
          <w:rtl/>
        </w:rPr>
        <w:t>תקופת</w:t>
      </w:r>
      <w:r w:rsidRPr="00B31243">
        <w:rPr>
          <w:sz w:val="24"/>
          <w:szCs w:val="24"/>
          <w:rtl/>
        </w:rPr>
        <w:t xml:space="preserve"> </w:t>
      </w:r>
      <w:r>
        <w:rPr>
          <w:rFonts w:hint="cs"/>
          <w:sz w:val="24"/>
          <w:szCs w:val="24"/>
          <w:rtl/>
        </w:rPr>
        <w:t>הביטוח.</w:t>
      </w:r>
    </w:p>
    <w:p w14:paraId="3FF5C171" w14:textId="77777777" w:rsidR="0032592D" w:rsidRPr="00914CF5" w:rsidRDefault="0032592D" w:rsidP="00903136">
      <w:pPr>
        <w:pStyle w:val="aff9"/>
        <w:numPr>
          <w:ilvl w:val="0"/>
          <w:numId w:val="100"/>
        </w:numPr>
        <w:spacing w:after="120" w:line="360" w:lineRule="auto"/>
        <w:ind w:left="84"/>
        <w:contextualSpacing/>
        <w:jc w:val="both"/>
        <w:rPr>
          <w:sz w:val="24"/>
          <w:szCs w:val="24"/>
        </w:rPr>
      </w:pPr>
      <w:r w:rsidRPr="007D39C0">
        <w:rPr>
          <w:sz w:val="24"/>
          <w:szCs w:val="24"/>
          <w:rtl/>
        </w:rPr>
        <w:t xml:space="preserve">מובהר בזאת כי אישור/י הביטוח שיוצגו אינו/ם בא/ים לצמצם את התחייבויות </w:t>
      </w:r>
      <w:r w:rsidRPr="007D39C0">
        <w:rPr>
          <w:rFonts w:hint="eastAsia"/>
          <w:sz w:val="24"/>
          <w:szCs w:val="24"/>
          <w:rtl/>
        </w:rPr>
        <w:t>נותן</w:t>
      </w:r>
      <w:r w:rsidRPr="007D39C0">
        <w:rPr>
          <w:sz w:val="24"/>
          <w:szCs w:val="24"/>
          <w:rtl/>
        </w:rPr>
        <w:t xml:space="preserve">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w:t>
      </w:r>
      <w:r w:rsidRPr="007D39C0">
        <w:rPr>
          <w:rFonts w:hint="eastAsia"/>
          <w:sz w:val="24"/>
          <w:szCs w:val="24"/>
          <w:rtl/>
        </w:rPr>
        <w:t>נותן</w:t>
      </w:r>
      <w:r w:rsidRPr="007D39C0">
        <w:rPr>
          <w:sz w:val="24"/>
          <w:szCs w:val="24"/>
          <w:rtl/>
        </w:rPr>
        <w:t xml:space="preserve"> השירותים יהיה ללמוד דרישות אלה ובמידת הצורך להיעזר באנשי ביטוח מטעמ</w:t>
      </w:r>
      <w:r w:rsidRPr="007D39C0">
        <w:rPr>
          <w:rFonts w:hint="eastAsia"/>
          <w:sz w:val="24"/>
          <w:szCs w:val="24"/>
          <w:rtl/>
        </w:rPr>
        <w:t>ו</w:t>
      </w:r>
      <w:r w:rsidRPr="007D39C0">
        <w:rPr>
          <w:sz w:val="24"/>
          <w:szCs w:val="24"/>
          <w:rtl/>
        </w:rPr>
        <w:t>, על מנת להבין את הדרישות וליישמן בביטוחי</w:t>
      </w:r>
      <w:r w:rsidRPr="007D39C0">
        <w:rPr>
          <w:rFonts w:hint="eastAsia"/>
          <w:sz w:val="24"/>
          <w:szCs w:val="24"/>
          <w:rtl/>
        </w:rPr>
        <w:t>ו</w:t>
      </w:r>
      <w:r w:rsidRPr="007D39C0">
        <w:rPr>
          <w:sz w:val="24"/>
          <w:szCs w:val="24"/>
          <w:rtl/>
        </w:rPr>
        <w:t xml:space="preserve"> ללא הסתייגויות.</w:t>
      </w:r>
    </w:p>
    <w:p w14:paraId="520AE3A4" w14:textId="77777777" w:rsidR="0032592D" w:rsidRPr="00B31243" w:rsidRDefault="0032592D" w:rsidP="00903136">
      <w:pPr>
        <w:numPr>
          <w:ilvl w:val="0"/>
          <w:numId w:val="100"/>
        </w:numPr>
        <w:spacing w:after="120" w:line="360" w:lineRule="auto"/>
        <w:ind w:left="40"/>
        <w:jc w:val="both"/>
        <w:rPr>
          <w:sz w:val="24"/>
          <w:szCs w:val="24"/>
        </w:rPr>
      </w:pPr>
      <w:r w:rsidRPr="00B31243">
        <w:rPr>
          <w:sz w:val="24"/>
          <w:szCs w:val="24"/>
          <w:rtl/>
        </w:rPr>
        <w:t xml:space="preserve">מדינת ישראל </w:t>
      </w:r>
      <w:r>
        <w:rPr>
          <w:sz w:val="24"/>
          <w:szCs w:val="24"/>
          <w:rtl/>
        </w:rPr>
        <w:t>–</w:t>
      </w:r>
      <w:r w:rsidRPr="00B31243">
        <w:rPr>
          <w:sz w:val="24"/>
          <w:szCs w:val="24"/>
          <w:rtl/>
        </w:rPr>
        <w:t xml:space="preserve"> </w:t>
      </w:r>
      <w:r>
        <w:rPr>
          <w:rFonts w:ascii="Times New Roman" w:hAnsi="Times New Roman" w:hint="cs"/>
          <w:sz w:val="24"/>
          <w:szCs w:val="24"/>
          <w:rtl/>
        </w:rPr>
        <w:t>משרד הבינוי והשיכון</w:t>
      </w:r>
      <w:r w:rsidRPr="00B31243">
        <w:rPr>
          <w:rFonts w:hint="cs"/>
          <w:sz w:val="24"/>
          <w:szCs w:val="24"/>
          <w:rtl/>
        </w:rPr>
        <w:t>,</w:t>
      </w:r>
      <w:r>
        <w:rPr>
          <w:sz w:val="24"/>
          <w:szCs w:val="24"/>
          <w:rtl/>
        </w:rPr>
        <w:t xml:space="preserve"> שומר</w:t>
      </w:r>
      <w:r>
        <w:rPr>
          <w:rFonts w:hint="cs"/>
          <w:sz w:val="24"/>
          <w:szCs w:val="24"/>
          <w:rtl/>
        </w:rPr>
        <w:t>ים</w:t>
      </w:r>
      <w:r>
        <w:rPr>
          <w:sz w:val="24"/>
          <w:szCs w:val="24"/>
          <w:rtl/>
        </w:rPr>
        <w:t xml:space="preserve"> לעצמ</w:t>
      </w:r>
      <w:r>
        <w:rPr>
          <w:rFonts w:hint="cs"/>
          <w:sz w:val="24"/>
          <w:szCs w:val="24"/>
          <w:rtl/>
        </w:rPr>
        <w:t>ם</w:t>
      </w:r>
      <w:r w:rsidRPr="00B31243">
        <w:rPr>
          <w:sz w:val="24"/>
          <w:szCs w:val="24"/>
          <w:rtl/>
        </w:rPr>
        <w:t xml:space="preserve"> את הזכות לקבל </w:t>
      </w:r>
      <w:r>
        <w:rPr>
          <w:rFonts w:hint="cs"/>
          <w:sz w:val="24"/>
          <w:szCs w:val="24"/>
          <w:rtl/>
        </w:rPr>
        <w:t>מהזוכה</w:t>
      </w:r>
      <w:r w:rsidRPr="00B31243">
        <w:rPr>
          <w:rFonts w:hint="cs"/>
          <w:sz w:val="24"/>
          <w:szCs w:val="24"/>
          <w:rtl/>
        </w:rPr>
        <w:t xml:space="preserve"> בכל עת את </w:t>
      </w:r>
      <w:r w:rsidRPr="00B31243">
        <w:rPr>
          <w:sz w:val="24"/>
          <w:szCs w:val="24"/>
          <w:rtl/>
        </w:rPr>
        <w:t xml:space="preserve">העתקי </w:t>
      </w:r>
      <w:r w:rsidRPr="00B31243">
        <w:rPr>
          <w:rFonts w:hint="cs"/>
          <w:sz w:val="24"/>
          <w:szCs w:val="24"/>
          <w:rtl/>
        </w:rPr>
        <w:t>ה</w:t>
      </w:r>
      <w:r w:rsidRPr="00B31243">
        <w:rPr>
          <w:sz w:val="24"/>
          <w:szCs w:val="24"/>
          <w:rtl/>
        </w:rPr>
        <w:t>פוליסות</w:t>
      </w:r>
      <w:r w:rsidRPr="00B31243">
        <w:rPr>
          <w:rFonts w:hint="cs"/>
          <w:sz w:val="24"/>
          <w:szCs w:val="24"/>
          <w:rtl/>
        </w:rPr>
        <w:t xml:space="preserve"> במלואן או בחלקן</w:t>
      </w:r>
      <w:r w:rsidRPr="00B31243">
        <w:rPr>
          <w:sz w:val="24"/>
          <w:szCs w:val="24"/>
          <w:rtl/>
        </w:rPr>
        <w:t xml:space="preserve">, </w:t>
      </w:r>
      <w:r w:rsidRPr="00B31243">
        <w:rPr>
          <w:rFonts w:hint="cs"/>
          <w:sz w:val="24"/>
          <w:szCs w:val="24"/>
          <w:rtl/>
        </w:rPr>
        <w:t xml:space="preserve">במקרה של גילוי נסיבות העלולות להביא לתביעה בפוליסות ו/או </w:t>
      </w:r>
      <w:r>
        <w:rPr>
          <w:rFonts w:hint="cs"/>
          <w:sz w:val="24"/>
          <w:szCs w:val="24"/>
          <w:rtl/>
        </w:rPr>
        <w:t>על מנת שתוכל לבחון את עמידת הזוכה</w:t>
      </w:r>
      <w:r w:rsidRPr="00B31243">
        <w:rPr>
          <w:rFonts w:hint="cs"/>
          <w:sz w:val="24"/>
          <w:szCs w:val="24"/>
          <w:rtl/>
        </w:rPr>
        <w:t xml:space="preserve"> בסעיפי בנספח זה ו/או מכל סיבה אחרת, ו</w:t>
      </w:r>
      <w:r>
        <w:rPr>
          <w:rFonts w:hint="cs"/>
          <w:sz w:val="24"/>
          <w:szCs w:val="24"/>
          <w:rtl/>
        </w:rPr>
        <w:t>נותן השירותים</w:t>
      </w:r>
      <w:r w:rsidRPr="00B31243">
        <w:rPr>
          <w:rFonts w:hint="cs"/>
          <w:sz w:val="24"/>
          <w:szCs w:val="24"/>
          <w:rtl/>
        </w:rPr>
        <w:t xml:space="preserve"> יעביר את העתקי הפוליסות במלואן או בחלקן כאמור מיד עם קבלת הדרישה. </w:t>
      </w:r>
      <w:r>
        <w:rPr>
          <w:rFonts w:hint="cs"/>
          <w:sz w:val="24"/>
          <w:szCs w:val="24"/>
          <w:rtl/>
        </w:rPr>
        <w:t>נותן השירותים</w:t>
      </w:r>
      <w:r w:rsidRPr="00B31243">
        <w:rPr>
          <w:rFonts w:hint="cs"/>
          <w:sz w:val="24"/>
          <w:szCs w:val="24"/>
          <w:rtl/>
        </w:rPr>
        <w:t xml:space="preserve"> מתחייב</w:t>
      </w:r>
      <w:r w:rsidRPr="00B31243">
        <w:rPr>
          <w:sz w:val="24"/>
          <w:szCs w:val="24"/>
          <w:rtl/>
        </w:rPr>
        <w:t xml:space="preserve"> לבצע כל שינוי או תיקון שיידרש על מנת להתאי</w:t>
      </w:r>
      <w:r w:rsidRPr="00B31243">
        <w:rPr>
          <w:rFonts w:hint="cs"/>
          <w:sz w:val="24"/>
          <w:szCs w:val="24"/>
          <w:rtl/>
        </w:rPr>
        <w:t>ם את הפוליסות</w:t>
      </w:r>
      <w:r w:rsidRPr="00B31243">
        <w:rPr>
          <w:sz w:val="24"/>
          <w:szCs w:val="24"/>
          <w:rtl/>
        </w:rPr>
        <w:t xml:space="preserve"> להתחייבויותי</w:t>
      </w:r>
      <w:r w:rsidRPr="00B31243">
        <w:rPr>
          <w:rFonts w:hint="cs"/>
          <w:sz w:val="24"/>
          <w:szCs w:val="24"/>
          <w:rtl/>
        </w:rPr>
        <w:t>ו על פי הוראות סעיף א' שבנספח זה</w:t>
      </w:r>
      <w:r w:rsidRPr="00B31243">
        <w:rPr>
          <w:sz w:val="24"/>
          <w:szCs w:val="24"/>
          <w:rtl/>
        </w:rPr>
        <w:t>.</w:t>
      </w:r>
    </w:p>
    <w:p w14:paraId="06CBF162" w14:textId="77777777" w:rsidR="0032592D" w:rsidRPr="00F501FE" w:rsidRDefault="0032592D" w:rsidP="00903136">
      <w:pPr>
        <w:pStyle w:val="aff9"/>
        <w:numPr>
          <w:ilvl w:val="0"/>
          <w:numId w:val="100"/>
        </w:numPr>
        <w:spacing w:after="120" w:line="360" w:lineRule="auto"/>
        <w:ind w:left="84"/>
        <w:contextualSpacing/>
        <w:jc w:val="both"/>
        <w:rPr>
          <w:sz w:val="24"/>
          <w:szCs w:val="24"/>
        </w:rPr>
      </w:pPr>
      <w:r>
        <w:rPr>
          <w:rFonts w:hint="cs"/>
          <w:sz w:val="24"/>
          <w:szCs w:val="24"/>
          <w:rtl/>
        </w:rPr>
        <w:t>נותן השירותים</w:t>
      </w:r>
      <w:r w:rsidRPr="00F501FE">
        <w:rPr>
          <w:rFonts w:hint="cs"/>
          <w:sz w:val="24"/>
          <w:szCs w:val="24"/>
          <w:rtl/>
        </w:rPr>
        <w:t xml:space="preserve"> מצהיר ומתחייב</w:t>
      </w:r>
      <w:r w:rsidRPr="00F501FE">
        <w:rPr>
          <w:sz w:val="24"/>
          <w:szCs w:val="24"/>
          <w:rtl/>
        </w:rPr>
        <w:t xml:space="preserve"> כ</w:t>
      </w:r>
      <w:r w:rsidRPr="00F501FE">
        <w:rPr>
          <w:rFonts w:hint="cs"/>
          <w:sz w:val="24"/>
          <w:szCs w:val="24"/>
          <w:rtl/>
        </w:rPr>
        <w:t xml:space="preserve">י זכות </w:t>
      </w:r>
      <w:r w:rsidRPr="00F501FE">
        <w:rPr>
          <w:sz w:val="24"/>
          <w:szCs w:val="24"/>
          <w:rtl/>
        </w:rPr>
        <w:t xml:space="preserve"> מדינת ישראל </w:t>
      </w:r>
      <w:r>
        <w:rPr>
          <w:sz w:val="24"/>
          <w:szCs w:val="24"/>
          <w:rtl/>
        </w:rPr>
        <w:t>–</w:t>
      </w:r>
      <w:r w:rsidRPr="00F501FE">
        <w:rPr>
          <w:sz w:val="24"/>
          <w:szCs w:val="24"/>
          <w:rtl/>
        </w:rPr>
        <w:t xml:space="preserve"> </w:t>
      </w:r>
      <w:r>
        <w:rPr>
          <w:rFonts w:ascii="Times New Roman" w:hAnsi="Times New Roman" w:hint="cs"/>
          <w:sz w:val="24"/>
          <w:szCs w:val="24"/>
          <w:rtl/>
        </w:rPr>
        <w:t>משרד הבינוי והשיכון</w:t>
      </w:r>
      <w:r w:rsidRPr="00F501FE">
        <w:rPr>
          <w:sz w:val="24"/>
          <w:szCs w:val="24"/>
          <w:rtl/>
        </w:rPr>
        <w:t xml:space="preserve"> לעריכת הבדיקה ולדרישת השינויים כמפורט לעיל אינן מטילות על מדינת ישראל - </w:t>
      </w:r>
      <w:r>
        <w:rPr>
          <w:rFonts w:ascii="Times New Roman" w:hAnsi="Times New Roman" w:hint="cs"/>
          <w:sz w:val="24"/>
          <w:szCs w:val="24"/>
          <w:rtl/>
        </w:rPr>
        <w:t>משרד הבינוי והשיכון</w:t>
      </w:r>
      <w:r w:rsidRPr="00F501FE">
        <w:rPr>
          <w:sz w:val="24"/>
          <w:szCs w:val="24"/>
          <w:rtl/>
        </w:rPr>
        <w:t xml:space="preserve"> או</w:t>
      </w:r>
      <w:r w:rsidRPr="00F501FE">
        <w:rPr>
          <w:sz w:val="24"/>
          <w:szCs w:val="24"/>
        </w:rPr>
        <w:t xml:space="preserve"> </w:t>
      </w:r>
      <w:r w:rsidRPr="00F501FE">
        <w:rPr>
          <w:sz w:val="24"/>
          <w:szCs w:val="24"/>
          <w:rtl/>
        </w:rPr>
        <w:t>על מי מטעמ</w:t>
      </w:r>
      <w:r w:rsidRPr="00F501FE">
        <w:rPr>
          <w:rFonts w:hint="cs"/>
          <w:sz w:val="24"/>
          <w:szCs w:val="24"/>
          <w:rtl/>
        </w:rPr>
        <w:t>ם</w:t>
      </w:r>
      <w:r w:rsidRPr="00F501FE">
        <w:rPr>
          <w:sz w:val="24"/>
          <w:szCs w:val="24"/>
          <w:rtl/>
        </w:rPr>
        <w:t xml:space="preserve"> כל חובה וכל אחריות שהיא לגבי פוליס</w:t>
      </w:r>
      <w:r w:rsidRPr="00F501FE">
        <w:rPr>
          <w:rFonts w:hint="cs"/>
          <w:sz w:val="24"/>
          <w:szCs w:val="24"/>
          <w:rtl/>
        </w:rPr>
        <w:t>ו</w:t>
      </w:r>
      <w:r w:rsidRPr="00F501FE">
        <w:rPr>
          <w:sz w:val="24"/>
          <w:szCs w:val="24"/>
          <w:rtl/>
        </w:rPr>
        <w:t>ת הביטוח</w:t>
      </w:r>
      <w:r w:rsidRPr="00F501FE">
        <w:rPr>
          <w:rFonts w:hint="cs"/>
          <w:sz w:val="24"/>
          <w:szCs w:val="24"/>
          <w:rtl/>
        </w:rPr>
        <w:t>/ אישורי הביטוח</w:t>
      </w:r>
      <w:r w:rsidRPr="00F501FE">
        <w:rPr>
          <w:sz w:val="24"/>
          <w:szCs w:val="24"/>
          <w:rtl/>
        </w:rPr>
        <w:t xml:space="preserve"> כאמור, טיבם, היקפם </w:t>
      </w:r>
      <w:r w:rsidRPr="00F501FE">
        <w:rPr>
          <w:sz w:val="24"/>
          <w:szCs w:val="24"/>
          <w:rtl/>
        </w:rPr>
        <w:lastRenderedPageBreak/>
        <w:t>ותוקפם, או לגבי העדרם, ואין בה כדי לגרוע מכל</w:t>
      </w:r>
      <w:r w:rsidRPr="00F501FE">
        <w:rPr>
          <w:rFonts w:hint="cs"/>
          <w:sz w:val="24"/>
          <w:szCs w:val="24"/>
          <w:rtl/>
        </w:rPr>
        <w:t xml:space="preserve"> </w:t>
      </w:r>
      <w:r w:rsidRPr="00F501FE">
        <w:rPr>
          <w:sz w:val="24"/>
          <w:szCs w:val="24"/>
          <w:rtl/>
        </w:rPr>
        <w:t xml:space="preserve">חובה שהיא המוטלת על </w:t>
      </w:r>
      <w:r>
        <w:rPr>
          <w:rFonts w:hint="cs"/>
          <w:sz w:val="24"/>
          <w:szCs w:val="24"/>
          <w:rtl/>
        </w:rPr>
        <w:t>נותן השירותים</w:t>
      </w:r>
      <w:r w:rsidRPr="00F501FE">
        <w:rPr>
          <w:rFonts w:hint="cs"/>
          <w:sz w:val="24"/>
          <w:szCs w:val="24"/>
          <w:rtl/>
        </w:rPr>
        <w:t xml:space="preserve"> לפי ההסכם</w:t>
      </w:r>
      <w:r w:rsidRPr="00F501FE">
        <w:rPr>
          <w:sz w:val="24"/>
          <w:szCs w:val="24"/>
          <w:rtl/>
        </w:rPr>
        <w:t xml:space="preserve">, וזאת בין אם </w:t>
      </w:r>
      <w:r w:rsidRPr="00F501FE">
        <w:rPr>
          <w:rFonts w:hint="cs"/>
          <w:sz w:val="24"/>
          <w:szCs w:val="24"/>
          <w:rtl/>
        </w:rPr>
        <w:t>נ</w:t>
      </w:r>
      <w:r w:rsidRPr="00F501FE">
        <w:rPr>
          <w:sz w:val="24"/>
          <w:szCs w:val="24"/>
          <w:rtl/>
        </w:rPr>
        <w:t>דרש</w:t>
      </w:r>
      <w:r w:rsidRPr="00F501FE">
        <w:rPr>
          <w:rFonts w:hint="cs"/>
          <w:sz w:val="24"/>
          <w:szCs w:val="24"/>
          <w:rtl/>
        </w:rPr>
        <w:t>ו</w:t>
      </w:r>
      <w:r w:rsidRPr="00F501FE">
        <w:rPr>
          <w:sz w:val="24"/>
          <w:szCs w:val="24"/>
          <w:rtl/>
        </w:rPr>
        <w:t xml:space="preserve"> </w:t>
      </w:r>
      <w:r w:rsidRPr="00F501FE">
        <w:rPr>
          <w:rFonts w:hint="cs"/>
          <w:sz w:val="24"/>
          <w:szCs w:val="24"/>
          <w:rtl/>
        </w:rPr>
        <w:t xml:space="preserve">התאמות </w:t>
      </w:r>
      <w:r w:rsidRPr="00F501FE">
        <w:rPr>
          <w:sz w:val="24"/>
          <w:szCs w:val="24"/>
          <w:rtl/>
        </w:rPr>
        <w:t xml:space="preserve">ובין אם לאו, בין אם </w:t>
      </w:r>
      <w:r w:rsidRPr="00F501FE">
        <w:rPr>
          <w:rFonts w:hint="cs"/>
          <w:sz w:val="24"/>
          <w:szCs w:val="24"/>
          <w:rtl/>
        </w:rPr>
        <w:t>נבדקו</w:t>
      </w:r>
      <w:r w:rsidRPr="00F501FE">
        <w:rPr>
          <w:sz w:val="24"/>
          <w:szCs w:val="24"/>
          <w:rtl/>
        </w:rPr>
        <w:t xml:space="preserve"> ובין אם לאו.</w:t>
      </w:r>
    </w:p>
    <w:p w14:paraId="58F7F82B" w14:textId="77777777" w:rsidR="0032592D" w:rsidRPr="00746BE3" w:rsidRDefault="0032592D" w:rsidP="00903136">
      <w:pPr>
        <w:numPr>
          <w:ilvl w:val="0"/>
          <w:numId w:val="100"/>
        </w:numPr>
        <w:spacing w:after="120" w:line="360" w:lineRule="auto"/>
        <w:ind w:left="40"/>
        <w:jc w:val="both"/>
        <w:rPr>
          <w:sz w:val="24"/>
          <w:szCs w:val="24"/>
        </w:rPr>
      </w:pPr>
      <w:r w:rsidRPr="007D39C0">
        <w:rPr>
          <w:rFonts w:hint="eastAsia"/>
          <w:sz w:val="24"/>
          <w:szCs w:val="24"/>
          <w:rtl/>
        </w:rPr>
        <w:t>למען</w:t>
      </w:r>
      <w:r w:rsidRPr="007D39C0">
        <w:rPr>
          <w:sz w:val="24"/>
          <w:szCs w:val="24"/>
          <w:rtl/>
        </w:rPr>
        <w:t xml:space="preserve"> </w:t>
      </w:r>
      <w:r w:rsidRPr="007D39C0">
        <w:rPr>
          <w:rFonts w:hint="eastAsia"/>
          <w:sz w:val="24"/>
          <w:szCs w:val="24"/>
          <w:rtl/>
        </w:rPr>
        <w:t>הסר</w:t>
      </w:r>
      <w:r w:rsidRPr="007D39C0">
        <w:rPr>
          <w:sz w:val="24"/>
          <w:szCs w:val="24"/>
          <w:rtl/>
        </w:rPr>
        <w:t xml:space="preserve"> </w:t>
      </w:r>
      <w:r w:rsidRPr="007D39C0">
        <w:rPr>
          <w:rFonts w:hint="eastAsia"/>
          <w:sz w:val="24"/>
          <w:szCs w:val="24"/>
          <w:rtl/>
        </w:rPr>
        <w:t>כל</w:t>
      </w:r>
      <w:r w:rsidRPr="007D39C0">
        <w:rPr>
          <w:sz w:val="24"/>
          <w:szCs w:val="24"/>
          <w:rtl/>
        </w:rPr>
        <w:t xml:space="preserve"> </w:t>
      </w:r>
      <w:r w:rsidRPr="007D39C0">
        <w:rPr>
          <w:rFonts w:hint="eastAsia"/>
          <w:sz w:val="24"/>
          <w:szCs w:val="24"/>
          <w:rtl/>
        </w:rPr>
        <w:t>ספק</w:t>
      </w:r>
      <w:r w:rsidRPr="007D39C0">
        <w:rPr>
          <w:sz w:val="24"/>
          <w:szCs w:val="24"/>
          <w:rtl/>
        </w:rPr>
        <w:t xml:space="preserve"> </w:t>
      </w:r>
      <w:r w:rsidRPr="007D39C0">
        <w:rPr>
          <w:rFonts w:hint="eastAsia"/>
          <w:sz w:val="24"/>
          <w:szCs w:val="24"/>
          <w:rtl/>
        </w:rPr>
        <w:t>מוסכם</w:t>
      </w:r>
      <w:r w:rsidRPr="007D39C0">
        <w:rPr>
          <w:sz w:val="24"/>
          <w:szCs w:val="24"/>
          <w:rtl/>
        </w:rPr>
        <w:t xml:space="preserve"> </w:t>
      </w:r>
      <w:r w:rsidRPr="007D39C0">
        <w:rPr>
          <w:rFonts w:hint="eastAsia"/>
          <w:sz w:val="24"/>
          <w:szCs w:val="24"/>
          <w:rtl/>
        </w:rPr>
        <w:t>בזה</w:t>
      </w:r>
      <w:r w:rsidRPr="007D39C0">
        <w:rPr>
          <w:sz w:val="24"/>
          <w:szCs w:val="24"/>
          <w:rtl/>
        </w:rPr>
        <w:t xml:space="preserve"> </w:t>
      </w:r>
      <w:r w:rsidRPr="007D39C0">
        <w:rPr>
          <w:rFonts w:hint="eastAsia"/>
          <w:sz w:val="24"/>
          <w:szCs w:val="24"/>
          <w:rtl/>
        </w:rPr>
        <w:t>כי</w:t>
      </w:r>
      <w:r w:rsidRPr="007D39C0">
        <w:rPr>
          <w:sz w:val="24"/>
          <w:szCs w:val="24"/>
          <w:rtl/>
        </w:rPr>
        <w:t xml:space="preserve"> </w:t>
      </w:r>
      <w:r w:rsidRPr="007D39C0">
        <w:rPr>
          <w:rFonts w:hint="eastAsia"/>
          <w:sz w:val="24"/>
          <w:szCs w:val="24"/>
          <w:rtl/>
        </w:rPr>
        <w:t>הביטוחים</w:t>
      </w:r>
      <w:r w:rsidRPr="007D39C0">
        <w:rPr>
          <w:sz w:val="24"/>
          <w:szCs w:val="24"/>
          <w:rtl/>
        </w:rPr>
        <w:t xml:space="preserve"> </w:t>
      </w:r>
      <w:r w:rsidRPr="007D39C0">
        <w:rPr>
          <w:rFonts w:hint="eastAsia"/>
          <w:sz w:val="24"/>
          <w:szCs w:val="24"/>
          <w:rtl/>
        </w:rPr>
        <w:t>הנדרשים</w:t>
      </w:r>
      <w:r w:rsidRPr="007D39C0">
        <w:rPr>
          <w:sz w:val="24"/>
          <w:szCs w:val="24"/>
          <w:rtl/>
        </w:rPr>
        <w:t xml:space="preserve"> </w:t>
      </w:r>
      <w:r w:rsidRPr="007D39C0">
        <w:rPr>
          <w:rFonts w:hint="eastAsia"/>
          <w:sz w:val="24"/>
          <w:szCs w:val="24"/>
          <w:rtl/>
        </w:rPr>
        <w:t>בנספח</w:t>
      </w:r>
      <w:r w:rsidRPr="007D39C0">
        <w:rPr>
          <w:sz w:val="24"/>
          <w:szCs w:val="24"/>
          <w:rtl/>
        </w:rPr>
        <w:t xml:space="preserve"> </w:t>
      </w:r>
      <w:r w:rsidRPr="007D39C0">
        <w:rPr>
          <w:rFonts w:hint="eastAsia"/>
          <w:sz w:val="24"/>
          <w:szCs w:val="24"/>
          <w:rtl/>
        </w:rPr>
        <w:t>זה</w:t>
      </w:r>
      <w:r w:rsidRPr="007D39C0">
        <w:rPr>
          <w:sz w:val="24"/>
          <w:szCs w:val="24"/>
          <w:rtl/>
        </w:rPr>
        <w:t xml:space="preserve">, </w:t>
      </w:r>
      <w:r w:rsidRPr="007D39C0">
        <w:rPr>
          <w:rFonts w:hint="eastAsia"/>
          <w:sz w:val="24"/>
          <w:szCs w:val="24"/>
          <w:rtl/>
        </w:rPr>
        <w:t>גבולות</w:t>
      </w:r>
      <w:r w:rsidRPr="007D39C0">
        <w:rPr>
          <w:sz w:val="24"/>
          <w:szCs w:val="24"/>
          <w:rtl/>
        </w:rPr>
        <w:t xml:space="preserve"> </w:t>
      </w:r>
      <w:r w:rsidRPr="007D39C0">
        <w:rPr>
          <w:rFonts w:hint="eastAsia"/>
          <w:sz w:val="24"/>
          <w:szCs w:val="24"/>
          <w:rtl/>
        </w:rPr>
        <w:t>האחריות</w:t>
      </w:r>
      <w:r w:rsidRPr="007D39C0">
        <w:rPr>
          <w:sz w:val="24"/>
          <w:szCs w:val="24"/>
          <w:rtl/>
        </w:rPr>
        <w:t xml:space="preserve"> </w:t>
      </w:r>
      <w:r w:rsidRPr="007D39C0">
        <w:rPr>
          <w:rFonts w:hint="eastAsia"/>
          <w:sz w:val="24"/>
          <w:szCs w:val="24"/>
          <w:rtl/>
        </w:rPr>
        <w:t>ותנאי</w:t>
      </w:r>
      <w:r w:rsidRPr="007D39C0">
        <w:rPr>
          <w:sz w:val="24"/>
          <w:szCs w:val="24"/>
          <w:rtl/>
        </w:rPr>
        <w:t xml:space="preserve"> </w:t>
      </w:r>
      <w:r w:rsidRPr="007D39C0">
        <w:rPr>
          <w:rFonts w:hint="eastAsia"/>
          <w:sz w:val="24"/>
          <w:szCs w:val="24"/>
          <w:rtl/>
        </w:rPr>
        <w:t>הכיסוי</w:t>
      </w:r>
      <w:r w:rsidRPr="007D39C0">
        <w:rPr>
          <w:sz w:val="24"/>
          <w:szCs w:val="24"/>
          <w:rtl/>
        </w:rPr>
        <w:t xml:space="preserve"> </w:t>
      </w:r>
      <w:r w:rsidRPr="007D39C0">
        <w:rPr>
          <w:rFonts w:hint="eastAsia"/>
          <w:sz w:val="24"/>
          <w:szCs w:val="24"/>
          <w:rtl/>
        </w:rPr>
        <w:t>הם</w:t>
      </w:r>
      <w:r w:rsidRPr="007D39C0">
        <w:rPr>
          <w:sz w:val="24"/>
          <w:szCs w:val="24"/>
          <w:rtl/>
        </w:rPr>
        <w:t xml:space="preserve"> </w:t>
      </w:r>
      <w:r w:rsidRPr="007D39C0">
        <w:rPr>
          <w:rFonts w:hint="eastAsia"/>
          <w:sz w:val="24"/>
          <w:szCs w:val="24"/>
          <w:rtl/>
        </w:rPr>
        <w:t>בבחינת</w:t>
      </w:r>
      <w:r w:rsidRPr="007D39C0">
        <w:rPr>
          <w:sz w:val="24"/>
          <w:szCs w:val="24"/>
          <w:rtl/>
        </w:rPr>
        <w:t xml:space="preserve"> </w:t>
      </w:r>
      <w:r w:rsidRPr="007D39C0">
        <w:rPr>
          <w:rFonts w:hint="eastAsia"/>
          <w:sz w:val="24"/>
          <w:szCs w:val="24"/>
          <w:rtl/>
        </w:rPr>
        <w:t>דרישה</w:t>
      </w:r>
      <w:r w:rsidRPr="007D39C0">
        <w:rPr>
          <w:sz w:val="24"/>
          <w:szCs w:val="24"/>
          <w:rtl/>
        </w:rPr>
        <w:t xml:space="preserve"> </w:t>
      </w:r>
      <w:r w:rsidRPr="007D39C0">
        <w:rPr>
          <w:rFonts w:hint="eastAsia"/>
          <w:sz w:val="24"/>
          <w:szCs w:val="24"/>
          <w:rtl/>
        </w:rPr>
        <w:t>מינימלית</w:t>
      </w:r>
      <w:r w:rsidRPr="007D39C0">
        <w:rPr>
          <w:sz w:val="24"/>
          <w:szCs w:val="24"/>
          <w:rtl/>
        </w:rPr>
        <w:t xml:space="preserve"> </w:t>
      </w:r>
      <w:r w:rsidRPr="007D39C0">
        <w:rPr>
          <w:rFonts w:hint="eastAsia"/>
          <w:sz w:val="24"/>
          <w:szCs w:val="24"/>
          <w:rtl/>
        </w:rPr>
        <w:t>המוטלת</w:t>
      </w:r>
      <w:r w:rsidRPr="007D39C0">
        <w:rPr>
          <w:sz w:val="24"/>
          <w:szCs w:val="24"/>
          <w:rtl/>
        </w:rPr>
        <w:t xml:space="preserve"> </w:t>
      </w:r>
      <w:r w:rsidRPr="007D39C0">
        <w:rPr>
          <w:rFonts w:hint="eastAsia"/>
          <w:sz w:val="24"/>
          <w:szCs w:val="24"/>
          <w:rtl/>
        </w:rPr>
        <w:t>על</w:t>
      </w:r>
      <w:r w:rsidRPr="007D39C0">
        <w:rPr>
          <w:sz w:val="24"/>
          <w:szCs w:val="24"/>
          <w:rtl/>
        </w:rPr>
        <w:t xml:space="preserve"> </w:t>
      </w:r>
      <w:r w:rsidRPr="007D39C0">
        <w:rPr>
          <w:rFonts w:hint="eastAsia"/>
          <w:sz w:val="24"/>
          <w:szCs w:val="24"/>
          <w:rtl/>
        </w:rPr>
        <w:t>נותן</w:t>
      </w:r>
      <w:r w:rsidRPr="007D39C0">
        <w:rPr>
          <w:sz w:val="24"/>
          <w:szCs w:val="24"/>
          <w:rtl/>
        </w:rPr>
        <w:t xml:space="preserve"> </w:t>
      </w:r>
      <w:r w:rsidRPr="007D39C0">
        <w:rPr>
          <w:rFonts w:hint="eastAsia"/>
          <w:sz w:val="24"/>
          <w:szCs w:val="24"/>
          <w:rtl/>
        </w:rPr>
        <w:t>השירותים</w:t>
      </w:r>
      <w:r w:rsidRPr="007D39C0">
        <w:rPr>
          <w:sz w:val="24"/>
          <w:szCs w:val="24"/>
          <w:rtl/>
        </w:rPr>
        <w:t xml:space="preserve">, </w:t>
      </w:r>
      <w:r w:rsidRPr="007D39C0">
        <w:rPr>
          <w:rFonts w:hint="eastAsia"/>
          <w:sz w:val="24"/>
          <w:szCs w:val="24"/>
          <w:rtl/>
        </w:rPr>
        <w:t>ואין</w:t>
      </w:r>
      <w:r w:rsidRPr="007D39C0">
        <w:rPr>
          <w:sz w:val="24"/>
          <w:szCs w:val="24"/>
          <w:rtl/>
        </w:rPr>
        <w:t xml:space="preserve"> </w:t>
      </w:r>
      <w:r w:rsidRPr="007D39C0">
        <w:rPr>
          <w:rFonts w:hint="eastAsia"/>
          <w:sz w:val="24"/>
          <w:szCs w:val="24"/>
          <w:rtl/>
        </w:rPr>
        <w:t>בהם</w:t>
      </w:r>
      <w:r w:rsidRPr="007D39C0">
        <w:rPr>
          <w:sz w:val="24"/>
          <w:szCs w:val="24"/>
          <w:rtl/>
        </w:rPr>
        <w:t xml:space="preserve"> </w:t>
      </w:r>
      <w:r w:rsidRPr="007D39C0">
        <w:rPr>
          <w:rFonts w:hint="eastAsia"/>
          <w:sz w:val="24"/>
          <w:szCs w:val="24"/>
          <w:rtl/>
        </w:rPr>
        <w:t>משום</w:t>
      </w:r>
      <w:r w:rsidRPr="007D39C0">
        <w:rPr>
          <w:sz w:val="24"/>
          <w:szCs w:val="24"/>
          <w:rtl/>
        </w:rPr>
        <w:t xml:space="preserve"> </w:t>
      </w:r>
      <w:r w:rsidRPr="007D39C0">
        <w:rPr>
          <w:rFonts w:hint="eastAsia"/>
          <w:sz w:val="24"/>
          <w:szCs w:val="24"/>
          <w:rtl/>
        </w:rPr>
        <w:t>אישור</w:t>
      </w:r>
      <w:r w:rsidRPr="007D39C0">
        <w:rPr>
          <w:sz w:val="24"/>
          <w:szCs w:val="24"/>
          <w:rtl/>
        </w:rPr>
        <w:t xml:space="preserve"> </w:t>
      </w:r>
      <w:r w:rsidRPr="007D39C0">
        <w:rPr>
          <w:rFonts w:hint="eastAsia"/>
          <w:sz w:val="24"/>
          <w:szCs w:val="24"/>
          <w:rtl/>
        </w:rPr>
        <w:t>המדינה</w:t>
      </w:r>
      <w:r w:rsidRPr="007D39C0">
        <w:rPr>
          <w:sz w:val="24"/>
          <w:szCs w:val="24"/>
          <w:rtl/>
        </w:rPr>
        <w:t xml:space="preserve"> </w:t>
      </w:r>
      <w:r w:rsidRPr="007D39C0">
        <w:rPr>
          <w:rFonts w:hint="eastAsia"/>
          <w:sz w:val="24"/>
          <w:szCs w:val="24"/>
          <w:rtl/>
        </w:rPr>
        <w:t>או</w:t>
      </w:r>
      <w:r w:rsidRPr="007D39C0">
        <w:rPr>
          <w:sz w:val="24"/>
          <w:szCs w:val="24"/>
          <w:rtl/>
        </w:rPr>
        <w:t xml:space="preserve"> </w:t>
      </w:r>
      <w:r w:rsidRPr="007D39C0">
        <w:rPr>
          <w:rFonts w:hint="eastAsia"/>
          <w:sz w:val="24"/>
          <w:szCs w:val="24"/>
          <w:rtl/>
        </w:rPr>
        <w:t>מי</w:t>
      </w:r>
      <w:r w:rsidRPr="007D39C0">
        <w:rPr>
          <w:sz w:val="24"/>
          <w:szCs w:val="24"/>
          <w:rtl/>
        </w:rPr>
        <w:t xml:space="preserve"> </w:t>
      </w:r>
      <w:r w:rsidRPr="007D39C0">
        <w:rPr>
          <w:rFonts w:hint="eastAsia"/>
          <w:sz w:val="24"/>
          <w:szCs w:val="24"/>
          <w:rtl/>
        </w:rPr>
        <w:t>מטעמה</w:t>
      </w:r>
      <w:r w:rsidRPr="007D39C0">
        <w:rPr>
          <w:sz w:val="24"/>
          <w:szCs w:val="24"/>
          <w:rtl/>
        </w:rPr>
        <w:t xml:space="preserve"> </w:t>
      </w:r>
      <w:r w:rsidRPr="007D39C0">
        <w:rPr>
          <w:rFonts w:hint="eastAsia"/>
          <w:sz w:val="24"/>
          <w:szCs w:val="24"/>
          <w:rtl/>
        </w:rPr>
        <w:t>להיקף</w:t>
      </w:r>
      <w:r w:rsidRPr="007D39C0">
        <w:rPr>
          <w:sz w:val="24"/>
          <w:szCs w:val="24"/>
          <w:rtl/>
        </w:rPr>
        <w:t xml:space="preserve"> </w:t>
      </w:r>
      <w:r w:rsidRPr="007D39C0">
        <w:rPr>
          <w:rFonts w:hint="eastAsia"/>
          <w:sz w:val="24"/>
          <w:szCs w:val="24"/>
          <w:rtl/>
        </w:rPr>
        <w:t>וגודל</w:t>
      </w:r>
      <w:r w:rsidRPr="007D39C0">
        <w:rPr>
          <w:sz w:val="24"/>
          <w:szCs w:val="24"/>
          <w:rtl/>
        </w:rPr>
        <w:t xml:space="preserve"> </w:t>
      </w:r>
      <w:r w:rsidRPr="007D39C0">
        <w:rPr>
          <w:rFonts w:hint="eastAsia"/>
          <w:sz w:val="24"/>
          <w:szCs w:val="24"/>
          <w:rtl/>
        </w:rPr>
        <w:t>הסיכון</w:t>
      </w:r>
      <w:r w:rsidRPr="007D39C0">
        <w:rPr>
          <w:sz w:val="24"/>
          <w:szCs w:val="24"/>
          <w:rtl/>
        </w:rPr>
        <w:t xml:space="preserve"> </w:t>
      </w:r>
      <w:r w:rsidRPr="007D39C0">
        <w:rPr>
          <w:rFonts w:hint="eastAsia"/>
          <w:sz w:val="24"/>
          <w:szCs w:val="24"/>
          <w:rtl/>
        </w:rPr>
        <w:t>לביטוח</w:t>
      </w:r>
      <w:r w:rsidRPr="007D39C0">
        <w:rPr>
          <w:sz w:val="24"/>
          <w:szCs w:val="24"/>
          <w:rtl/>
        </w:rPr>
        <w:t xml:space="preserve"> </w:t>
      </w:r>
      <w:r w:rsidRPr="007D39C0">
        <w:rPr>
          <w:rFonts w:hint="eastAsia"/>
          <w:sz w:val="24"/>
          <w:szCs w:val="24"/>
          <w:rtl/>
        </w:rPr>
        <w:t>ועליו</w:t>
      </w:r>
      <w:r w:rsidRPr="007D39C0">
        <w:rPr>
          <w:sz w:val="24"/>
          <w:szCs w:val="24"/>
          <w:rtl/>
        </w:rPr>
        <w:t xml:space="preserve"> </w:t>
      </w:r>
      <w:r w:rsidRPr="007D39C0">
        <w:rPr>
          <w:rFonts w:hint="eastAsia"/>
          <w:sz w:val="24"/>
          <w:szCs w:val="24"/>
          <w:rtl/>
        </w:rPr>
        <w:t>לבחון</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חשיפתו</w:t>
      </w:r>
      <w:r w:rsidRPr="007D39C0">
        <w:rPr>
          <w:sz w:val="24"/>
          <w:szCs w:val="24"/>
          <w:rtl/>
        </w:rPr>
        <w:t xml:space="preserve"> </w:t>
      </w:r>
      <w:r w:rsidRPr="007D39C0">
        <w:rPr>
          <w:rFonts w:hint="eastAsia"/>
          <w:sz w:val="24"/>
          <w:szCs w:val="24"/>
          <w:rtl/>
        </w:rPr>
        <w:t>לסיכונים</w:t>
      </w:r>
      <w:r w:rsidRPr="007D39C0">
        <w:rPr>
          <w:sz w:val="24"/>
          <w:szCs w:val="24"/>
          <w:rtl/>
        </w:rPr>
        <w:t xml:space="preserve">  </w:t>
      </w:r>
      <w:r w:rsidRPr="007D39C0">
        <w:rPr>
          <w:rFonts w:hint="eastAsia"/>
          <w:sz w:val="24"/>
          <w:szCs w:val="24"/>
          <w:rtl/>
        </w:rPr>
        <w:t>רכוש</w:t>
      </w:r>
      <w:r w:rsidRPr="007D39C0">
        <w:rPr>
          <w:sz w:val="24"/>
          <w:szCs w:val="24"/>
          <w:rtl/>
        </w:rPr>
        <w:t xml:space="preserve"> </w:t>
      </w:r>
      <w:r w:rsidRPr="007D39C0">
        <w:rPr>
          <w:rFonts w:hint="eastAsia"/>
          <w:sz w:val="24"/>
          <w:szCs w:val="24"/>
          <w:rtl/>
        </w:rPr>
        <w:t>וחבות</w:t>
      </w:r>
      <w:r w:rsidRPr="007D39C0">
        <w:rPr>
          <w:sz w:val="24"/>
          <w:szCs w:val="24"/>
          <w:rtl/>
        </w:rPr>
        <w:t xml:space="preserve"> </w:t>
      </w:r>
      <w:r w:rsidRPr="007D39C0">
        <w:rPr>
          <w:rFonts w:hint="eastAsia"/>
          <w:sz w:val="24"/>
          <w:szCs w:val="24"/>
          <w:rtl/>
        </w:rPr>
        <w:t>לרבות</w:t>
      </w:r>
      <w:r w:rsidRPr="007D39C0">
        <w:rPr>
          <w:sz w:val="24"/>
          <w:szCs w:val="24"/>
          <w:rtl/>
        </w:rPr>
        <w:t xml:space="preserve"> </w:t>
      </w:r>
      <w:r w:rsidRPr="007D39C0">
        <w:rPr>
          <w:rFonts w:hint="eastAsia"/>
          <w:sz w:val="24"/>
          <w:szCs w:val="24"/>
          <w:rtl/>
        </w:rPr>
        <w:t>גוף</w:t>
      </w:r>
      <w:r w:rsidRPr="007D39C0">
        <w:rPr>
          <w:sz w:val="24"/>
          <w:szCs w:val="24"/>
          <w:rtl/>
        </w:rPr>
        <w:t xml:space="preserve"> </w:t>
      </w:r>
      <w:r w:rsidRPr="007D39C0">
        <w:rPr>
          <w:rFonts w:hint="eastAsia"/>
          <w:sz w:val="24"/>
          <w:szCs w:val="24"/>
          <w:rtl/>
        </w:rPr>
        <w:t>ורכוש</w:t>
      </w:r>
      <w:r w:rsidRPr="007D39C0">
        <w:rPr>
          <w:sz w:val="24"/>
          <w:szCs w:val="24"/>
          <w:rtl/>
        </w:rPr>
        <w:t xml:space="preserve"> </w:t>
      </w:r>
      <w:r w:rsidRPr="007D39C0">
        <w:rPr>
          <w:rFonts w:hint="eastAsia"/>
          <w:sz w:val="24"/>
          <w:szCs w:val="24"/>
          <w:rtl/>
        </w:rPr>
        <w:t>ולקבוע</w:t>
      </w:r>
      <w:r w:rsidRPr="007D39C0">
        <w:rPr>
          <w:sz w:val="24"/>
          <w:szCs w:val="24"/>
          <w:rtl/>
        </w:rPr>
        <w:t xml:space="preserve"> </w:t>
      </w:r>
      <w:r w:rsidRPr="007D39C0">
        <w:rPr>
          <w:rFonts w:hint="eastAsia"/>
          <w:sz w:val="24"/>
          <w:szCs w:val="24"/>
          <w:rtl/>
        </w:rPr>
        <w:t>את</w:t>
      </w:r>
      <w:r w:rsidRPr="007D39C0">
        <w:rPr>
          <w:sz w:val="24"/>
          <w:szCs w:val="24"/>
          <w:rtl/>
        </w:rPr>
        <w:t xml:space="preserve"> </w:t>
      </w:r>
      <w:r w:rsidRPr="007D39C0">
        <w:rPr>
          <w:rFonts w:hint="eastAsia"/>
          <w:sz w:val="24"/>
          <w:szCs w:val="24"/>
          <w:rtl/>
        </w:rPr>
        <w:t>הביטוחים</w:t>
      </w:r>
      <w:r w:rsidRPr="007D39C0">
        <w:rPr>
          <w:sz w:val="24"/>
          <w:szCs w:val="24"/>
          <w:rtl/>
        </w:rPr>
        <w:t xml:space="preserve"> </w:t>
      </w:r>
      <w:r w:rsidRPr="007D39C0">
        <w:rPr>
          <w:rFonts w:hint="eastAsia"/>
          <w:sz w:val="24"/>
          <w:szCs w:val="24"/>
          <w:rtl/>
        </w:rPr>
        <w:t>הנחוצים</w:t>
      </w:r>
      <w:r w:rsidRPr="007D39C0">
        <w:rPr>
          <w:sz w:val="24"/>
          <w:szCs w:val="24"/>
          <w:rtl/>
        </w:rPr>
        <w:t xml:space="preserve"> </w:t>
      </w:r>
      <w:r w:rsidRPr="007D39C0">
        <w:rPr>
          <w:rFonts w:hint="eastAsia"/>
          <w:sz w:val="24"/>
          <w:szCs w:val="24"/>
          <w:rtl/>
        </w:rPr>
        <w:t>לרבות</w:t>
      </w:r>
      <w:r w:rsidRPr="007D39C0">
        <w:rPr>
          <w:sz w:val="24"/>
          <w:szCs w:val="24"/>
          <w:rtl/>
        </w:rPr>
        <w:t xml:space="preserve"> </w:t>
      </w:r>
      <w:r w:rsidRPr="007D39C0">
        <w:rPr>
          <w:rFonts w:hint="eastAsia"/>
          <w:sz w:val="24"/>
          <w:szCs w:val="24"/>
          <w:rtl/>
        </w:rPr>
        <w:t>היקף</w:t>
      </w:r>
      <w:r w:rsidRPr="007D39C0">
        <w:rPr>
          <w:sz w:val="24"/>
          <w:szCs w:val="24"/>
          <w:rtl/>
        </w:rPr>
        <w:t xml:space="preserve"> </w:t>
      </w:r>
      <w:r w:rsidRPr="007D39C0">
        <w:rPr>
          <w:rFonts w:hint="eastAsia"/>
          <w:sz w:val="24"/>
          <w:szCs w:val="24"/>
          <w:rtl/>
        </w:rPr>
        <w:t>הכיסויים</w:t>
      </w:r>
      <w:r w:rsidRPr="007D39C0">
        <w:rPr>
          <w:sz w:val="24"/>
          <w:szCs w:val="24"/>
          <w:rtl/>
        </w:rPr>
        <w:t xml:space="preserve">, </w:t>
      </w:r>
      <w:r w:rsidRPr="007D39C0">
        <w:rPr>
          <w:rFonts w:hint="eastAsia"/>
          <w:sz w:val="24"/>
          <w:szCs w:val="24"/>
          <w:rtl/>
        </w:rPr>
        <w:t>וגבולות</w:t>
      </w:r>
      <w:r w:rsidRPr="007D39C0">
        <w:rPr>
          <w:sz w:val="24"/>
          <w:szCs w:val="24"/>
          <w:rtl/>
        </w:rPr>
        <w:t xml:space="preserve"> </w:t>
      </w:r>
      <w:r w:rsidRPr="007D39C0">
        <w:rPr>
          <w:rFonts w:hint="eastAsia"/>
          <w:sz w:val="24"/>
          <w:szCs w:val="24"/>
          <w:rtl/>
        </w:rPr>
        <w:t>האחריות</w:t>
      </w:r>
      <w:r w:rsidRPr="007D39C0">
        <w:rPr>
          <w:sz w:val="24"/>
          <w:szCs w:val="24"/>
          <w:rtl/>
        </w:rPr>
        <w:t xml:space="preserve"> </w:t>
      </w:r>
      <w:r w:rsidRPr="007D39C0">
        <w:rPr>
          <w:rFonts w:hint="eastAsia"/>
          <w:sz w:val="24"/>
          <w:szCs w:val="24"/>
          <w:rtl/>
        </w:rPr>
        <w:t>בהתאם</w:t>
      </w:r>
      <w:r w:rsidRPr="007D39C0">
        <w:rPr>
          <w:sz w:val="24"/>
          <w:szCs w:val="24"/>
          <w:rtl/>
        </w:rPr>
        <w:t xml:space="preserve"> </w:t>
      </w:r>
      <w:r w:rsidRPr="007D39C0">
        <w:rPr>
          <w:rFonts w:hint="eastAsia"/>
          <w:sz w:val="24"/>
          <w:szCs w:val="24"/>
          <w:rtl/>
        </w:rPr>
        <w:t>לכך</w:t>
      </w:r>
      <w:r w:rsidRPr="007D39C0">
        <w:rPr>
          <w:sz w:val="24"/>
          <w:szCs w:val="24"/>
          <w:rtl/>
        </w:rPr>
        <w:t>.</w:t>
      </w:r>
    </w:p>
    <w:p w14:paraId="3BF872F9" w14:textId="77777777" w:rsidR="0032592D" w:rsidRPr="00B31243" w:rsidRDefault="0032592D" w:rsidP="00903136">
      <w:pPr>
        <w:numPr>
          <w:ilvl w:val="0"/>
          <w:numId w:val="100"/>
        </w:numPr>
        <w:spacing w:after="120" w:line="360" w:lineRule="auto"/>
        <w:ind w:left="40"/>
        <w:jc w:val="both"/>
        <w:rPr>
          <w:sz w:val="24"/>
          <w:szCs w:val="24"/>
        </w:rPr>
      </w:pPr>
      <w:r w:rsidRPr="00B31243">
        <w:rPr>
          <w:sz w:val="24"/>
          <w:szCs w:val="24"/>
          <w:rtl/>
        </w:rPr>
        <w:t xml:space="preserve">אין בכל האמור בסעיפי הביטוח כדי לפטור את </w:t>
      </w:r>
      <w:r>
        <w:rPr>
          <w:rFonts w:hint="cs"/>
          <w:sz w:val="24"/>
          <w:szCs w:val="24"/>
          <w:rtl/>
        </w:rPr>
        <w:t>הזוכה</w:t>
      </w:r>
      <w:r w:rsidRPr="00B31243">
        <w:rPr>
          <w:rFonts w:hint="cs"/>
          <w:sz w:val="24"/>
          <w:szCs w:val="24"/>
          <w:rtl/>
        </w:rPr>
        <w:t xml:space="preserve"> </w:t>
      </w:r>
      <w:r w:rsidRPr="00B31243">
        <w:rPr>
          <w:sz w:val="24"/>
          <w:szCs w:val="24"/>
          <w:rtl/>
        </w:rPr>
        <w:t>מכל חובה החלה עלי</w:t>
      </w:r>
      <w:r w:rsidRPr="00B31243">
        <w:rPr>
          <w:rFonts w:hint="cs"/>
          <w:sz w:val="24"/>
          <w:szCs w:val="24"/>
          <w:rtl/>
        </w:rPr>
        <w:t>ו</w:t>
      </w:r>
      <w:r w:rsidRPr="00B31243">
        <w:rPr>
          <w:sz w:val="24"/>
          <w:szCs w:val="24"/>
          <w:rtl/>
        </w:rPr>
        <w:t xml:space="preserve"> על פי דין ועל פי</w:t>
      </w:r>
      <w:r w:rsidRPr="00B31243">
        <w:rPr>
          <w:rFonts w:hint="cs"/>
          <w:sz w:val="24"/>
          <w:szCs w:val="24"/>
          <w:rtl/>
        </w:rPr>
        <w:t xml:space="preserve"> </w:t>
      </w:r>
      <w:r w:rsidRPr="00B31243">
        <w:rPr>
          <w:sz w:val="24"/>
          <w:szCs w:val="24"/>
          <w:rtl/>
        </w:rPr>
        <w:t>ה</w:t>
      </w:r>
      <w:r w:rsidRPr="00B31243">
        <w:rPr>
          <w:rFonts w:hint="cs"/>
          <w:sz w:val="24"/>
          <w:szCs w:val="24"/>
          <w:rtl/>
        </w:rPr>
        <w:t xml:space="preserve">הסכם </w:t>
      </w:r>
      <w:r w:rsidRPr="00B31243">
        <w:rPr>
          <w:sz w:val="24"/>
          <w:szCs w:val="24"/>
          <w:rtl/>
        </w:rPr>
        <w:t xml:space="preserve">ואין לפרש את האמור כוויתור של מדינת ישראל - </w:t>
      </w:r>
      <w:r>
        <w:rPr>
          <w:rFonts w:ascii="Times New Roman" w:hAnsi="Times New Roman" w:hint="cs"/>
          <w:sz w:val="24"/>
          <w:szCs w:val="24"/>
          <w:rtl/>
        </w:rPr>
        <w:t>משרד הבינוי והשיכון</w:t>
      </w:r>
      <w:r w:rsidRPr="00B31243">
        <w:rPr>
          <w:rFonts w:hint="cs"/>
          <w:sz w:val="24"/>
          <w:szCs w:val="24"/>
          <w:rtl/>
        </w:rPr>
        <w:t xml:space="preserve">, </w:t>
      </w:r>
      <w:r w:rsidRPr="00B31243">
        <w:rPr>
          <w:sz w:val="24"/>
          <w:szCs w:val="24"/>
          <w:rtl/>
        </w:rPr>
        <w:t>על כל זכות או</w:t>
      </w:r>
      <w:r w:rsidRPr="00B31243">
        <w:rPr>
          <w:rFonts w:hint="cs"/>
          <w:sz w:val="24"/>
          <w:szCs w:val="24"/>
          <w:rtl/>
        </w:rPr>
        <w:t xml:space="preserve"> </w:t>
      </w:r>
      <w:r w:rsidRPr="00B31243">
        <w:rPr>
          <w:sz w:val="24"/>
          <w:szCs w:val="24"/>
          <w:rtl/>
        </w:rPr>
        <w:t>סעד המוקנים לה</w:t>
      </w:r>
      <w:r w:rsidRPr="00B31243">
        <w:rPr>
          <w:rFonts w:hint="cs"/>
          <w:sz w:val="24"/>
          <w:szCs w:val="24"/>
          <w:rtl/>
        </w:rPr>
        <w:t>ם</w:t>
      </w:r>
      <w:r w:rsidRPr="00B31243">
        <w:rPr>
          <w:sz w:val="24"/>
          <w:szCs w:val="24"/>
          <w:rtl/>
        </w:rPr>
        <w:t xml:space="preserve"> על פי </w:t>
      </w:r>
      <w:r w:rsidRPr="00B31243">
        <w:rPr>
          <w:rFonts w:hint="cs"/>
          <w:sz w:val="24"/>
          <w:szCs w:val="24"/>
          <w:rtl/>
        </w:rPr>
        <w:t xml:space="preserve">כל </w:t>
      </w:r>
      <w:r w:rsidRPr="00B31243">
        <w:rPr>
          <w:sz w:val="24"/>
          <w:szCs w:val="24"/>
          <w:rtl/>
        </w:rPr>
        <w:t>דין ועל פי</w:t>
      </w:r>
      <w:r w:rsidRPr="00B31243">
        <w:rPr>
          <w:rFonts w:hint="cs"/>
          <w:sz w:val="24"/>
          <w:szCs w:val="24"/>
          <w:rtl/>
        </w:rPr>
        <w:t xml:space="preserve"> הסכם</w:t>
      </w:r>
      <w:r w:rsidRPr="00B31243">
        <w:rPr>
          <w:sz w:val="24"/>
          <w:szCs w:val="24"/>
          <w:rtl/>
        </w:rPr>
        <w:t xml:space="preserve"> זה.</w:t>
      </w:r>
    </w:p>
    <w:p w14:paraId="455F7CC5" w14:textId="77777777" w:rsidR="0032592D" w:rsidRPr="00B31243" w:rsidRDefault="0032592D" w:rsidP="00903136">
      <w:pPr>
        <w:numPr>
          <w:ilvl w:val="0"/>
          <w:numId w:val="100"/>
        </w:numPr>
        <w:spacing w:after="120" w:line="360" w:lineRule="auto"/>
        <w:ind w:left="40"/>
        <w:jc w:val="both"/>
        <w:rPr>
          <w:sz w:val="24"/>
          <w:szCs w:val="24"/>
        </w:rPr>
      </w:pPr>
      <w:r w:rsidRPr="00B31243">
        <w:rPr>
          <w:sz w:val="24"/>
          <w:szCs w:val="24"/>
          <w:rtl/>
        </w:rPr>
        <w:t xml:space="preserve">אי עמידה בתנאי </w:t>
      </w:r>
      <w:r w:rsidRPr="00B31243">
        <w:rPr>
          <w:rFonts w:hint="cs"/>
          <w:sz w:val="24"/>
          <w:szCs w:val="24"/>
          <w:rtl/>
        </w:rPr>
        <w:t>נספח</w:t>
      </w:r>
      <w:r w:rsidRPr="00B31243">
        <w:rPr>
          <w:sz w:val="24"/>
          <w:szCs w:val="24"/>
          <w:rtl/>
        </w:rPr>
        <w:t xml:space="preserve"> זה מהווה הפרה </w:t>
      </w:r>
      <w:r w:rsidRPr="00B31243">
        <w:rPr>
          <w:rFonts w:hint="cs"/>
          <w:sz w:val="24"/>
          <w:szCs w:val="24"/>
          <w:rtl/>
        </w:rPr>
        <w:t xml:space="preserve">יסודית </w:t>
      </w:r>
      <w:r w:rsidRPr="00B31243">
        <w:rPr>
          <w:sz w:val="24"/>
          <w:szCs w:val="24"/>
          <w:rtl/>
        </w:rPr>
        <w:t>של הסכם זה.</w:t>
      </w:r>
    </w:p>
    <w:p w14:paraId="7B4261E3" w14:textId="77777777" w:rsidR="0032592D" w:rsidRPr="00085144" w:rsidRDefault="0032592D" w:rsidP="0032592D">
      <w:pPr>
        <w:spacing w:line="360" w:lineRule="auto"/>
        <w:jc w:val="both"/>
        <w:rPr>
          <w:sz w:val="24"/>
          <w:szCs w:val="24"/>
        </w:rPr>
      </w:pPr>
    </w:p>
    <w:p w14:paraId="3CB236E1" w14:textId="77777777" w:rsidR="0032592D" w:rsidRPr="00C518A2" w:rsidRDefault="0032592D" w:rsidP="0032592D">
      <w:pPr>
        <w:tabs>
          <w:tab w:val="left" w:pos="1080"/>
        </w:tabs>
        <w:spacing w:line="360" w:lineRule="auto"/>
        <w:ind w:left="1080"/>
        <w:jc w:val="both"/>
        <w:rPr>
          <w:sz w:val="24"/>
          <w:szCs w:val="24"/>
        </w:rPr>
      </w:pPr>
    </w:p>
    <w:p w14:paraId="1BF0217E" w14:textId="77777777" w:rsidR="0032592D" w:rsidRPr="00C518A2" w:rsidRDefault="0032592D" w:rsidP="00903136">
      <w:pPr>
        <w:pStyle w:val="aff9"/>
        <w:numPr>
          <w:ilvl w:val="0"/>
          <w:numId w:val="103"/>
        </w:numPr>
        <w:spacing w:line="360" w:lineRule="auto"/>
        <w:jc w:val="both"/>
        <w:rPr>
          <w:b/>
          <w:bCs/>
          <w:sz w:val="24"/>
          <w:szCs w:val="24"/>
          <w:rtl/>
        </w:rPr>
      </w:pPr>
      <w:r w:rsidRPr="00C518A2">
        <w:rPr>
          <w:b/>
          <w:bCs/>
          <w:sz w:val="24"/>
          <w:szCs w:val="24"/>
          <w:rtl/>
        </w:rPr>
        <w:t>אמנת שירות</w:t>
      </w:r>
    </w:p>
    <w:p w14:paraId="6641AAC0" w14:textId="77777777" w:rsidR="0032592D" w:rsidRPr="00C518A2" w:rsidRDefault="0032592D" w:rsidP="00903136">
      <w:pPr>
        <w:pStyle w:val="aff9"/>
        <w:numPr>
          <w:ilvl w:val="1"/>
          <w:numId w:val="103"/>
        </w:numPr>
        <w:spacing w:line="360" w:lineRule="auto"/>
        <w:ind w:left="793" w:hanging="502"/>
        <w:jc w:val="both"/>
        <w:rPr>
          <w:sz w:val="24"/>
          <w:szCs w:val="24"/>
        </w:rPr>
      </w:pPr>
      <w:r w:rsidRPr="00C518A2">
        <w:rPr>
          <w:sz w:val="24"/>
          <w:szCs w:val="24"/>
          <w:rtl/>
        </w:rPr>
        <w:t xml:space="preserve">אמנת השירות מגדירה את רמת השירות הנדרשת </w:t>
      </w:r>
      <w:r>
        <w:rPr>
          <w:rFonts w:hint="cs"/>
          <w:sz w:val="24"/>
          <w:szCs w:val="24"/>
          <w:rtl/>
        </w:rPr>
        <w:t>מהחברה המנהלת</w:t>
      </w:r>
      <w:r w:rsidRPr="00C518A2">
        <w:rPr>
          <w:sz w:val="24"/>
          <w:szCs w:val="24"/>
          <w:rtl/>
        </w:rPr>
        <w:t xml:space="preserve"> במהלך כל תקופת ההתקשר</w:t>
      </w:r>
      <w:r>
        <w:rPr>
          <w:sz w:val="24"/>
          <w:szCs w:val="24"/>
          <w:rtl/>
        </w:rPr>
        <w:t xml:space="preserve">ות ואת הפיצויים המוסכמים שאותם </w:t>
      </w:r>
      <w:r>
        <w:rPr>
          <w:rFonts w:hint="cs"/>
          <w:sz w:val="24"/>
          <w:szCs w:val="24"/>
          <w:rtl/>
        </w:rPr>
        <w:t>ת</w:t>
      </w:r>
      <w:r w:rsidRPr="00C518A2">
        <w:rPr>
          <w:sz w:val="24"/>
          <w:szCs w:val="24"/>
          <w:rtl/>
        </w:rPr>
        <w:t xml:space="preserve">שלם </w:t>
      </w:r>
      <w:r>
        <w:rPr>
          <w:rFonts w:hint="cs"/>
          <w:sz w:val="24"/>
          <w:szCs w:val="24"/>
          <w:rtl/>
        </w:rPr>
        <w:t>החברה המנהלת</w:t>
      </w:r>
      <w:r w:rsidRPr="00C518A2">
        <w:rPr>
          <w:sz w:val="24"/>
          <w:szCs w:val="24"/>
          <w:rtl/>
        </w:rPr>
        <w:t xml:space="preserve"> בגין אי עמידה ברמת השירות המוסכמת.</w:t>
      </w:r>
    </w:p>
    <w:p w14:paraId="004068A3" w14:textId="4ACA9BAB" w:rsidR="0032592D" w:rsidRPr="00C518A2" w:rsidRDefault="0032592D" w:rsidP="00903136">
      <w:pPr>
        <w:pStyle w:val="aff9"/>
        <w:numPr>
          <w:ilvl w:val="1"/>
          <w:numId w:val="103"/>
        </w:numPr>
        <w:spacing w:line="360" w:lineRule="auto"/>
        <w:ind w:left="793" w:hanging="502"/>
        <w:jc w:val="both"/>
        <w:rPr>
          <w:sz w:val="24"/>
          <w:szCs w:val="24"/>
        </w:rPr>
      </w:pPr>
      <w:r>
        <w:rPr>
          <w:rFonts w:hint="cs"/>
          <w:sz w:val="24"/>
          <w:szCs w:val="24"/>
          <w:rtl/>
        </w:rPr>
        <w:t>חברה מנהלת</w:t>
      </w:r>
      <w:r w:rsidRPr="00C518A2">
        <w:rPr>
          <w:sz w:val="24"/>
          <w:szCs w:val="24"/>
          <w:rtl/>
        </w:rPr>
        <w:t xml:space="preserve"> </w:t>
      </w:r>
      <w:r>
        <w:rPr>
          <w:sz w:val="24"/>
          <w:szCs w:val="24"/>
          <w:rtl/>
        </w:rPr>
        <w:t xml:space="preserve">שלא </w:t>
      </w:r>
      <w:r>
        <w:rPr>
          <w:rFonts w:hint="cs"/>
          <w:sz w:val="24"/>
          <w:szCs w:val="24"/>
          <w:rtl/>
        </w:rPr>
        <w:t>ת</w:t>
      </w:r>
      <w:r w:rsidRPr="00C518A2">
        <w:rPr>
          <w:sz w:val="24"/>
          <w:szCs w:val="24"/>
          <w:rtl/>
        </w:rPr>
        <w:t>עמו</w:t>
      </w:r>
      <w:r>
        <w:rPr>
          <w:sz w:val="24"/>
          <w:szCs w:val="24"/>
          <w:rtl/>
        </w:rPr>
        <w:t xml:space="preserve">ד ברמת השירות המוגדרת </w:t>
      </w:r>
      <w:r>
        <w:rPr>
          <w:rFonts w:hint="cs"/>
          <w:sz w:val="24"/>
          <w:szCs w:val="24"/>
          <w:rtl/>
        </w:rPr>
        <w:t>ת</w:t>
      </w:r>
      <w:r w:rsidRPr="00C518A2">
        <w:rPr>
          <w:sz w:val="24"/>
          <w:szCs w:val="24"/>
          <w:rtl/>
        </w:rPr>
        <w:t>שלם פיצוי מוסכם, על פי מידת החריגה מהרמה המוגדרת ובהתאם לטבלת הפיצויים המוסכמים, והכל בהתאם למפורט ב</w:t>
      </w:r>
      <w:r w:rsidRPr="00C518A2">
        <w:rPr>
          <w:b/>
          <w:bCs/>
          <w:sz w:val="24"/>
          <w:szCs w:val="24"/>
          <w:rtl/>
        </w:rPr>
        <w:t xml:space="preserve">נספח </w:t>
      </w:r>
      <w:r w:rsidR="00E03465">
        <w:rPr>
          <w:rFonts w:hint="cs"/>
          <w:b/>
          <w:bCs/>
          <w:sz w:val="24"/>
          <w:szCs w:val="24"/>
          <w:rtl/>
        </w:rPr>
        <w:t>18</w:t>
      </w:r>
      <w:r>
        <w:rPr>
          <w:rFonts w:hint="cs"/>
          <w:b/>
          <w:bCs/>
          <w:sz w:val="24"/>
          <w:szCs w:val="24"/>
          <w:rtl/>
        </w:rPr>
        <w:t xml:space="preserve"> ה'</w:t>
      </w:r>
      <w:r w:rsidRPr="00C518A2">
        <w:rPr>
          <w:sz w:val="24"/>
          <w:szCs w:val="24"/>
          <w:rtl/>
        </w:rPr>
        <w:t xml:space="preserve">. </w:t>
      </w:r>
    </w:p>
    <w:p w14:paraId="41FAE35F" w14:textId="77777777" w:rsidR="0032592D" w:rsidRPr="00C518A2" w:rsidRDefault="0032592D" w:rsidP="0032592D">
      <w:pPr>
        <w:pStyle w:val="aff9"/>
        <w:spacing w:line="360" w:lineRule="auto"/>
        <w:ind w:left="302"/>
        <w:jc w:val="both"/>
        <w:rPr>
          <w:b/>
          <w:sz w:val="24"/>
          <w:szCs w:val="24"/>
        </w:rPr>
      </w:pPr>
    </w:p>
    <w:p w14:paraId="50F18928" w14:textId="77777777" w:rsidR="0032592D" w:rsidRPr="00C518A2" w:rsidRDefault="0032592D" w:rsidP="00903136">
      <w:pPr>
        <w:pStyle w:val="aff9"/>
        <w:numPr>
          <w:ilvl w:val="0"/>
          <w:numId w:val="103"/>
        </w:numPr>
        <w:spacing w:line="360" w:lineRule="auto"/>
        <w:jc w:val="both"/>
        <w:rPr>
          <w:b/>
          <w:sz w:val="24"/>
          <w:szCs w:val="24"/>
        </w:rPr>
      </w:pPr>
      <w:r w:rsidRPr="00C518A2">
        <w:rPr>
          <w:b/>
          <w:bCs/>
          <w:sz w:val="24"/>
          <w:szCs w:val="24"/>
          <w:rtl/>
        </w:rPr>
        <w:t>איסור הסבת הסכם:</w:t>
      </w:r>
    </w:p>
    <w:p w14:paraId="5D279CFF" w14:textId="77777777" w:rsidR="0032592D" w:rsidRPr="00C518A2" w:rsidRDefault="0032592D" w:rsidP="00903136">
      <w:pPr>
        <w:pStyle w:val="aff9"/>
        <w:numPr>
          <w:ilvl w:val="1"/>
          <w:numId w:val="103"/>
        </w:numPr>
        <w:spacing w:line="360" w:lineRule="auto"/>
        <w:ind w:left="793" w:hanging="502"/>
        <w:jc w:val="both"/>
        <w:rPr>
          <w:sz w:val="24"/>
          <w:szCs w:val="24"/>
        </w:rPr>
      </w:pPr>
      <w:r w:rsidRPr="00C518A2">
        <w:rPr>
          <w:sz w:val="24"/>
          <w:szCs w:val="24"/>
          <w:rtl/>
        </w:rPr>
        <w:t>נותן השירותים אינו רשאי להסב הסכם זה או כל חלק ממנו, ולא להעביר או למסור לאחר כל זכות או חובה הנובעים מהסכם זה, אלא אם ניתנה לכך מראש הסכמה בכתב של המשרד. ההסכמה באמור לעיל, אינה פוטרת את נותן השירותים מאחריותו ומהתחייבויותיו על פי הסכם זה או על פי כל דין.</w:t>
      </w:r>
    </w:p>
    <w:p w14:paraId="53BEB7D4" w14:textId="77777777" w:rsidR="0032592D" w:rsidRPr="00C518A2" w:rsidRDefault="0032592D" w:rsidP="00903136">
      <w:pPr>
        <w:pStyle w:val="aff9"/>
        <w:numPr>
          <w:ilvl w:val="1"/>
          <w:numId w:val="103"/>
        </w:numPr>
        <w:spacing w:line="360" w:lineRule="auto"/>
        <w:ind w:left="793" w:hanging="502"/>
        <w:jc w:val="both"/>
        <w:rPr>
          <w:sz w:val="24"/>
          <w:szCs w:val="24"/>
        </w:rPr>
      </w:pPr>
      <w:r w:rsidRPr="00C518A2">
        <w:rPr>
          <w:sz w:val="24"/>
          <w:szCs w:val="24"/>
          <w:rtl/>
        </w:rPr>
        <w:t>כל מסירה או העברה שיתיימר נותן השירותים לעשות בניגוד להוראות סעיף זה תהא בטלה ומבוטלת וחסרת כל תוקף.</w:t>
      </w:r>
    </w:p>
    <w:p w14:paraId="569F2E02" w14:textId="77777777" w:rsidR="0032592D" w:rsidRDefault="0032592D" w:rsidP="0032592D">
      <w:pPr>
        <w:pStyle w:val="aff9"/>
        <w:spacing w:line="360" w:lineRule="auto"/>
        <w:ind w:left="360"/>
        <w:jc w:val="both"/>
        <w:rPr>
          <w:b/>
          <w:sz w:val="24"/>
          <w:szCs w:val="24"/>
          <w:rtl/>
        </w:rPr>
      </w:pPr>
    </w:p>
    <w:p w14:paraId="33B4F571" w14:textId="77777777" w:rsidR="0032592D" w:rsidRPr="00067671" w:rsidRDefault="0032592D" w:rsidP="00903136">
      <w:pPr>
        <w:pStyle w:val="affff"/>
        <w:keepLines w:val="0"/>
        <w:widowControl w:val="0"/>
        <w:numPr>
          <w:ilvl w:val="0"/>
          <w:numId w:val="103"/>
        </w:numPr>
        <w:spacing w:after="120" w:line="360" w:lineRule="auto"/>
        <w:jc w:val="both"/>
        <w:rPr>
          <w:rFonts w:cs="David"/>
          <w:b/>
          <w:bCs/>
        </w:rPr>
      </w:pPr>
      <w:r w:rsidRPr="00067671">
        <w:rPr>
          <w:rFonts w:cs="David" w:hint="cs"/>
          <w:b/>
          <w:bCs/>
          <w:rtl/>
        </w:rPr>
        <w:t>סיום התקשרות</w:t>
      </w:r>
      <w:r>
        <w:rPr>
          <w:rFonts w:cs="David" w:hint="cs"/>
          <w:b/>
          <w:bCs/>
          <w:rtl/>
        </w:rPr>
        <w:t>:</w:t>
      </w:r>
    </w:p>
    <w:p w14:paraId="4038CD69" w14:textId="77777777" w:rsidR="0032592D" w:rsidRPr="00082200" w:rsidRDefault="0032592D" w:rsidP="00903136">
      <w:pPr>
        <w:pStyle w:val="affff"/>
        <w:keepLines w:val="0"/>
        <w:widowControl w:val="0"/>
        <w:numPr>
          <w:ilvl w:val="1"/>
          <w:numId w:val="103"/>
        </w:numPr>
        <w:spacing w:after="120" w:line="360" w:lineRule="auto"/>
        <w:jc w:val="both"/>
        <w:rPr>
          <w:rFonts w:cs="David"/>
        </w:rPr>
      </w:pPr>
      <w:r w:rsidRPr="00082200">
        <w:rPr>
          <w:rFonts w:cs="David" w:hint="cs"/>
          <w:rtl/>
        </w:rPr>
        <w:t xml:space="preserve">בתום ההתקשרות, ישתף </w:t>
      </w:r>
      <w:r>
        <w:rPr>
          <w:rFonts w:cs="David" w:hint="cs"/>
          <w:rtl/>
        </w:rPr>
        <w:t>נותן השירותים</w:t>
      </w:r>
      <w:r w:rsidRPr="00082200">
        <w:rPr>
          <w:rFonts w:cs="David" w:hint="cs"/>
          <w:rtl/>
        </w:rPr>
        <w:t xml:space="preserve"> פעולה עם המזמין בהעברת האחריות בביצוע חובותיו על פי הסכם זה, למזמין או לספק אחר שנבחר על ידי המזמין. בכלל זה יעביר </w:t>
      </w:r>
      <w:r>
        <w:rPr>
          <w:rFonts w:cs="David" w:hint="cs"/>
          <w:rtl/>
        </w:rPr>
        <w:t>נותן השירותים</w:t>
      </w:r>
      <w:r w:rsidRPr="00082200">
        <w:rPr>
          <w:rFonts w:cs="David" w:hint="cs"/>
          <w:rtl/>
        </w:rPr>
        <w:t xml:space="preserve"> למזמין או </w:t>
      </w:r>
      <w:r>
        <w:rPr>
          <w:rFonts w:cs="David" w:hint="cs"/>
          <w:rtl/>
        </w:rPr>
        <w:t>לנותן השירותים</w:t>
      </w:r>
      <w:r w:rsidRPr="00082200">
        <w:rPr>
          <w:rFonts w:cs="David" w:hint="cs"/>
          <w:rtl/>
        </w:rPr>
        <w:t xml:space="preserve"> החדש כל מידע רלוונטי, יסייע לו במענה לשאלות, ויהיה זמין לפניותיו.</w:t>
      </w:r>
    </w:p>
    <w:p w14:paraId="5E2D1B6C" w14:textId="77777777" w:rsidR="0032592D" w:rsidRPr="00082200" w:rsidRDefault="0032592D" w:rsidP="00903136">
      <w:pPr>
        <w:pStyle w:val="affff"/>
        <w:keepLines w:val="0"/>
        <w:widowControl w:val="0"/>
        <w:numPr>
          <w:ilvl w:val="1"/>
          <w:numId w:val="103"/>
        </w:numPr>
        <w:spacing w:after="120" w:line="360" w:lineRule="auto"/>
        <w:jc w:val="both"/>
        <w:rPr>
          <w:rFonts w:cs="David"/>
        </w:rPr>
      </w:pPr>
      <w:r w:rsidRPr="00082200">
        <w:rPr>
          <w:rFonts w:cs="David" w:hint="cs"/>
          <w:rtl/>
        </w:rPr>
        <w:t>ככל ש</w:t>
      </w:r>
      <w:r>
        <w:rPr>
          <w:rFonts w:cs="David" w:hint="cs"/>
          <w:rtl/>
        </w:rPr>
        <w:t>נותן השירותים</w:t>
      </w:r>
      <w:r w:rsidRPr="00082200">
        <w:rPr>
          <w:rFonts w:cs="David" w:hint="cs"/>
          <w:rtl/>
        </w:rPr>
        <w:t xml:space="preserve"> לא ישתף פעולה בהעברת האחריות, כמפורט לעיל, הוא יישא באחריות על כל נזק שיגרם למזמין או </w:t>
      </w:r>
      <w:r>
        <w:rPr>
          <w:rFonts w:cs="David" w:hint="cs"/>
          <w:rtl/>
        </w:rPr>
        <w:t>לנותן השירותים</w:t>
      </w:r>
      <w:r w:rsidRPr="00082200">
        <w:rPr>
          <w:rFonts w:cs="David" w:hint="cs"/>
          <w:rtl/>
        </w:rPr>
        <w:t xml:space="preserve"> החדש שהחל בביצוע ההסכם.    </w:t>
      </w:r>
    </w:p>
    <w:p w14:paraId="0381D5C1" w14:textId="77777777" w:rsidR="0032592D" w:rsidRPr="00067671" w:rsidRDefault="0032592D" w:rsidP="00903136">
      <w:pPr>
        <w:pStyle w:val="affff"/>
        <w:keepLines w:val="0"/>
        <w:widowControl w:val="0"/>
        <w:numPr>
          <w:ilvl w:val="1"/>
          <w:numId w:val="103"/>
        </w:numPr>
        <w:spacing w:after="120" w:line="360" w:lineRule="auto"/>
        <w:jc w:val="both"/>
        <w:rPr>
          <w:rFonts w:cs="David"/>
        </w:rPr>
      </w:pPr>
      <w:r w:rsidRPr="00082200">
        <w:rPr>
          <w:rFonts w:cs="David" w:hint="cs"/>
          <w:rtl/>
        </w:rPr>
        <w:lastRenderedPageBreak/>
        <w:t xml:space="preserve">לא ישולם </w:t>
      </w:r>
      <w:r>
        <w:rPr>
          <w:rFonts w:cs="David" w:hint="cs"/>
          <w:rtl/>
        </w:rPr>
        <w:t>לנותן השירותים</w:t>
      </w:r>
      <w:r w:rsidRPr="00082200">
        <w:rPr>
          <w:rFonts w:cs="David" w:hint="cs"/>
          <w:rtl/>
        </w:rPr>
        <w:t xml:space="preserve"> תשלום נוסף עבור שיתוף הפעולה כאמור מעבר לקבוע בהסכם זה.</w:t>
      </w:r>
    </w:p>
    <w:p w14:paraId="26F20696" w14:textId="77777777" w:rsidR="0032592D" w:rsidRPr="007C5B4C" w:rsidRDefault="0032592D" w:rsidP="00903136">
      <w:pPr>
        <w:pStyle w:val="affff"/>
        <w:keepLines w:val="0"/>
        <w:widowControl w:val="0"/>
        <w:numPr>
          <w:ilvl w:val="0"/>
          <w:numId w:val="103"/>
        </w:numPr>
        <w:spacing w:line="360" w:lineRule="auto"/>
        <w:jc w:val="both"/>
        <w:rPr>
          <w:rFonts w:cs="David"/>
          <w:b/>
          <w:bCs/>
          <w:rtl/>
        </w:rPr>
      </w:pPr>
      <w:r w:rsidRPr="007C5B4C">
        <w:rPr>
          <w:rFonts w:cs="David"/>
          <w:b/>
          <w:bCs/>
          <w:rtl/>
        </w:rPr>
        <w:t>המחאת זכויות או חובות על פי הסכם</w:t>
      </w:r>
    </w:p>
    <w:p w14:paraId="2DF3682F" w14:textId="77777777" w:rsidR="0032592D" w:rsidRDefault="0032592D" w:rsidP="00903136">
      <w:pPr>
        <w:pStyle w:val="affff"/>
        <w:keepLines w:val="0"/>
        <w:widowControl w:val="0"/>
        <w:numPr>
          <w:ilvl w:val="1"/>
          <w:numId w:val="103"/>
        </w:numPr>
        <w:spacing w:after="120" w:line="360" w:lineRule="auto"/>
        <w:jc w:val="both"/>
        <w:rPr>
          <w:rFonts w:cs="David"/>
        </w:rPr>
      </w:pPr>
      <w:r w:rsidRPr="007C5B4C">
        <w:rPr>
          <w:rFonts w:cs="David"/>
          <w:rtl/>
        </w:rPr>
        <w:t xml:space="preserve">חל איסור מוחלט על </w:t>
      </w:r>
      <w:r>
        <w:rPr>
          <w:rFonts w:cs="David"/>
          <w:rtl/>
        </w:rPr>
        <w:t>נותן השירותים</w:t>
      </w:r>
      <w:r w:rsidRPr="007C5B4C">
        <w:rPr>
          <w:rFonts w:cs="David"/>
          <w:rtl/>
        </w:rPr>
        <w:t xml:space="preserve">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6DF095AF" w14:textId="77777777" w:rsidR="0032592D" w:rsidRDefault="0032592D" w:rsidP="00903136">
      <w:pPr>
        <w:pStyle w:val="affff"/>
        <w:keepLines w:val="0"/>
        <w:widowControl w:val="0"/>
        <w:numPr>
          <w:ilvl w:val="1"/>
          <w:numId w:val="103"/>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w:t>
      </w:r>
      <w:r>
        <w:rPr>
          <w:rFonts w:cs="David"/>
          <w:rtl/>
        </w:rPr>
        <w:t>נותן השירותים</w:t>
      </w:r>
      <w:r w:rsidRPr="007C5B4C">
        <w:rPr>
          <w:rFonts w:cs="David"/>
          <w:rtl/>
        </w:rPr>
        <w:t xml:space="preserve"> על פי הסכם זה, לא יהיה באישור </w:t>
      </w:r>
      <w:r>
        <w:rPr>
          <w:rFonts w:cs="David"/>
          <w:rtl/>
        </w:rPr>
        <w:t>המזמין</w:t>
      </w:r>
      <w:r>
        <w:rPr>
          <w:rFonts w:cs="David" w:hint="cs"/>
          <w:rtl/>
        </w:rPr>
        <w:t xml:space="preserve"> כדי</w:t>
      </w:r>
      <w:r w:rsidRPr="007C5B4C">
        <w:rPr>
          <w:rFonts w:cs="David"/>
          <w:rtl/>
        </w:rPr>
        <w:t xml:space="preserve"> לשחרר את </w:t>
      </w:r>
      <w:r>
        <w:rPr>
          <w:rFonts w:cs="David"/>
          <w:rtl/>
        </w:rPr>
        <w:t>נותן השירותים</w:t>
      </w:r>
      <w:r w:rsidRPr="007C5B4C">
        <w:rPr>
          <w:rFonts w:cs="David"/>
          <w:rtl/>
        </w:rPr>
        <w:t xml:space="preserve"> מאחריותו כלפי </w:t>
      </w:r>
      <w:r>
        <w:rPr>
          <w:rFonts w:cs="David"/>
          <w:rtl/>
        </w:rPr>
        <w:t>המזמין</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41AB46C5" w14:textId="77777777" w:rsidR="0032592D" w:rsidRPr="007C5B4C" w:rsidRDefault="0032592D" w:rsidP="00903136">
      <w:pPr>
        <w:pStyle w:val="affff"/>
        <w:keepLines w:val="0"/>
        <w:widowControl w:val="0"/>
        <w:numPr>
          <w:ilvl w:val="1"/>
          <w:numId w:val="103"/>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w:t>
      </w:r>
      <w:r>
        <w:rPr>
          <w:rFonts w:cs="David"/>
          <w:rtl/>
        </w:rPr>
        <w:t>נותן השירותים</w:t>
      </w:r>
      <w:r w:rsidRPr="007C5B4C">
        <w:rPr>
          <w:rFonts w:cs="David"/>
          <w:rtl/>
        </w:rPr>
        <w:t xml:space="preserve"> או מצד ג' כלשהו.</w:t>
      </w:r>
    </w:p>
    <w:p w14:paraId="62C6D87E" w14:textId="77777777" w:rsidR="0032592D" w:rsidRPr="00E1039A" w:rsidRDefault="0032592D" w:rsidP="0032592D">
      <w:pPr>
        <w:pStyle w:val="aff9"/>
        <w:spacing w:line="360" w:lineRule="auto"/>
        <w:ind w:left="360"/>
        <w:jc w:val="both"/>
        <w:rPr>
          <w:b/>
          <w:sz w:val="24"/>
          <w:szCs w:val="24"/>
        </w:rPr>
      </w:pPr>
    </w:p>
    <w:p w14:paraId="016C4D51" w14:textId="77777777" w:rsidR="0032592D" w:rsidRPr="007C5B4C" w:rsidRDefault="0032592D" w:rsidP="00903136">
      <w:pPr>
        <w:pStyle w:val="affff"/>
        <w:keepLines w:val="0"/>
        <w:widowControl w:val="0"/>
        <w:numPr>
          <w:ilvl w:val="0"/>
          <w:numId w:val="103"/>
        </w:numPr>
        <w:spacing w:line="360" w:lineRule="auto"/>
        <w:jc w:val="both"/>
        <w:rPr>
          <w:rFonts w:cs="David"/>
          <w:b/>
          <w:bCs/>
          <w:rtl/>
        </w:rPr>
      </w:pPr>
      <w:r w:rsidRPr="007C5B4C">
        <w:rPr>
          <w:rFonts w:cs="David"/>
          <w:b/>
          <w:bCs/>
          <w:rtl/>
        </w:rPr>
        <w:t>הפסקת ההתקשרות</w:t>
      </w:r>
    </w:p>
    <w:p w14:paraId="32DED359" w14:textId="77777777" w:rsidR="0032592D" w:rsidRDefault="0032592D" w:rsidP="00903136">
      <w:pPr>
        <w:pStyle w:val="affff"/>
        <w:keepLines w:val="0"/>
        <w:widowControl w:val="0"/>
        <w:numPr>
          <w:ilvl w:val="1"/>
          <w:numId w:val="103"/>
        </w:numPr>
        <w:spacing w:after="120" w:line="360" w:lineRule="auto"/>
        <w:jc w:val="both"/>
        <w:rPr>
          <w:rFonts w:cs="David"/>
        </w:rPr>
      </w:pPr>
      <w:r>
        <w:rPr>
          <w:rFonts w:cs="David"/>
          <w:rtl/>
        </w:rPr>
        <w:t>המזמין</w:t>
      </w:r>
      <w:r w:rsidRPr="00100307">
        <w:rPr>
          <w:rFonts w:cs="David"/>
          <w:rtl/>
        </w:rPr>
        <w:t xml:space="preserve"> יהיה רשאי להודיע </w:t>
      </w:r>
      <w:r>
        <w:rPr>
          <w:rFonts w:cs="David" w:hint="cs"/>
          <w:rtl/>
        </w:rPr>
        <w:t>לנותן השירותים</w:t>
      </w:r>
      <w:r w:rsidRPr="00100307">
        <w:rPr>
          <w:rFonts w:cs="David"/>
          <w:rtl/>
        </w:rPr>
        <w:t xml:space="preserve"> בהודעה </w:t>
      </w:r>
      <w:r w:rsidRPr="00D23593">
        <w:rPr>
          <w:rFonts w:cs="David"/>
          <w:rtl/>
        </w:rPr>
        <w:t xml:space="preserve">מוקדמת של 60 יום על </w:t>
      </w:r>
      <w:r w:rsidRPr="00D23593">
        <w:rPr>
          <w:rFonts w:cs="David" w:hint="cs"/>
          <w:rtl/>
        </w:rPr>
        <w:t>הפסקת ההתקשרות</w:t>
      </w:r>
      <w:r w:rsidRPr="00D23593">
        <w:rPr>
          <w:rFonts w:cs="David"/>
          <w:rtl/>
        </w:rPr>
        <w:t xml:space="preserve"> </w:t>
      </w:r>
      <w:r w:rsidRPr="00D23593">
        <w:rPr>
          <w:rFonts w:cs="David" w:hint="cs"/>
          <w:rtl/>
        </w:rPr>
        <w:t xml:space="preserve">בגין אי ביצוע ההסכם לשביעות רצונו של המזמין, או </w:t>
      </w:r>
      <w:r w:rsidRPr="00D23593">
        <w:rPr>
          <w:rFonts w:cs="David"/>
          <w:rtl/>
        </w:rPr>
        <w:t>מכל</w:t>
      </w:r>
      <w:r w:rsidRPr="00100307">
        <w:rPr>
          <w:rFonts w:cs="David"/>
          <w:rtl/>
        </w:rPr>
        <w:t xml:space="preserve"> סיבה </w:t>
      </w:r>
      <w:r>
        <w:rPr>
          <w:rFonts w:cs="David" w:hint="cs"/>
          <w:rtl/>
        </w:rPr>
        <w:t>אחרת, בהתאם לשיקול דעתו הבלעדי של המזמין.</w:t>
      </w:r>
    </w:p>
    <w:p w14:paraId="295EDCA5" w14:textId="77777777" w:rsidR="0032592D" w:rsidRPr="00100307" w:rsidRDefault="0032592D" w:rsidP="00903136">
      <w:pPr>
        <w:pStyle w:val="affff"/>
        <w:keepLines w:val="0"/>
        <w:widowControl w:val="0"/>
        <w:numPr>
          <w:ilvl w:val="1"/>
          <w:numId w:val="103"/>
        </w:numPr>
        <w:spacing w:after="120" w:line="360" w:lineRule="auto"/>
        <w:jc w:val="both"/>
        <w:rPr>
          <w:rFonts w:cs="David"/>
          <w:rtl/>
        </w:rPr>
      </w:pPr>
      <w:r w:rsidRPr="00CE4838">
        <w:rPr>
          <w:rFonts w:cs="David" w:hint="cs"/>
          <w:rtl/>
        </w:rPr>
        <w:t>המזמין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374366B8" w14:textId="77777777" w:rsidR="0032592D" w:rsidRDefault="0032592D" w:rsidP="00903136">
      <w:pPr>
        <w:pStyle w:val="affff"/>
        <w:keepLines w:val="0"/>
        <w:widowControl w:val="0"/>
        <w:numPr>
          <w:ilvl w:val="1"/>
          <w:numId w:val="103"/>
        </w:numPr>
        <w:spacing w:after="120" w:line="360" w:lineRule="auto"/>
        <w:jc w:val="both"/>
        <w:rPr>
          <w:rFonts w:cs="David"/>
        </w:rPr>
      </w:pPr>
      <w:r>
        <w:rPr>
          <w:rFonts w:cs="David"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FC86897" w14:textId="77777777" w:rsidR="0032592D" w:rsidRPr="007C5B4C" w:rsidRDefault="0032592D" w:rsidP="00903136">
      <w:pPr>
        <w:pStyle w:val="affff"/>
        <w:keepLines w:val="0"/>
        <w:widowControl w:val="0"/>
        <w:numPr>
          <w:ilvl w:val="1"/>
          <w:numId w:val="103"/>
        </w:numPr>
        <w:spacing w:after="120" w:line="360" w:lineRule="auto"/>
        <w:jc w:val="both"/>
        <w:rPr>
          <w:rFonts w:cs="David"/>
          <w:rtl/>
        </w:rPr>
      </w:pPr>
      <w:r w:rsidRPr="007C5B4C">
        <w:rPr>
          <w:rFonts w:cs="David"/>
          <w:rtl/>
        </w:rPr>
        <w:t xml:space="preserve">הופסקה ההתקשרות עם </w:t>
      </w:r>
      <w:r>
        <w:rPr>
          <w:rFonts w:cs="David"/>
          <w:rtl/>
        </w:rPr>
        <w:t>נותן השירותים</w:t>
      </w:r>
      <w:r w:rsidRPr="007C5B4C">
        <w:rPr>
          <w:rFonts w:cs="David"/>
          <w:rtl/>
        </w:rPr>
        <w:t xml:space="preserve">, כולה או מקצתה, </w:t>
      </w:r>
      <w:r>
        <w:rPr>
          <w:rFonts w:cs="David" w:hint="cs"/>
          <w:rtl/>
        </w:rPr>
        <w:t xml:space="preserve">בין אם כהחלטה של המזמין, כתוצאה מהפרה של נותן השירותים או </w:t>
      </w:r>
      <w:r w:rsidRPr="007C5B4C">
        <w:rPr>
          <w:rFonts w:cs="David"/>
          <w:rtl/>
        </w:rPr>
        <w:t>מכל סיבה שהיא,</w:t>
      </w:r>
      <w:r>
        <w:rPr>
          <w:rFonts w:cs="David" w:hint="cs"/>
          <w:rtl/>
        </w:rPr>
        <w:t xml:space="preserve"> ישלם המזמין לספק בגין פעולות שביצע נותן השירותים טרם הפסקת השירותים, ובגינם זכאי נותן השירותים לתשלום בהתאם לכללים המפורטים בהסכם זה. במקרה כאמור</w:t>
      </w:r>
      <w:r w:rsidRPr="007C5B4C">
        <w:rPr>
          <w:rFonts w:cs="David"/>
          <w:rtl/>
        </w:rPr>
        <w:t xml:space="preserve">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36612C71" w14:textId="77777777" w:rsidR="0032592D" w:rsidRPr="007C5B4C" w:rsidRDefault="0032592D" w:rsidP="00903136">
      <w:pPr>
        <w:pStyle w:val="affff"/>
        <w:keepLines w:val="0"/>
        <w:widowControl w:val="0"/>
        <w:numPr>
          <w:ilvl w:val="1"/>
          <w:numId w:val="103"/>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נותן השירותים</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48F2BEBF" w14:textId="77777777" w:rsidR="0032592D" w:rsidRPr="007C5B4C" w:rsidRDefault="0032592D" w:rsidP="00903136">
      <w:pPr>
        <w:pStyle w:val="affff"/>
        <w:keepLines w:val="0"/>
        <w:widowControl w:val="0"/>
        <w:numPr>
          <w:ilvl w:val="2"/>
          <w:numId w:val="103"/>
        </w:numPr>
        <w:spacing w:after="120" w:line="360" w:lineRule="auto"/>
        <w:ind w:left="1817"/>
        <w:jc w:val="both"/>
        <w:rPr>
          <w:rFonts w:cs="David"/>
          <w:rtl/>
        </w:rPr>
      </w:pPr>
      <w:r w:rsidRPr="007C5B4C">
        <w:rPr>
          <w:rFonts w:cs="David"/>
          <w:rtl/>
        </w:rPr>
        <w:t xml:space="preserve">אם ימונה קדם מפרק, מפרק זמני או קבוע </w:t>
      </w:r>
      <w:r>
        <w:rPr>
          <w:rFonts w:cs="David" w:hint="cs"/>
          <w:rtl/>
        </w:rPr>
        <w:t>לנותן השירותים</w:t>
      </w:r>
      <w:r w:rsidRPr="007C5B4C">
        <w:rPr>
          <w:rFonts w:cs="David"/>
          <w:rtl/>
        </w:rPr>
        <w:t xml:space="preserve">; </w:t>
      </w:r>
    </w:p>
    <w:p w14:paraId="238C7B1B" w14:textId="77777777" w:rsidR="0032592D" w:rsidRPr="007C5B4C" w:rsidRDefault="0032592D" w:rsidP="00903136">
      <w:pPr>
        <w:pStyle w:val="affff"/>
        <w:keepLines w:val="0"/>
        <w:widowControl w:val="0"/>
        <w:numPr>
          <w:ilvl w:val="2"/>
          <w:numId w:val="103"/>
        </w:numPr>
        <w:spacing w:after="120" w:line="360" w:lineRule="auto"/>
        <w:ind w:left="1817"/>
        <w:jc w:val="both"/>
        <w:rPr>
          <w:rFonts w:cs="David"/>
          <w:rtl/>
        </w:rPr>
      </w:pPr>
      <w:r w:rsidRPr="007C5B4C">
        <w:rPr>
          <w:rFonts w:cs="David"/>
          <w:rtl/>
        </w:rPr>
        <w:t xml:space="preserve">אם ימונה כונס נכסים זמני או קבוע לעסקי ו/או לרכוש </w:t>
      </w:r>
      <w:r>
        <w:rPr>
          <w:rFonts w:cs="David"/>
          <w:rtl/>
        </w:rPr>
        <w:t>נותן השירותים</w:t>
      </w:r>
      <w:r w:rsidRPr="007C5B4C">
        <w:rPr>
          <w:rFonts w:cs="David"/>
          <w:rtl/>
        </w:rPr>
        <w:t xml:space="preserve">; </w:t>
      </w:r>
    </w:p>
    <w:p w14:paraId="5F5B8CDA" w14:textId="77777777" w:rsidR="0032592D" w:rsidRDefault="0032592D" w:rsidP="00903136">
      <w:pPr>
        <w:pStyle w:val="affff"/>
        <w:keepLines w:val="0"/>
        <w:widowControl w:val="0"/>
        <w:numPr>
          <w:ilvl w:val="2"/>
          <w:numId w:val="103"/>
        </w:numPr>
        <w:spacing w:after="120" w:line="360" w:lineRule="auto"/>
        <w:ind w:left="1817"/>
        <w:jc w:val="both"/>
        <w:rPr>
          <w:rFonts w:cs="David"/>
        </w:rPr>
      </w:pPr>
      <w:r>
        <w:rPr>
          <w:rFonts w:cs="David"/>
          <w:rtl/>
        </w:rPr>
        <w:t xml:space="preserve">אם יינתן צו הקפאת </w:t>
      </w:r>
      <w:r w:rsidRPr="00067671">
        <w:rPr>
          <w:rFonts w:cs="David"/>
          <w:rtl/>
        </w:rPr>
        <w:t xml:space="preserve">הליכים </w:t>
      </w:r>
      <w:r>
        <w:rPr>
          <w:rFonts w:cs="David" w:hint="cs"/>
          <w:rtl/>
        </w:rPr>
        <w:t>נותן השירותים</w:t>
      </w:r>
      <w:r w:rsidRPr="00067671">
        <w:rPr>
          <w:rFonts w:cs="David" w:hint="cs"/>
          <w:rtl/>
        </w:rPr>
        <w:t>;</w:t>
      </w:r>
      <w:r w:rsidRPr="00067671">
        <w:rPr>
          <w:rFonts w:cs="David"/>
          <w:rtl/>
        </w:rPr>
        <w:t xml:space="preserve"> </w:t>
      </w:r>
    </w:p>
    <w:p w14:paraId="5637836D" w14:textId="77777777" w:rsidR="0032592D" w:rsidRPr="00067671" w:rsidRDefault="0032592D" w:rsidP="00903136">
      <w:pPr>
        <w:pStyle w:val="affff"/>
        <w:keepLines w:val="0"/>
        <w:widowControl w:val="0"/>
        <w:numPr>
          <w:ilvl w:val="2"/>
          <w:numId w:val="103"/>
        </w:numPr>
        <w:spacing w:after="120" w:line="360" w:lineRule="auto"/>
        <w:jc w:val="both"/>
        <w:rPr>
          <w:rFonts w:cs="David"/>
        </w:rPr>
      </w:pPr>
      <w:r w:rsidRPr="00CE4838">
        <w:rPr>
          <w:rFonts w:cs="David"/>
          <w:rtl/>
        </w:rPr>
        <w:lastRenderedPageBreak/>
        <w:t xml:space="preserve">14.5.4אם </w:t>
      </w:r>
      <w:r>
        <w:rPr>
          <w:rFonts w:cs="David"/>
          <w:rtl/>
        </w:rPr>
        <w:t>נותן השירותים</w:t>
      </w:r>
      <w:r w:rsidRPr="00CE4838">
        <w:rPr>
          <w:rFonts w:cs="David"/>
          <w:rtl/>
        </w:rPr>
        <w:t xml:space="preserve"> פשט את הרגל, חלה במחלה אשר מונעת ממנו את היכולת לבצע את האמור בהסכם זה, או הסתלק מביצוע ההסכם מכל סיבה אחרת</w:t>
      </w:r>
      <w:r>
        <w:rPr>
          <w:rFonts w:cs="David" w:hint="cs"/>
          <w:rtl/>
        </w:rPr>
        <w:t>;</w:t>
      </w:r>
    </w:p>
    <w:p w14:paraId="2AB9CC95" w14:textId="77777777" w:rsidR="0032592D" w:rsidRPr="00067671" w:rsidRDefault="0032592D" w:rsidP="00903136">
      <w:pPr>
        <w:pStyle w:val="affff"/>
        <w:keepLines w:val="0"/>
        <w:widowControl w:val="0"/>
        <w:numPr>
          <w:ilvl w:val="2"/>
          <w:numId w:val="103"/>
        </w:numPr>
        <w:spacing w:after="120" w:line="360" w:lineRule="auto"/>
        <w:ind w:left="1817"/>
        <w:jc w:val="both"/>
        <w:rPr>
          <w:rFonts w:cs="David"/>
        </w:rPr>
      </w:pPr>
      <w:r w:rsidRPr="00067671">
        <w:rPr>
          <w:rFonts w:cs="David"/>
          <w:rtl/>
        </w:rPr>
        <w:t xml:space="preserve">על </w:t>
      </w:r>
      <w:r>
        <w:rPr>
          <w:rFonts w:cs="David"/>
          <w:rtl/>
        </w:rPr>
        <w:t>נותן השירותים</w:t>
      </w:r>
      <w:r w:rsidRPr="00067671">
        <w:rPr>
          <w:rFonts w:cs="David"/>
          <w:rtl/>
        </w:rPr>
        <w:t xml:space="preserve"> להודיע מידית למזמין</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34EA3DC1" w14:textId="77777777" w:rsidR="0032592D" w:rsidRPr="00151288" w:rsidRDefault="0032592D" w:rsidP="0032592D">
      <w:pPr>
        <w:pStyle w:val="aff9"/>
        <w:spacing w:line="360" w:lineRule="auto"/>
        <w:ind w:left="360"/>
        <w:jc w:val="both"/>
        <w:rPr>
          <w:b/>
          <w:sz w:val="24"/>
          <w:szCs w:val="24"/>
        </w:rPr>
      </w:pPr>
    </w:p>
    <w:p w14:paraId="194FF5D9" w14:textId="77777777" w:rsidR="0032592D" w:rsidRPr="0007556F" w:rsidRDefault="0032592D" w:rsidP="00903136">
      <w:pPr>
        <w:pStyle w:val="aff9"/>
        <w:numPr>
          <w:ilvl w:val="0"/>
          <w:numId w:val="103"/>
        </w:numPr>
        <w:spacing w:line="360" w:lineRule="auto"/>
        <w:jc w:val="both"/>
        <w:rPr>
          <w:b/>
          <w:sz w:val="24"/>
          <w:szCs w:val="24"/>
        </w:rPr>
      </w:pPr>
      <w:r w:rsidRPr="0007556F">
        <w:rPr>
          <w:b/>
          <w:bCs/>
          <w:sz w:val="24"/>
          <w:szCs w:val="24"/>
          <w:rtl/>
        </w:rPr>
        <w:t>ביטול או סיום ההסכם:</w:t>
      </w:r>
    </w:p>
    <w:p w14:paraId="2B974C6B" w14:textId="77777777" w:rsidR="0032592D" w:rsidRPr="00C518A2" w:rsidRDefault="0032592D" w:rsidP="00903136">
      <w:pPr>
        <w:pStyle w:val="aff9"/>
        <w:numPr>
          <w:ilvl w:val="1"/>
          <w:numId w:val="103"/>
        </w:numPr>
        <w:spacing w:line="360" w:lineRule="auto"/>
        <w:ind w:left="793" w:hanging="502"/>
        <w:jc w:val="both"/>
        <w:rPr>
          <w:sz w:val="24"/>
          <w:szCs w:val="24"/>
        </w:rPr>
      </w:pPr>
      <w:r w:rsidRPr="00C518A2">
        <w:rPr>
          <w:sz w:val="24"/>
          <w:szCs w:val="24"/>
          <w:rtl/>
        </w:rPr>
        <w:t>לא עמד</w:t>
      </w:r>
      <w:r>
        <w:rPr>
          <w:rFonts w:hint="cs"/>
          <w:sz w:val="24"/>
          <w:szCs w:val="24"/>
          <w:rtl/>
        </w:rPr>
        <w:t>ה</w:t>
      </w:r>
      <w:r w:rsidRPr="00C518A2">
        <w:rPr>
          <w:sz w:val="24"/>
          <w:szCs w:val="24"/>
          <w:rtl/>
        </w:rPr>
        <w:t xml:space="preserve"> </w:t>
      </w:r>
      <w:r>
        <w:rPr>
          <w:rFonts w:hint="cs"/>
          <w:sz w:val="24"/>
          <w:szCs w:val="24"/>
          <w:rtl/>
        </w:rPr>
        <w:t>החברה המנהלת</w:t>
      </w:r>
      <w:r w:rsidRPr="00C518A2">
        <w:rPr>
          <w:sz w:val="24"/>
          <w:szCs w:val="24"/>
          <w:rtl/>
        </w:rPr>
        <w:t xml:space="preserve"> </w:t>
      </w:r>
      <w:r>
        <w:rPr>
          <w:sz w:val="24"/>
          <w:szCs w:val="24"/>
          <w:rtl/>
        </w:rPr>
        <w:t>באחת או יותר מהתחייבויותי</w:t>
      </w:r>
      <w:r>
        <w:rPr>
          <w:rFonts w:hint="cs"/>
          <w:sz w:val="24"/>
          <w:szCs w:val="24"/>
          <w:rtl/>
        </w:rPr>
        <w:t xml:space="preserve">ה </w:t>
      </w:r>
      <w:r w:rsidRPr="00C518A2">
        <w:rPr>
          <w:sz w:val="24"/>
          <w:szCs w:val="24"/>
          <w:rtl/>
        </w:rPr>
        <w:t>על פי הסכם זה</w:t>
      </w:r>
      <w:r>
        <w:rPr>
          <w:rFonts w:hint="cs"/>
          <w:sz w:val="24"/>
          <w:szCs w:val="24"/>
          <w:rtl/>
        </w:rPr>
        <w:t>,</w:t>
      </w:r>
      <w:r w:rsidRPr="00C518A2">
        <w:rPr>
          <w:sz w:val="24"/>
          <w:szCs w:val="24"/>
          <w:rtl/>
        </w:rPr>
        <w:t xml:space="preserve"> מכל סיבה שהיא, </w:t>
      </w:r>
      <w:r>
        <w:rPr>
          <w:rFonts w:hint="cs"/>
          <w:sz w:val="24"/>
          <w:szCs w:val="24"/>
          <w:rtl/>
        </w:rPr>
        <w:t>והחברה המנהלת</w:t>
      </w:r>
      <w:r w:rsidRPr="00C518A2">
        <w:rPr>
          <w:sz w:val="24"/>
          <w:szCs w:val="24"/>
          <w:rtl/>
        </w:rPr>
        <w:t xml:space="preserve"> </w:t>
      </w:r>
      <w:r>
        <w:rPr>
          <w:sz w:val="24"/>
          <w:szCs w:val="24"/>
          <w:rtl/>
        </w:rPr>
        <w:t>לא תיק</w:t>
      </w:r>
      <w:r>
        <w:rPr>
          <w:rFonts w:hint="cs"/>
          <w:sz w:val="24"/>
          <w:szCs w:val="24"/>
          <w:rtl/>
        </w:rPr>
        <w:t xml:space="preserve">נה </w:t>
      </w:r>
      <w:r w:rsidRPr="00C518A2">
        <w:rPr>
          <w:sz w:val="24"/>
          <w:szCs w:val="24"/>
          <w:rtl/>
        </w:rPr>
        <w:t>את ההפרה, לאחר שקיבל</w:t>
      </w:r>
      <w:r>
        <w:rPr>
          <w:rFonts w:hint="cs"/>
          <w:sz w:val="24"/>
          <w:szCs w:val="24"/>
          <w:rtl/>
        </w:rPr>
        <w:t>ה</w:t>
      </w:r>
      <w:r w:rsidRPr="00C518A2">
        <w:rPr>
          <w:sz w:val="24"/>
          <w:szCs w:val="24"/>
          <w:rtl/>
        </w:rPr>
        <w:t xml:space="preserve"> על כך התראה מאת המנהל, תוך הזמן שנקבע בהתראה. רשאי המשרד, לפי שיקול דעת</w:t>
      </w:r>
      <w:r>
        <w:rPr>
          <w:rFonts w:hint="cs"/>
          <w:sz w:val="24"/>
          <w:szCs w:val="24"/>
          <w:rtl/>
        </w:rPr>
        <w:t>ה</w:t>
      </w:r>
      <w:r w:rsidRPr="00C518A2">
        <w:rPr>
          <w:sz w:val="24"/>
          <w:szCs w:val="24"/>
          <w:rtl/>
        </w:rPr>
        <w:t xml:space="preserve"> הבלעדי והמוחלט, להפסיק את מתן השירותים לאל</w:t>
      </w:r>
      <w:r>
        <w:rPr>
          <w:sz w:val="24"/>
          <w:szCs w:val="24"/>
          <w:rtl/>
        </w:rPr>
        <w:t>תר ולבצע את השירותים בעצמ</w:t>
      </w:r>
      <w:r>
        <w:rPr>
          <w:rFonts w:hint="cs"/>
          <w:sz w:val="24"/>
          <w:szCs w:val="24"/>
          <w:rtl/>
        </w:rPr>
        <w:t xml:space="preserve">ה </w:t>
      </w:r>
      <w:r w:rsidRPr="00C518A2">
        <w:rPr>
          <w:sz w:val="24"/>
          <w:szCs w:val="24"/>
          <w:rtl/>
        </w:rPr>
        <w:t xml:space="preserve">ו/או באמצעות אחרים, וזאת על חשבון </w:t>
      </w:r>
      <w:r>
        <w:rPr>
          <w:rFonts w:hint="cs"/>
          <w:sz w:val="24"/>
          <w:szCs w:val="24"/>
          <w:rtl/>
        </w:rPr>
        <w:t>החברה המנהלת</w:t>
      </w:r>
      <w:r w:rsidRPr="00C518A2">
        <w:rPr>
          <w:sz w:val="24"/>
          <w:szCs w:val="24"/>
          <w:rtl/>
        </w:rPr>
        <w:t xml:space="preserve"> ומבלי לפגוע בזכות המשרד לפיצוי ושיפוי וזכויות אחרות העומדות למשרד על פי הסכם זה ועל פי דין.</w:t>
      </w:r>
    </w:p>
    <w:p w14:paraId="665B5C64"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 xml:space="preserve">הביא המשרד הסכם זה לידי סיומו, ימסור </w:t>
      </w:r>
      <w:r>
        <w:rPr>
          <w:rFonts w:hint="cs"/>
          <w:sz w:val="24"/>
          <w:szCs w:val="24"/>
          <w:rtl/>
        </w:rPr>
        <w:t>לחברה המנהלת</w:t>
      </w:r>
      <w:r w:rsidRPr="00C518A2">
        <w:rPr>
          <w:sz w:val="24"/>
          <w:szCs w:val="24"/>
          <w:rtl/>
        </w:rPr>
        <w:t xml:space="preserve"> כל חומר המהווה רכוש המשרד כאמור בהסכם</w:t>
      </w:r>
      <w:r>
        <w:rPr>
          <w:sz w:val="24"/>
          <w:szCs w:val="24"/>
          <w:rtl/>
        </w:rPr>
        <w:t xml:space="preserve"> זה ו/או מסמכים  אחרים </w:t>
      </w:r>
      <w:r w:rsidRPr="00C518A2">
        <w:rPr>
          <w:sz w:val="24"/>
          <w:szCs w:val="24"/>
          <w:rtl/>
        </w:rPr>
        <w:t>הקשורים בביצוע השירותים ויחול האמור בסעיף (ג) להלן.</w:t>
      </w:r>
    </w:p>
    <w:p w14:paraId="59F45905"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בוטל ההסכם מכל סיבה שהיא, יהיה המש</w:t>
      </w:r>
      <w:r>
        <w:rPr>
          <w:sz w:val="24"/>
          <w:szCs w:val="24"/>
          <w:rtl/>
        </w:rPr>
        <w:t xml:space="preserve">רד רשאי למסור את השירותים לכל </w:t>
      </w:r>
      <w:r w:rsidRPr="00C518A2">
        <w:rPr>
          <w:sz w:val="24"/>
          <w:szCs w:val="24"/>
          <w:rtl/>
        </w:rPr>
        <w:t xml:space="preserve">גורם אחר ולהשתמש לצורך זה במסמכים, דוחות, הצעות, ניתוחים, המלצות וכו' הקשורים בעבודת </w:t>
      </w:r>
      <w:r>
        <w:rPr>
          <w:rFonts w:hint="cs"/>
          <w:sz w:val="24"/>
          <w:szCs w:val="24"/>
          <w:rtl/>
        </w:rPr>
        <w:t>החברה המנהלת</w:t>
      </w:r>
      <w:r w:rsidRPr="00C518A2">
        <w:rPr>
          <w:sz w:val="24"/>
          <w:szCs w:val="24"/>
          <w:rtl/>
        </w:rPr>
        <w:t xml:space="preserve"> אשר הוכנו על-ידי </w:t>
      </w:r>
      <w:r>
        <w:rPr>
          <w:rFonts w:hint="cs"/>
          <w:sz w:val="24"/>
          <w:szCs w:val="24"/>
          <w:rtl/>
        </w:rPr>
        <w:t>החברה המנהלת</w:t>
      </w:r>
      <w:r w:rsidRPr="00C518A2">
        <w:rPr>
          <w:sz w:val="24"/>
          <w:szCs w:val="24"/>
          <w:rtl/>
        </w:rPr>
        <w:t xml:space="preserve"> עד לביטול ההסכם ללא תשלום של כל שכר, תמורה או פיצוי כלשהו בעד השימוש במסמכים כאמור </w:t>
      </w:r>
      <w:r>
        <w:rPr>
          <w:rFonts w:hint="cs"/>
          <w:sz w:val="24"/>
          <w:szCs w:val="24"/>
          <w:rtl/>
        </w:rPr>
        <w:t>ולחברה המנהלת</w:t>
      </w:r>
      <w:r w:rsidRPr="00C518A2">
        <w:rPr>
          <w:sz w:val="24"/>
          <w:szCs w:val="24"/>
          <w:rtl/>
        </w:rPr>
        <w:t xml:space="preserve"> אין ולא יהיו תביעות ו/או טענות בקשר לכך.</w:t>
      </w:r>
    </w:p>
    <w:p w14:paraId="0E07F5DA"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 xml:space="preserve">במקרה של ביטול הסכם עקב הפרתו ע"י </w:t>
      </w:r>
      <w:r>
        <w:rPr>
          <w:rFonts w:hint="cs"/>
          <w:sz w:val="24"/>
          <w:szCs w:val="24"/>
          <w:rtl/>
        </w:rPr>
        <w:t>החברה המנהלת</w:t>
      </w:r>
      <w:r w:rsidRPr="00C518A2">
        <w:rPr>
          <w:sz w:val="24"/>
          <w:szCs w:val="24"/>
          <w:rtl/>
        </w:rPr>
        <w:t xml:space="preserve"> </w:t>
      </w:r>
      <w:r>
        <w:rPr>
          <w:rFonts w:hint="cs"/>
          <w:sz w:val="24"/>
          <w:szCs w:val="24"/>
          <w:rtl/>
        </w:rPr>
        <w:t>ת</w:t>
      </w:r>
      <w:r w:rsidRPr="00C518A2">
        <w:rPr>
          <w:sz w:val="24"/>
          <w:szCs w:val="24"/>
          <w:rtl/>
        </w:rPr>
        <w:t xml:space="preserve">חויב </w:t>
      </w:r>
      <w:r>
        <w:rPr>
          <w:rFonts w:hint="cs"/>
          <w:sz w:val="24"/>
          <w:szCs w:val="24"/>
          <w:rtl/>
        </w:rPr>
        <w:t>החברה המנהלת</w:t>
      </w:r>
      <w:r w:rsidRPr="00C518A2">
        <w:rPr>
          <w:sz w:val="24"/>
          <w:szCs w:val="24"/>
          <w:rtl/>
        </w:rPr>
        <w:t xml:space="preserve"> בנזקים שנגרמו למשרד בגין ההפרה והביטול וזאת מבלי לגרוע מכל זכות של המשרד עפ"י ההסכם ו/או עפ"י כל דין.</w:t>
      </w:r>
    </w:p>
    <w:p w14:paraId="626F6849"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 xml:space="preserve">כמו כן, המשרד יהא זכאי לתרופות בכל מקרה </w:t>
      </w:r>
      <w:r>
        <w:rPr>
          <w:rFonts w:hint="cs"/>
          <w:sz w:val="24"/>
          <w:szCs w:val="24"/>
          <w:rtl/>
        </w:rPr>
        <w:t>שהחברה המנהלת</w:t>
      </w:r>
      <w:r w:rsidRPr="00C518A2">
        <w:rPr>
          <w:sz w:val="24"/>
          <w:szCs w:val="24"/>
          <w:rtl/>
        </w:rPr>
        <w:t xml:space="preserve"> </w:t>
      </w:r>
      <w:r>
        <w:rPr>
          <w:sz w:val="24"/>
          <w:szCs w:val="24"/>
          <w:rtl/>
        </w:rPr>
        <w:t xml:space="preserve">לא </w:t>
      </w:r>
      <w:r>
        <w:rPr>
          <w:rFonts w:hint="cs"/>
          <w:sz w:val="24"/>
          <w:szCs w:val="24"/>
          <w:rtl/>
        </w:rPr>
        <w:t>תע</w:t>
      </w:r>
      <w:r w:rsidRPr="00C518A2">
        <w:rPr>
          <w:sz w:val="24"/>
          <w:szCs w:val="24"/>
          <w:rtl/>
        </w:rPr>
        <w:t>מוד בהתחייבויותי</w:t>
      </w:r>
      <w:r>
        <w:rPr>
          <w:rFonts w:hint="cs"/>
          <w:sz w:val="24"/>
          <w:szCs w:val="24"/>
          <w:rtl/>
        </w:rPr>
        <w:t>ה</w:t>
      </w:r>
      <w:r w:rsidRPr="00C518A2">
        <w:rPr>
          <w:sz w:val="24"/>
          <w:szCs w:val="24"/>
          <w:rtl/>
        </w:rPr>
        <w:t xml:space="preserve"> על פי הסכם זה או על פי מסמכי הפנייה מכל סיבה שהיא ויהיה זכאי לכל סעד ותרופה משפטית על פי חוק החוזים (תרופות בשל הפרת חוזה), תשל"א-1970 ועל פי הדין. </w:t>
      </w:r>
    </w:p>
    <w:p w14:paraId="6700AC48"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מבלי לגרוע מכלליות האמור לעיל, מוסכם בין הצדדים כי הזכות לתרופות כוללת:</w:t>
      </w:r>
    </w:p>
    <w:p w14:paraId="1FDE3859" w14:textId="77777777" w:rsidR="0032592D" w:rsidRPr="00C518A2" w:rsidRDefault="0032592D" w:rsidP="00903136">
      <w:pPr>
        <w:pStyle w:val="aff9"/>
        <w:numPr>
          <w:ilvl w:val="2"/>
          <w:numId w:val="103"/>
        </w:numPr>
        <w:spacing w:line="360" w:lineRule="auto"/>
        <w:jc w:val="both"/>
        <w:rPr>
          <w:sz w:val="24"/>
          <w:szCs w:val="24"/>
          <w:rtl/>
        </w:rPr>
      </w:pPr>
      <w:r w:rsidRPr="00C518A2">
        <w:rPr>
          <w:sz w:val="24"/>
          <w:szCs w:val="24"/>
          <w:rtl/>
        </w:rPr>
        <w:t xml:space="preserve">את הזכות להפחית מהתמורה המגיעה </w:t>
      </w:r>
      <w:r>
        <w:rPr>
          <w:rFonts w:hint="cs"/>
          <w:sz w:val="24"/>
          <w:szCs w:val="24"/>
          <w:rtl/>
        </w:rPr>
        <w:t>לחברה המנהלת</w:t>
      </w:r>
      <w:r w:rsidRPr="00C518A2">
        <w:rPr>
          <w:sz w:val="24"/>
          <w:szCs w:val="24"/>
          <w:rtl/>
        </w:rPr>
        <w:t xml:space="preserve"> סכום שווה ערך לנזק שנגרם כתוצאה מהשירותים. </w:t>
      </w:r>
    </w:p>
    <w:p w14:paraId="2B248147" w14:textId="77777777" w:rsidR="0032592D" w:rsidRPr="00C518A2" w:rsidRDefault="0032592D" w:rsidP="00903136">
      <w:pPr>
        <w:pStyle w:val="aff9"/>
        <w:numPr>
          <w:ilvl w:val="2"/>
          <w:numId w:val="103"/>
        </w:numPr>
        <w:spacing w:line="360" w:lineRule="auto"/>
        <w:jc w:val="both"/>
        <w:rPr>
          <w:sz w:val="24"/>
          <w:szCs w:val="24"/>
          <w:rtl/>
        </w:rPr>
      </w:pPr>
      <w:r w:rsidRPr="00C518A2">
        <w:rPr>
          <w:sz w:val="24"/>
          <w:szCs w:val="24"/>
          <w:rtl/>
        </w:rPr>
        <w:t xml:space="preserve">את זכות המשרד לבטל הסכם זה, להפסיק את מתן השירותים על ידי </w:t>
      </w:r>
      <w:r>
        <w:rPr>
          <w:rFonts w:hint="cs"/>
          <w:sz w:val="24"/>
          <w:szCs w:val="24"/>
          <w:rtl/>
        </w:rPr>
        <w:t>החברה המנהלת</w:t>
      </w:r>
      <w:r w:rsidRPr="00C518A2">
        <w:rPr>
          <w:sz w:val="24"/>
          <w:szCs w:val="24"/>
          <w:rtl/>
        </w:rPr>
        <w:t xml:space="preserve"> לאלתר ולבצע את השירותים בעצמו ו/או באמצעות אחרים.</w:t>
      </w:r>
    </w:p>
    <w:p w14:paraId="32805D8E" w14:textId="77777777" w:rsidR="0032592D" w:rsidRPr="00C518A2" w:rsidRDefault="0032592D" w:rsidP="00903136">
      <w:pPr>
        <w:pStyle w:val="aff9"/>
        <w:numPr>
          <w:ilvl w:val="2"/>
          <w:numId w:val="103"/>
        </w:numPr>
        <w:spacing w:line="360" w:lineRule="auto"/>
        <w:jc w:val="both"/>
        <w:rPr>
          <w:sz w:val="24"/>
          <w:szCs w:val="24"/>
        </w:rPr>
      </w:pPr>
      <w:r w:rsidRPr="00C518A2">
        <w:rPr>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0191E57C" w14:textId="77777777" w:rsidR="0032592D" w:rsidRDefault="0032592D" w:rsidP="00903136">
      <w:pPr>
        <w:pStyle w:val="aff9"/>
        <w:numPr>
          <w:ilvl w:val="1"/>
          <w:numId w:val="103"/>
        </w:numPr>
        <w:spacing w:line="360" w:lineRule="auto"/>
        <w:ind w:left="793" w:hanging="502"/>
        <w:jc w:val="both"/>
        <w:rPr>
          <w:sz w:val="24"/>
          <w:szCs w:val="24"/>
        </w:rPr>
      </w:pPr>
      <w:r w:rsidRPr="00C518A2">
        <w:rPr>
          <w:sz w:val="24"/>
          <w:szCs w:val="24"/>
          <w:rtl/>
        </w:rPr>
        <w:t xml:space="preserve">מבלי לגרוע מהאמור, אם הוצא צו לפירוק </w:t>
      </w:r>
      <w:r>
        <w:rPr>
          <w:rFonts w:hint="cs"/>
          <w:sz w:val="24"/>
          <w:szCs w:val="24"/>
          <w:rtl/>
        </w:rPr>
        <w:t>החברה המנהלת</w:t>
      </w:r>
      <w:r w:rsidRPr="00C518A2">
        <w:rPr>
          <w:sz w:val="24"/>
          <w:szCs w:val="24"/>
          <w:rtl/>
        </w:rPr>
        <w:t xml:space="preserve"> או הוצא נגד</w:t>
      </w:r>
      <w:r>
        <w:rPr>
          <w:rFonts w:hint="cs"/>
          <w:sz w:val="24"/>
          <w:szCs w:val="24"/>
          <w:rtl/>
        </w:rPr>
        <w:t>ה</w:t>
      </w:r>
      <w:r w:rsidRPr="00C518A2">
        <w:rPr>
          <w:sz w:val="24"/>
          <w:szCs w:val="24"/>
          <w:rtl/>
        </w:rPr>
        <w:t xml:space="preserve"> צו לכינוס נכסים או לניהול מיוחד </w:t>
      </w:r>
      <w:r w:rsidRPr="00C518A2">
        <w:rPr>
          <w:rFonts w:hint="cs"/>
          <w:sz w:val="24"/>
          <w:szCs w:val="24"/>
          <w:rtl/>
        </w:rPr>
        <w:t>וכיו"ב</w:t>
      </w:r>
      <w:r w:rsidRPr="00C518A2">
        <w:rPr>
          <w:sz w:val="24"/>
          <w:szCs w:val="24"/>
          <w:rtl/>
        </w:rPr>
        <w:t xml:space="preserve"> או שמי </w:t>
      </w:r>
      <w:r>
        <w:rPr>
          <w:rFonts w:hint="cs"/>
          <w:sz w:val="24"/>
          <w:szCs w:val="24"/>
          <w:rtl/>
        </w:rPr>
        <w:t>מהחברה המנהלת</w:t>
      </w:r>
      <w:r w:rsidRPr="00C518A2">
        <w:rPr>
          <w:sz w:val="24"/>
          <w:szCs w:val="24"/>
          <w:rtl/>
        </w:rPr>
        <w:t xml:space="preserve"> המועסקים הורשע בעבירה </w:t>
      </w:r>
      <w:r w:rsidRPr="00C518A2">
        <w:rPr>
          <w:sz w:val="24"/>
          <w:szCs w:val="24"/>
          <w:rtl/>
        </w:rPr>
        <w:lastRenderedPageBreak/>
        <w:t xml:space="preserve">שיש עמה קלון  או פשט רגל או הפך בלתי כשיר, ייחשב הדבר כאילו ההסכם בוטל, בקרות אותו אירוע אלא אם כן החליט המשרד אחרת והודיע על כך בכתב </w:t>
      </w:r>
      <w:r>
        <w:rPr>
          <w:rFonts w:hint="cs"/>
          <w:sz w:val="24"/>
          <w:szCs w:val="24"/>
          <w:rtl/>
        </w:rPr>
        <w:t>לחברה המנהלת</w:t>
      </w:r>
      <w:r w:rsidRPr="00C518A2">
        <w:rPr>
          <w:sz w:val="24"/>
          <w:szCs w:val="24"/>
          <w:rtl/>
        </w:rPr>
        <w:t>.</w:t>
      </w:r>
    </w:p>
    <w:p w14:paraId="551D71CE" w14:textId="77777777" w:rsidR="0032592D" w:rsidRPr="00067671" w:rsidRDefault="0032592D" w:rsidP="00903136">
      <w:pPr>
        <w:pStyle w:val="affff"/>
        <w:keepLines w:val="0"/>
        <w:widowControl w:val="0"/>
        <w:numPr>
          <w:ilvl w:val="0"/>
          <w:numId w:val="103"/>
        </w:numPr>
        <w:spacing w:line="360" w:lineRule="auto"/>
        <w:jc w:val="both"/>
        <w:rPr>
          <w:rFonts w:cs="David"/>
          <w:b/>
          <w:bCs/>
          <w:rtl/>
        </w:rPr>
      </w:pPr>
      <w:r w:rsidRPr="00067671">
        <w:rPr>
          <w:rFonts w:cs="David"/>
          <w:b/>
          <w:bCs/>
          <w:rtl/>
        </w:rPr>
        <w:t>הפרת ההסכם</w:t>
      </w:r>
    </w:p>
    <w:p w14:paraId="65A3C8AC" w14:textId="77777777" w:rsidR="0032592D" w:rsidRPr="007C5B4C" w:rsidRDefault="0032592D" w:rsidP="00903136">
      <w:pPr>
        <w:pStyle w:val="affff"/>
        <w:keepLines w:val="0"/>
        <w:widowControl w:val="0"/>
        <w:numPr>
          <w:ilvl w:val="1"/>
          <w:numId w:val="103"/>
        </w:numPr>
        <w:spacing w:line="360" w:lineRule="auto"/>
        <w:jc w:val="both"/>
        <w:rPr>
          <w:rFonts w:cs="David"/>
        </w:rPr>
      </w:pPr>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575655CF" w14:textId="77777777" w:rsidR="0032592D" w:rsidRPr="00935870" w:rsidRDefault="0032592D" w:rsidP="00903136">
      <w:pPr>
        <w:pStyle w:val="affff"/>
        <w:keepLines w:val="0"/>
        <w:numPr>
          <w:ilvl w:val="2"/>
          <w:numId w:val="103"/>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6, 7,</w:t>
      </w:r>
      <w:r w:rsidRPr="00D45295">
        <w:rPr>
          <w:rFonts w:cs="David" w:hint="cs"/>
          <w:rtl/>
        </w:rPr>
        <w:t xml:space="preserve"> </w:t>
      </w:r>
      <w:r>
        <w:rPr>
          <w:rFonts w:cs="David" w:hint="cs"/>
          <w:rtl/>
        </w:rPr>
        <w:t>11, 12, 13 , 14, ו-</w:t>
      </w:r>
      <w:r w:rsidRPr="00D45295">
        <w:rPr>
          <w:rFonts w:cs="David" w:hint="cs"/>
          <w:rtl/>
        </w:rPr>
        <w:t>1</w:t>
      </w:r>
      <w:r>
        <w:rPr>
          <w:rFonts w:cs="David" w:hint="cs"/>
          <w:rtl/>
        </w:rPr>
        <w:t>5.</w:t>
      </w:r>
    </w:p>
    <w:p w14:paraId="2626D28C" w14:textId="77777777" w:rsidR="0032592D" w:rsidRDefault="0032592D" w:rsidP="00903136">
      <w:pPr>
        <w:pStyle w:val="affff"/>
        <w:keepLines w:val="0"/>
        <w:numPr>
          <w:ilvl w:val="2"/>
          <w:numId w:val="103"/>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w:t>
      </w:r>
      <w:r>
        <w:rPr>
          <w:rFonts w:cs="David" w:hint="cs"/>
          <w:rtl/>
        </w:rPr>
        <w:t>בהסכם</w:t>
      </w:r>
      <w:r w:rsidRPr="007C5B4C">
        <w:rPr>
          <w:rFonts w:cs="David" w:hint="cs"/>
          <w:rtl/>
        </w:rPr>
        <w:t>;</w:t>
      </w:r>
    </w:p>
    <w:p w14:paraId="3A68115D" w14:textId="77777777" w:rsidR="0032592D" w:rsidRPr="007C5B4C" w:rsidRDefault="0032592D" w:rsidP="0032592D">
      <w:pPr>
        <w:pStyle w:val="affff"/>
        <w:keepLines w:val="0"/>
        <w:spacing w:before="0" w:beforeAutospacing="0" w:after="0" w:line="360" w:lineRule="auto"/>
        <w:ind w:left="1224"/>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Pr>
          <w:rFonts w:cs="David" w:hint="cs"/>
          <w:rtl/>
        </w:rPr>
        <w:t>ב</w:t>
      </w:r>
      <w:r w:rsidRPr="007C5B4C">
        <w:rPr>
          <w:rFonts w:cs="David"/>
          <w:rtl/>
        </w:rPr>
        <w:t>הסכם</w:t>
      </w:r>
      <w:r>
        <w:rPr>
          <w:rFonts w:cs="David" w:hint="cs"/>
          <w:rtl/>
        </w:rPr>
        <w:t>;</w:t>
      </w:r>
    </w:p>
    <w:p w14:paraId="456EE1B8" w14:textId="77777777" w:rsidR="0032592D" w:rsidRPr="007C5B4C" w:rsidRDefault="0032592D" w:rsidP="00903136">
      <w:pPr>
        <w:pStyle w:val="affff"/>
        <w:keepLines w:val="0"/>
        <w:numPr>
          <w:ilvl w:val="2"/>
          <w:numId w:val="103"/>
        </w:numPr>
        <w:spacing w:before="0" w:beforeAutospacing="0" w:after="0" w:line="360" w:lineRule="auto"/>
        <w:jc w:val="both"/>
        <w:rPr>
          <w:rFonts w:cs="David"/>
        </w:rPr>
      </w:pPr>
      <w:r>
        <w:rPr>
          <w:rFonts w:cs="David" w:hint="cs"/>
          <w:rtl/>
        </w:rPr>
        <w:t>אם נותן השירותים הסתלק מביצוע ההסכם;</w:t>
      </w:r>
    </w:p>
    <w:p w14:paraId="49D62DE1" w14:textId="77777777" w:rsidR="0032592D" w:rsidRPr="007C5B4C" w:rsidRDefault="0032592D" w:rsidP="00903136">
      <w:pPr>
        <w:pStyle w:val="affff"/>
        <w:keepLines w:val="0"/>
        <w:widowControl w:val="0"/>
        <w:numPr>
          <w:ilvl w:val="1"/>
          <w:numId w:val="103"/>
        </w:numPr>
        <w:spacing w:line="360" w:lineRule="auto"/>
        <w:jc w:val="both"/>
        <w:rPr>
          <w:rFonts w:cs="David"/>
          <w:rtl/>
        </w:rPr>
      </w:pPr>
      <w:r w:rsidRPr="007C5B4C">
        <w:rPr>
          <w:rFonts w:cs="David"/>
          <w:rtl/>
        </w:rPr>
        <w:t xml:space="preserve">הפר </w:t>
      </w:r>
      <w:r>
        <w:rPr>
          <w:rFonts w:cs="David"/>
          <w:rtl/>
        </w:rPr>
        <w:t>נותן השירותים</w:t>
      </w:r>
      <w:r w:rsidRPr="007C5B4C">
        <w:rPr>
          <w:rFonts w:cs="David"/>
          <w:rtl/>
        </w:rPr>
        <w:t xml:space="preserve"> את ההסכם הפרה יסודית רשאי </w:t>
      </w:r>
      <w:r>
        <w:rPr>
          <w:rFonts w:cs="David"/>
          <w:rtl/>
        </w:rPr>
        <w:t>המזמין</w:t>
      </w:r>
      <w:r w:rsidRPr="007C5B4C">
        <w:rPr>
          <w:rFonts w:cs="David"/>
          <w:rtl/>
        </w:rPr>
        <w:t xml:space="preserve">, לפי שיקול דעתו, להפסיק </w:t>
      </w:r>
      <w:r w:rsidRPr="007C5B4C">
        <w:rPr>
          <w:rFonts w:cs="David" w:hint="cs"/>
          <w:rtl/>
        </w:rPr>
        <w:t>מידית</w:t>
      </w:r>
      <w:r w:rsidRPr="007C5B4C">
        <w:rPr>
          <w:rFonts w:cs="David"/>
          <w:rtl/>
        </w:rPr>
        <w:t xml:space="preserve"> את ההתקשרות עם </w:t>
      </w:r>
      <w:r>
        <w:rPr>
          <w:rFonts w:cs="David"/>
          <w:rtl/>
        </w:rPr>
        <w:t>נותן השירותים</w:t>
      </w:r>
      <w:r w:rsidRPr="007C5B4C">
        <w:rPr>
          <w:rFonts w:cs="David"/>
          <w:rtl/>
        </w:rPr>
        <w:t xml:space="preserve">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38AAE901" w14:textId="77777777" w:rsidR="0032592D" w:rsidRDefault="0032592D" w:rsidP="00903136">
      <w:pPr>
        <w:pStyle w:val="affff"/>
        <w:keepLines w:val="0"/>
        <w:widowControl w:val="0"/>
        <w:numPr>
          <w:ilvl w:val="1"/>
          <w:numId w:val="103"/>
        </w:numPr>
        <w:spacing w:line="360" w:lineRule="auto"/>
        <w:jc w:val="both"/>
        <w:rPr>
          <w:rFonts w:cs="David"/>
        </w:rPr>
      </w:pPr>
      <w:r w:rsidRPr="00CE4838">
        <w:rPr>
          <w:rFonts w:cs="David"/>
          <w:rtl/>
        </w:rPr>
        <w:t>המזמין יהיה רשאי לבטל את ההתקשרות עקב הפרה או הפרה צפויה במקרים הבאים</w:t>
      </w:r>
      <w:r>
        <w:rPr>
          <w:rFonts w:cs="David" w:hint="cs"/>
          <w:rtl/>
        </w:rPr>
        <w:t xml:space="preserve">: </w:t>
      </w:r>
    </w:p>
    <w:p w14:paraId="0FB9A428" w14:textId="77777777" w:rsidR="0032592D" w:rsidRDefault="0032592D" w:rsidP="00903136">
      <w:pPr>
        <w:pStyle w:val="affff"/>
        <w:keepLines w:val="0"/>
        <w:widowControl w:val="0"/>
        <w:numPr>
          <w:ilvl w:val="2"/>
          <w:numId w:val="103"/>
        </w:numPr>
        <w:spacing w:line="360" w:lineRule="auto"/>
        <w:jc w:val="both"/>
        <w:rPr>
          <w:rFonts w:cs="David"/>
        </w:rPr>
      </w:pPr>
      <w:r>
        <w:rPr>
          <w:rFonts w:cs="David" w:hint="cs"/>
          <w:rtl/>
        </w:rPr>
        <w:t xml:space="preserve">בכל מקרה של </w:t>
      </w:r>
      <w:r w:rsidRPr="007C5B4C">
        <w:rPr>
          <w:rFonts w:cs="David"/>
          <w:rtl/>
        </w:rPr>
        <w:t xml:space="preserve">אי עמידה של </w:t>
      </w:r>
      <w:r>
        <w:rPr>
          <w:rFonts w:cs="David"/>
          <w:rtl/>
        </w:rPr>
        <w:t>נותן השירותים</w:t>
      </w:r>
      <w:r w:rsidRPr="007C5B4C">
        <w:rPr>
          <w:rFonts w:cs="David"/>
          <w:rtl/>
        </w:rPr>
        <w:t xml:space="preserve"> בהתחייבויותיו על פי </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5FDB4F5F" w14:textId="77777777" w:rsidR="0032592D" w:rsidRPr="007C5B4C" w:rsidRDefault="0032592D" w:rsidP="00903136">
      <w:pPr>
        <w:pStyle w:val="affff"/>
        <w:keepLines w:val="0"/>
        <w:widowControl w:val="0"/>
        <w:numPr>
          <w:ilvl w:val="2"/>
          <w:numId w:val="103"/>
        </w:numPr>
        <w:spacing w:after="120" w:line="360" w:lineRule="auto"/>
        <w:jc w:val="both"/>
        <w:rPr>
          <w:rFonts w:cs="David"/>
          <w:rtl/>
        </w:rPr>
      </w:pPr>
      <w:r w:rsidRPr="007C5B4C">
        <w:rPr>
          <w:rFonts w:cs="David"/>
          <w:rtl/>
        </w:rPr>
        <w:t xml:space="preserve">נוכח </w:t>
      </w:r>
      <w:r>
        <w:rPr>
          <w:rFonts w:cs="David"/>
          <w:rtl/>
        </w:rPr>
        <w:t>נותן השירותים</w:t>
      </w:r>
      <w:r w:rsidRPr="007C5B4C">
        <w:rPr>
          <w:rFonts w:cs="David"/>
          <w:rtl/>
        </w:rPr>
        <w:t xml:space="preserve">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7B80DC3B" w14:textId="77777777" w:rsidR="0032592D" w:rsidRPr="004C1967" w:rsidRDefault="0032592D" w:rsidP="00903136">
      <w:pPr>
        <w:pStyle w:val="affff"/>
        <w:keepLines w:val="0"/>
        <w:widowControl w:val="0"/>
        <w:numPr>
          <w:ilvl w:val="2"/>
          <w:numId w:val="103"/>
        </w:numPr>
        <w:spacing w:line="360" w:lineRule="auto"/>
        <w:jc w:val="both"/>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ההתקשרות עם </w:t>
      </w:r>
    </w:p>
    <w:p w14:paraId="198DB2C8" w14:textId="77777777" w:rsidR="0032592D" w:rsidRPr="00C518A2" w:rsidRDefault="0032592D" w:rsidP="00903136">
      <w:pPr>
        <w:pStyle w:val="aff9"/>
        <w:numPr>
          <w:ilvl w:val="0"/>
          <w:numId w:val="103"/>
        </w:numPr>
        <w:spacing w:line="360" w:lineRule="auto"/>
        <w:jc w:val="both"/>
        <w:rPr>
          <w:b/>
          <w:sz w:val="24"/>
          <w:szCs w:val="24"/>
        </w:rPr>
      </w:pPr>
      <w:r w:rsidRPr="00C518A2">
        <w:rPr>
          <w:b/>
          <w:bCs/>
          <w:sz w:val="24"/>
          <w:szCs w:val="24"/>
          <w:rtl/>
        </w:rPr>
        <w:t>שונות</w:t>
      </w:r>
    </w:p>
    <w:p w14:paraId="6C105322" w14:textId="77777777" w:rsidR="0032592D" w:rsidRPr="00C518A2" w:rsidRDefault="0032592D" w:rsidP="00903136">
      <w:pPr>
        <w:pStyle w:val="aff9"/>
        <w:numPr>
          <w:ilvl w:val="1"/>
          <w:numId w:val="103"/>
        </w:numPr>
        <w:spacing w:line="360" w:lineRule="auto"/>
        <w:ind w:left="793" w:hanging="502"/>
        <w:jc w:val="both"/>
        <w:rPr>
          <w:sz w:val="24"/>
          <w:szCs w:val="24"/>
          <w:rtl/>
        </w:rPr>
      </w:pPr>
      <w:r w:rsidRPr="00C518A2">
        <w:rPr>
          <w:sz w:val="24"/>
          <w:szCs w:val="24"/>
          <w:rtl/>
        </w:rPr>
        <w:t>כל שינוי בתנאי הסכם ההתקשרות או כל פרשנות של סעיף בהסכם מחייבים אישור בכתב של היועץ המשפטי ושל חשב המשרד (או מי מטעמם).</w:t>
      </w:r>
    </w:p>
    <w:p w14:paraId="49522D32" w14:textId="77777777" w:rsidR="0032592D" w:rsidRPr="00C518A2" w:rsidRDefault="0032592D" w:rsidP="00903136">
      <w:pPr>
        <w:pStyle w:val="aff9"/>
        <w:numPr>
          <w:ilvl w:val="1"/>
          <w:numId w:val="103"/>
        </w:numPr>
        <w:spacing w:line="360" w:lineRule="auto"/>
        <w:ind w:left="793" w:hanging="502"/>
        <w:jc w:val="both"/>
        <w:rPr>
          <w:sz w:val="24"/>
          <w:szCs w:val="24"/>
        </w:rPr>
      </w:pPr>
      <w:r w:rsidRPr="00C518A2">
        <w:rPr>
          <w:sz w:val="24"/>
          <w:szCs w:val="24"/>
          <w:rtl/>
        </w:rPr>
        <w:t>שום התנהגות מצד איזה מהצדדים לא תיחשב כוויתור על איזה מזכויותיו על פי דין או כוויתור או כהסכמה מצדו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w:t>
      </w:r>
      <w:r w:rsidRPr="00C518A2">
        <w:rPr>
          <w:rFonts w:hint="cs"/>
          <w:sz w:val="24"/>
          <w:szCs w:val="24"/>
          <w:rtl/>
        </w:rPr>
        <w:t>ו</w:t>
      </w:r>
      <w:r w:rsidRPr="00C518A2">
        <w:rPr>
          <w:sz w:val="24"/>
          <w:szCs w:val="24"/>
          <w:rtl/>
        </w:rPr>
        <w:t>יתור או אי עמידה על זכויות על פי ההסכם על ידי צד להסכם כו</w:t>
      </w:r>
      <w:r w:rsidRPr="00C518A2">
        <w:rPr>
          <w:rFonts w:hint="cs"/>
          <w:sz w:val="24"/>
          <w:szCs w:val="24"/>
          <w:rtl/>
        </w:rPr>
        <w:t>ו</w:t>
      </w:r>
      <w:r w:rsidRPr="00C518A2">
        <w:rPr>
          <w:sz w:val="24"/>
          <w:szCs w:val="24"/>
          <w:rtl/>
        </w:rPr>
        <w:t>יתור על זכויותיו לפי ההסכם במקרה אחר.</w:t>
      </w:r>
    </w:p>
    <w:p w14:paraId="709CBC17" w14:textId="77777777" w:rsidR="0032592D" w:rsidRDefault="0032592D" w:rsidP="00903136">
      <w:pPr>
        <w:pStyle w:val="aff9"/>
        <w:numPr>
          <w:ilvl w:val="1"/>
          <w:numId w:val="103"/>
        </w:numPr>
        <w:spacing w:line="360" w:lineRule="auto"/>
        <w:ind w:left="793" w:hanging="502"/>
        <w:jc w:val="both"/>
        <w:rPr>
          <w:sz w:val="24"/>
          <w:szCs w:val="24"/>
        </w:rPr>
      </w:pPr>
      <w:r>
        <w:rPr>
          <w:rFonts w:hint="cs"/>
          <w:sz w:val="24"/>
          <w:szCs w:val="24"/>
          <w:rtl/>
        </w:rPr>
        <w:t>החברה המנהלת</w:t>
      </w:r>
      <w:r w:rsidRPr="00C518A2">
        <w:rPr>
          <w:sz w:val="24"/>
          <w:szCs w:val="24"/>
          <w:rtl/>
        </w:rPr>
        <w:t xml:space="preserve"> מתחייב</w:t>
      </w:r>
      <w:r>
        <w:rPr>
          <w:rFonts w:hint="cs"/>
          <w:sz w:val="24"/>
          <w:szCs w:val="24"/>
          <w:rtl/>
        </w:rPr>
        <w:t>ת</w:t>
      </w:r>
      <w:r>
        <w:rPr>
          <w:sz w:val="24"/>
          <w:szCs w:val="24"/>
          <w:rtl/>
        </w:rPr>
        <w:t xml:space="preserve"> להשתמש בתואר</w:t>
      </w:r>
      <w:r>
        <w:rPr>
          <w:rFonts w:hint="cs"/>
          <w:sz w:val="24"/>
          <w:szCs w:val="24"/>
          <w:rtl/>
        </w:rPr>
        <w:t>ה</w:t>
      </w:r>
      <w:r w:rsidRPr="00C518A2">
        <w:rPr>
          <w:sz w:val="24"/>
          <w:szCs w:val="24"/>
          <w:rtl/>
        </w:rPr>
        <w:t xml:space="preserve"> כנותן שירותים</w:t>
      </w:r>
      <w:r>
        <w:rPr>
          <w:rFonts w:hint="cs"/>
          <w:sz w:val="24"/>
          <w:szCs w:val="24"/>
          <w:rtl/>
        </w:rPr>
        <w:t>/</w:t>
      </w:r>
      <w:r w:rsidRPr="00C05CA5">
        <w:rPr>
          <w:rFonts w:hint="cs"/>
          <w:sz w:val="24"/>
          <w:szCs w:val="24"/>
          <w:rtl/>
        </w:rPr>
        <w:t xml:space="preserve"> </w:t>
      </w:r>
      <w:r>
        <w:rPr>
          <w:rFonts w:hint="cs"/>
          <w:sz w:val="24"/>
          <w:szCs w:val="24"/>
          <w:rtl/>
        </w:rPr>
        <w:t>כחברה המנהלת</w:t>
      </w:r>
      <w:r>
        <w:rPr>
          <w:sz w:val="24"/>
          <w:szCs w:val="24"/>
          <w:rtl/>
        </w:rPr>
        <w:t xml:space="preserve"> על פי הסכם זה לצורך פעילות</w:t>
      </w:r>
      <w:r>
        <w:rPr>
          <w:rFonts w:hint="cs"/>
          <w:sz w:val="24"/>
          <w:szCs w:val="24"/>
          <w:rtl/>
        </w:rPr>
        <w:t>ה</w:t>
      </w:r>
      <w:r w:rsidRPr="00C518A2">
        <w:rPr>
          <w:sz w:val="24"/>
          <w:szCs w:val="24"/>
          <w:rtl/>
        </w:rPr>
        <w:t xml:space="preserve"> במסגרת ההסכם בלבד. מבלי לגרוע מכלליות האמור, יובהר </w:t>
      </w:r>
      <w:r w:rsidRPr="00C518A2">
        <w:rPr>
          <w:sz w:val="24"/>
          <w:szCs w:val="24"/>
          <w:rtl/>
        </w:rPr>
        <w:lastRenderedPageBreak/>
        <w:t xml:space="preserve">ויודגש כי </w:t>
      </w:r>
      <w:r>
        <w:rPr>
          <w:rFonts w:hint="cs"/>
          <w:sz w:val="24"/>
          <w:szCs w:val="24"/>
          <w:rtl/>
        </w:rPr>
        <w:t>החברה המנהלת</w:t>
      </w:r>
      <w:r w:rsidRPr="00C518A2">
        <w:rPr>
          <w:sz w:val="24"/>
          <w:szCs w:val="24"/>
          <w:rtl/>
        </w:rPr>
        <w:t xml:space="preserve"> אסור לפרסם את דבר היות</w:t>
      </w:r>
      <w:r>
        <w:rPr>
          <w:rFonts w:hint="cs"/>
          <w:sz w:val="24"/>
          <w:szCs w:val="24"/>
          <w:rtl/>
        </w:rPr>
        <w:t>ה</w:t>
      </w:r>
      <w:r w:rsidRPr="00C518A2">
        <w:rPr>
          <w:sz w:val="24"/>
          <w:szCs w:val="24"/>
          <w:rtl/>
        </w:rPr>
        <w:t xml:space="preserve"> נותן שירותים</w:t>
      </w:r>
      <w:r>
        <w:rPr>
          <w:rFonts w:hint="cs"/>
          <w:sz w:val="24"/>
          <w:szCs w:val="24"/>
          <w:rtl/>
        </w:rPr>
        <w:t>/</w:t>
      </w:r>
      <w:r w:rsidRPr="00C05CA5">
        <w:rPr>
          <w:rFonts w:hint="cs"/>
          <w:sz w:val="24"/>
          <w:szCs w:val="24"/>
          <w:rtl/>
        </w:rPr>
        <w:t xml:space="preserve"> </w:t>
      </w:r>
      <w:r>
        <w:rPr>
          <w:rFonts w:hint="cs"/>
          <w:sz w:val="24"/>
          <w:szCs w:val="24"/>
          <w:rtl/>
        </w:rPr>
        <w:t>חברה המנהלת</w:t>
      </w:r>
      <w:r>
        <w:rPr>
          <w:sz w:val="24"/>
          <w:szCs w:val="24"/>
          <w:rtl/>
        </w:rPr>
        <w:t xml:space="preserve"> למשרד לצורך קידום עסקי</w:t>
      </w:r>
      <w:r>
        <w:rPr>
          <w:rFonts w:hint="cs"/>
          <w:sz w:val="24"/>
          <w:szCs w:val="24"/>
          <w:rtl/>
        </w:rPr>
        <w:t>ה</w:t>
      </w:r>
      <w:r>
        <w:rPr>
          <w:sz w:val="24"/>
          <w:szCs w:val="24"/>
          <w:rtl/>
        </w:rPr>
        <w:t xml:space="preserve"> ו/או ענייני</w:t>
      </w:r>
      <w:r>
        <w:rPr>
          <w:rFonts w:hint="cs"/>
          <w:sz w:val="24"/>
          <w:szCs w:val="24"/>
          <w:rtl/>
        </w:rPr>
        <w:t>ה</w:t>
      </w:r>
      <w:r w:rsidRPr="00C518A2">
        <w:rPr>
          <w:sz w:val="24"/>
          <w:szCs w:val="24"/>
          <w:rtl/>
        </w:rPr>
        <w:t xml:space="preserve"> </w:t>
      </w:r>
      <w:proofErr w:type="spellStart"/>
      <w:r w:rsidRPr="00C518A2">
        <w:rPr>
          <w:sz w:val="24"/>
          <w:szCs w:val="24"/>
          <w:rtl/>
        </w:rPr>
        <w:t>וכיוצ"ב</w:t>
      </w:r>
      <w:proofErr w:type="spellEnd"/>
      <w:r w:rsidRPr="00C518A2">
        <w:rPr>
          <w:sz w:val="24"/>
          <w:szCs w:val="24"/>
          <w:rtl/>
        </w:rPr>
        <w:t>.</w:t>
      </w:r>
    </w:p>
    <w:p w14:paraId="47E8B1E5" w14:textId="77777777" w:rsidR="0032592D" w:rsidRDefault="0032592D" w:rsidP="00903136">
      <w:pPr>
        <w:pStyle w:val="affff"/>
        <w:keepLines w:val="0"/>
        <w:widowControl w:val="0"/>
        <w:numPr>
          <w:ilvl w:val="1"/>
          <w:numId w:val="103"/>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44FD7BA1" w14:textId="77777777" w:rsidR="0032592D" w:rsidRPr="00F22EBB" w:rsidRDefault="0032592D" w:rsidP="00903136">
      <w:pPr>
        <w:pStyle w:val="affff"/>
        <w:keepLines w:val="0"/>
        <w:widowControl w:val="0"/>
        <w:numPr>
          <w:ilvl w:val="1"/>
          <w:numId w:val="103"/>
        </w:numPr>
        <w:spacing w:after="120" w:line="360" w:lineRule="auto"/>
        <w:jc w:val="both"/>
        <w:rPr>
          <w:rFonts w:cs="David"/>
        </w:rPr>
      </w:pPr>
      <w:r w:rsidRPr="00F22EBB">
        <w:rPr>
          <w:rFonts w:cs="David" w:hint="cs"/>
          <w:rtl/>
        </w:rPr>
        <w:t xml:space="preserve">בהתאם </w:t>
      </w:r>
      <w:r w:rsidRPr="00D064A0">
        <w:rPr>
          <w:rFonts w:cs="David"/>
          <w:rtl/>
        </w:rPr>
        <w:t>ל</w:t>
      </w:r>
      <w:hyperlink r:id="rId19" w:history="1">
        <w:r w:rsidRPr="00D064A0">
          <w:rPr>
            <w:rStyle w:val="Hyperlink"/>
            <w:rtl/>
          </w:rPr>
          <w:t>החלטת ממשלה 1116 מיום 29.12.2013</w:t>
        </w:r>
      </w:hyperlink>
      <w:r w:rsidRPr="00F22EBB">
        <w:rPr>
          <w:rFonts w:cs="David" w:hint="cs"/>
          <w:rtl/>
        </w:rPr>
        <w:t xml:space="preserve"> פרטים מהסכם זה ומאופן מימושו יפורסמו ב</w:t>
      </w:r>
      <w:hyperlink r:id="rId20" w:history="1">
        <w:r w:rsidRPr="00F22EBB">
          <w:rPr>
            <w:rStyle w:val="Hyperlink"/>
            <w:rFonts w:hint="cs"/>
            <w:rtl/>
          </w:rPr>
          <w:t>אתר חופש המידע הממשלתי</w:t>
        </w:r>
      </w:hyperlink>
      <w:r w:rsidRPr="00F22EBB">
        <w:rPr>
          <w:rFonts w:cs="David" w:hint="cs"/>
          <w:rtl/>
        </w:rPr>
        <w:t>, זאת בהתאם להנחיות המפורטות בהחלטת הממשלה האמורה.</w:t>
      </w:r>
    </w:p>
    <w:p w14:paraId="4B7C965F" w14:textId="77777777" w:rsidR="0032592D" w:rsidRPr="007C5B4C" w:rsidRDefault="0032592D" w:rsidP="00903136">
      <w:pPr>
        <w:pStyle w:val="affff"/>
        <w:keepLines w:val="0"/>
        <w:widowControl w:val="0"/>
        <w:numPr>
          <w:ilvl w:val="1"/>
          <w:numId w:val="103"/>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05A18DE9" w14:textId="77777777" w:rsidR="0032592D" w:rsidRDefault="0032592D" w:rsidP="00903136">
      <w:pPr>
        <w:pStyle w:val="affff"/>
        <w:keepLines w:val="0"/>
        <w:widowControl w:val="0"/>
        <w:numPr>
          <w:ilvl w:val="1"/>
          <w:numId w:val="103"/>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21CDDD7E" w14:textId="77777777" w:rsidR="0032592D" w:rsidRPr="006335A7" w:rsidRDefault="0032592D" w:rsidP="0032592D">
      <w:pPr>
        <w:pStyle w:val="affff"/>
        <w:keepLines w:val="0"/>
        <w:widowControl w:val="0"/>
        <w:spacing w:after="120" w:line="360" w:lineRule="auto"/>
        <w:ind w:left="792"/>
        <w:jc w:val="both"/>
        <w:rPr>
          <w:rFonts w:cs="David"/>
          <w:b/>
          <w:bCs/>
          <w:rtl/>
        </w:rPr>
      </w:pPr>
    </w:p>
    <w:p w14:paraId="71B6E6F0" w14:textId="77777777" w:rsidR="0032592D" w:rsidRPr="006335A7" w:rsidRDefault="0032592D" w:rsidP="00903136">
      <w:pPr>
        <w:pStyle w:val="aff9"/>
        <w:numPr>
          <w:ilvl w:val="0"/>
          <w:numId w:val="103"/>
        </w:numPr>
        <w:spacing w:line="360" w:lineRule="auto"/>
        <w:jc w:val="both"/>
        <w:rPr>
          <w:b/>
          <w:bCs/>
          <w:sz w:val="24"/>
          <w:szCs w:val="24"/>
        </w:rPr>
      </w:pPr>
      <w:r w:rsidRPr="006335A7">
        <w:rPr>
          <w:b/>
          <w:bCs/>
          <w:sz w:val="24"/>
          <w:szCs w:val="24"/>
          <w:rtl/>
        </w:rPr>
        <w:t>כתובות הצדדים</w:t>
      </w:r>
      <w:r w:rsidRPr="006335A7">
        <w:rPr>
          <w:rFonts w:hint="cs"/>
          <w:b/>
          <w:bCs/>
          <w:sz w:val="24"/>
          <w:szCs w:val="24"/>
          <w:rtl/>
        </w:rPr>
        <w:t xml:space="preserve"> והודעות</w:t>
      </w:r>
      <w:r w:rsidRPr="006335A7">
        <w:rPr>
          <w:b/>
          <w:bCs/>
          <w:sz w:val="24"/>
          <w:szCs w:val="24"/>
          <w:rtl/>
        </w:rPr>
        <w:t xml:space="preserve"> לצורך הסכם זה:</w:t>
      </w:r>
    </w:p>
    <w:p w14:paraId="10C67FEC" w14:textId="77777777" w:rsidR="0032592D" w:rsidRDefault="0032592D" w:rsidP="00903136">
      <w:pPr>
        <w:pStyle w:val="affff"/>
        <w:keepLines w:val="0"/>
        <w:widowControl w:val="0"/>
        <w:numPr>
          <w:ilvl w:val="1"/>
          <w:numId w:val="103"/>
        </w:numPr>
        <w:spacing w:after="120" w:line="360" w:lineRule="auto"/>
        <w:ind w:hanging="566"/>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w:t>
      </w:r>
      <w:r>
        <w:rPr>
          <w:rFonts w:cs="David" w:hint="cs"/>
          <w:rtl/>
        </w:rPr>
        <w:t xml:space="preserve"> עם קבלת אישור מסירה חתום, או </w:t>
      </w:r>
      <w:r w:rsidRPr="007C5B4C">
        <w:rPr>
          <w:rFonts w:cs="David"/>
          <w:rtl/>
        </w:rPr>
        <w:t>לאחר 3 ימים מיום המסירה לבית הדואר</w:t>
      </w:r>
      <w:r>
        <w:rPr>
          <w:rFonts w:cs="David" w:hint="cs"/>
          <w:rtl/>
        </w:rPr>
        <w:t>, המוקדם ביניהם</w:t>
      </w:r>
      <w:r w:rsidRPr="007C5B4C">
        <w:rPr>
          <w:rFonts w:cs="David"/>
          <w:rtl/>
        </w:rPr>
        <w:t>.</w:t>
      </w:r>
    </w:p>
    <w:p w14:paraId="2A264898" w14:textId="77777777" w:rsidR="0032592D" w:rsidRPr="007C5B4C" w:rsidRDefault="0032592D" w:rsidP="00903136">
      <w:pPr>
        <w:pStyle w:val="affff"/>
        <w:keepLines w:val="0"/>
        <w:widowControl w:val="0"/>
        <w:numPr>
          <w:ilvl w:val="1"/>
          <w:numId w:val="103"/>
        </w:numPr>
        <w:spacing w:after="120" w:line="360" w:lineRule="auto"/>
        <w:ind w:hanging="566"/>
        <w:jc w:val="both"/>
        <w:rPr>
          <w:rFonts w:cs="David"/>
          <w:rtl/>
        </w:rPr>
      </w:pPr>
      <w:r>
        <w:rPr>
          <w:rFonts w:cs="David" w:hint="cs"/>
          <w:rtl/>
        </w:rPr>
        <w:t>משלוח דואר על פי הסכם זה יהיה לכתובת הבאות:</w:t>
      </w:r>
    </w:p>
    <w:p w14:paraId="19BBAA1D" w14:textId="77777777" w:rsidR="0032592D" w:rsidRDefault="0032592D" w:rsidP="00903136">
      <w:pPr>
        <w:pStyle w:val="affff"/>
        <w:keepLines w:val="0"/>
        <w:widowControl w:val="0"/>
        <w:numPr>
          <w:ilvl w:val="2"/>
          <w:numId w:val="103"/>
        </w:numPr>
        <w:spacing w:after="120" w:line="360" w:lineRule="auto"/>
        <w:ind w:left="935" w:hanging="566"/>
        <w:jc w:val="both"/>
        <w:rPr>
          <w:rFonts w:cs="David"/>
        </w:rPr>
      </w:pPr>
      <w:r w:rsidRPr="007C5B4C">
        <w:rPr>
          <w:rFonts w:cs="David"/>
          <w:rtl/>
        </w:rPr>
        <w:t xml:space="preserve">כתובת </w:t>
      </w:r>
      <w:r>
        <w:rPr>
          <w:rFonts w:cs="David"/>
          <w:rtl/>
        </w:rPr>
        <w:t>המזמין</w:t>
      </w:r>
      <w:r w:rsidRPr="007C5B4C">
        <w:rPr>
          <w:rFonts w:cs="David"/>
          <w:rtl/>
        </w:rPr>
        <w:t>:</w:t>
      </w:r>
      <w:r>
        <w:rPr>
          <w:rFonts w:cs="David" w:hint="cs"/>
          <w:rtl/>
        </w:rPr>
        <w:t xml:space="preserve"> משרד הבינוי והשיכון, </w:t>
      </w:r>
      <w:proofErr w:type="spellStart"/>
      <w:r>
        <w:rPr>
          <w:rFonts w:cs="David" w:hint="cs"/>
          <w:rtl/>
        </w:rPr>
        <w:t>קלרמון</w:t>
      </w:r>
      <w:proofErr w:type="spellEnd"/>
      <w:r>
        <w:rPr>
          <w:rFonts w:cs="David" w:hint="cs"/>
          <w:rtl/>
        </w:rPr>
        <w:t xml:space="preserve"> </w:t>
      </w:r>
      <w:proofErr w:type="spellStart"/>
      <w:r>
        <w:rPr>
          <w:rFonts w:cs="David" w:hint="cs"/>
          <w:rtl/>
        </w:rPr>
        <w:t>גאנו</w:t>
      </w:r>
      <w:proofErr w:type="spellEnd"/>
      <w:r>
        <w:rPr>
          <w:rFonts w:cs="David" w:hint="cs"/>
          <w:rtl/>
        </w:rPr>
        <w:t xml:space="preserve"> 3, קריית הממשלה המזרחית..</w:t>
      </w:r>
    </w:p>
    <w:p w14:paraId="4F79EB88" w14:textId="77777777" w:rsidR="0032592D" w:rsidRDefault="0032592D" w:rsidP="00903136">
      <w:pPr>
        <w:pStyle w:val="affff"/>
        <w:keepLines w:val="0"/>
        <w:widowControl w:val="0"/>
        <w:numPr>
          <w:ilvl w:val="2"/>
          <w:numId w:val="103"/>
        </w:numPr>
        <w:spacing w:after="120" w:line="360" w:lineRule="auto"/>
        <w:ind w:left="792" w:hanging="566"/>
        <w:jc w:val="both"/>
        <w:rPr>
          <w:rFonts w:cs="David"/>
        </w:rPr>
      </w:pPr>
      <w:r w:rsidRPr="007C5B4C">
        <w:rPr>
          <w:rFonts w:cs="David"/>
          <w:rtl/>
        </w:rPr>
        <w:t xml:space="preserve">כתובת </w:t>
      </w:r>
      <w:r>
        <w:rPr>
          <w:rFonts w:cs="David"/>
          <w:rtl/>
        </w:rPr>
        <w:t>נותן השירותים</w:t>
      </w:r>
      <w:r w:rsidRPr="007C5B4C">
        <w:rPr>
          <w:rFonts w:cs="David"/>
          <w:rtl/>
        </w:rPr>
        <w:t xml:space="preserve">: </w:t>
      </w:r>
      <w:r>
        <w:rPr>
          <w:rFonts w:cs="David" w:hint="cs"/>
          <w:rtl/>
        </w:rPr>
        <w:t>____________</w:t>
      </w:r>
      <w:r w:rsidRPr="007C5B4C">
        <w:rPr>
          <w:rFonts w:cs="David"/>
          <w:rtl/>
        </w:rPr>
        <w:t>______________________________.</w:t>
      </w:r>
    </w:p>
    <w:p w14:paraId="134DA7CF" w14:textId="77777777" w:rsidR="0032592D" w:rsidRPr="007C5B4C" w:rsidRDefault="0032592D" w:rsidP="00903136">
      <w:pPr>
        <w:pStyle w:val="affff"/>
        <w:keepLines w:val="0"/>
        <w:widowControl w:val="0"/>
        <w:numPr>
          <w:ilvl w:val="1"/>
          <w:numId w:val="103"/>
        </w:numPr>
        <w:spacing w:after="120" w:line="360" w:lineRule="auto"/>
        <w:ind w:hanging="566"/>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52B7D27" w14:textId="77777777" w:rsidR="0032592D" w:rsidRPr="007C5B4C" w:rsidRDefault="0032592D" w:rsidP="00903136">
      <w:pPr>
        <w:pStyle w:val="affff"/>
        <w:keepLines w:val="0"/>
        <w:widowControl w:val="0"/>
        <w:numPr>
          <w:ilvl w:val="1"/>
          <w:numId w:val="103"/>
        </w:numPr>
        <w:spacing w:after="120" w:line="360" w:lineRule="auto"/>
        <w:ind w:hanging="566"/>
        <w:jc w:val="both"/>
        <w:rPr>
          <w:rFonts w:cs="David"/>
          <w:rtl/>
        </w:rPr>
      </w:pPr>
      <w:r w:rsidRPr="007C5B4C">
        <w:rPr>
          <w:rFonts w:cs="David"/>
          <w:rtl/>
        </w:rPr>
        <w:t xml:space="preserve">קבלה הנושאת חותמת רשות הדואר תשמש ראיה לתאריך המסירה. </w:t>
      </w:r>
    </w:p>
    <w:p w14:paraId="106D098D" w14:textId="77777777" w:rsidR="0032592D" w:rsidRPr="005D78E1" w:rsidRDefault="0032592D" w:rsidP="0032592D">
      <w:pPr>
        <w:pStyle w:val="aff9"/>
        <w:spacing w:line="360" w:lineRule="auto"/>
        <w:ind w:left="792" w:hanging="566"/>
        <w:jc w:val="both"/>
        <w:rPr>
          <w:sz w:val="24"/>
          <w:szCs w:val="24"/>
          <w:rtl/>
        </w:rPr>
      </w:pPr>
    </w:p>
    <w:p w14:paraId="42142B88" w14:textId="77777777" w:rsidR="0032592D" w:rsidRPr="00C518A2" w:rsidRDefault="0032592D" w:rsidP="0032592D">
      <w:pPr>
        <w:tabs>
          <w:tab w:val="left" w:pos="1080"/>
        </w:tabs>
        <w:spacing w:line="360" w:lineRule="auto"/>
        <w:ind w:left="480"/>
        <w:jc w:val="both"/>
        <w:rPr>
          <w:sz w:val="24"/>
          <w:szCs w:val="24"/>
          <w:rtl/>
        </w:rPr>
      </w:pPr>
      <w:r>
        <w:rPr>
          <w:rFonts w:hint="cs"/>
          <w:bCs/>
          <w:sz w:val="24"/>
          <w:szCs w:val="24"/>
          <w:rtl/>
        </w:rPr>
        <w:tab/>
      </w:r>
      <w:r>
        <w:rPr>
          <w:rFonts w:hint="cs"/>
          <w:bCs/>
          <w:sz w:val="24"/>
          <w:szCs w:val="24"/>
          <w:rtl/>
        </w:rPr>
        <w:tab/>
      </w:r>
      <w:r>
        <w:rPr>
          <w:rFonts w:hint="cs"/>
          <w:bCs/>
          <w:sz w:val="24"/>
          <w:szCs w:val="24"/>
          <w:rtl/>
        </w:rPr>
        <w:tab/>
      </w:r>
      <w:r w:rsidRPr="00C518A2">
        <w:rPr>
          <w:bCs/>
          <w:sz w:val="24"/>
          <w:szCs w:val="24"/>
          <w:rtl/>
        </w:rPr>
        <w:t>ולראיה באו הצדדים על החתום:</w:t>
      </w:r>
    </w:p>
    <w:p w14:paraId="1AD6DAEC" w14:textId="77777777" w:rsidR="0032592D" w:rsidRDefault="0032592D" w:rsidP="0032592D">
      <w:pPr>
        <w:tabs>
          <w:tab w:val="left" w:pos="1080"/>
        </w:tabs>
        <w:spacing w:line="360" w:lineRule="auto"/>
        <w:ind w:left="480"/>
        <w:jc w:val="both"/>
        <w:rPr>
          <w:sz w:val="24"/>
          <w:szCs w:val="24"/>
          <w:rtl/>
        </w:rPr>
      </w:pPr>
    </w:p>
    <w:p w14:paraId="3F995365" w14:textId="77777777" w:rsidR="0032592D" w:rsidRPr="00C518A2" w:rsidRDefault="0032592D" w:rsidP="0032592D">
      <w:pPr>
        <w:tabs>
          <w:tab w:val="left" w:pos="1080"/>
        </w:tabs>
        <w:spacing w:line="360" w:lineRule="auto"/>
        <w:ind w:left="480"/>
        <w:jc w:val="both"/>
        <w:rPr>
          <w:sz w:val="24"/>
          <w:szCs w:val="24"/>
          <w:rtl/>
        </w:rPr>
      </w:pPr>
      <w:r>
        <w:rPr>
          <w:noProof/>
          <w:rtl/>
        </w:rPr>
        <w:lastRenderedPageBreak/>
        <mc:AlternateContent>
          <mc:Choice Requires="wpg">
            <w:drawing>
              <wp:anchor distT="0" distB="0" distL="114300" distR="114300" simplePos="0" relativeHeight="251660800" behindDoc="0" locked="0" layoutInCell="1" allowOverlap="1" wp14:anchorId="3A878F8A" wp14:editId="7D9A7041">
                <wp:simplePos x="0" y="0"/>
                <wp:positionH relativeFrom="column">
                  <wp:posOffset>0</wp:posOffset>
                </wp:positionH>
                <wp:positionV relativeFrom="paragraph">
                  <wp:posOffset>227330</wp:posOffset>
                </wp:positionV>
                <wp:extent cx="5286375" cy="2828925"/>
                <wp:effectExtent l="9525" t="6985" r="9525" b="12065"/>
                <wp:wrapSquare wrapText="bothSides"/>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6375" cy="2828925"/>
                          <a:chOff x="0" y="0"/>
                          <a:chExt cx="51187" cy="26384"/>
                        </a:xfrm>
                      </wpg:grpSpPr>
                      <wps:wsp>
                        <wps:cNvPr id="3" name="Text Box 2"/>
                        <wps:cNvSpPr txBox="1">
                          <a:spLocks noChangeArrowheads="1"/>
                        </wps:cNvSpPr>
                        <wps:spPr bwMode="auto">
                          <a:xfrm>
                            <a:off x="28098" y="0"/>
                            <a:ext cx="23089" cy="11239"/>
                          </a:xfrm>
                          <a:prstGeom prst="rect">
                            <a:avLst/>
                          </a:prstGeom>
                          <a:solidFill>
                            <a:srgbClr val="FFFFFF"/>
                          </a:solidFill>
                          <a:ln w="9525">
                            <a:solidFill>
                              <a:srgbClr val="000000"/>
                            </a:solidFill>
                            <a:miter lim="800000"/>
                            <a:headEnd/>
                            <a:tailEnd/>
                          </a:ln>
                        </wps:spPr>
                        <wps:txbx>
                          <w:txbxContent>
                            <w:p w14:paraId="4A2F914F" w14:textId="77777777" w:rsidR="00E03465" w:rsidRDefault="00E03465" w:rsidP="0032592D">
                              <w:pPr>
                                <w:rPr>
                                  <w:b/>
                                  <w:bCs/>
                                  <w:sz w:val="22"/>
                                  <w:szCs w:val="22"/>
                                  <w:highlight w:val="yellow"/>
                                  <w:rtl/>
                                </w:rPr>
                              </w:pPr>
                            </w:p>
                            <w:p w14:paraId="1DE65BBE" w14:textId="77777777" w:rsidR="00E03465" w:rsidRPr="00B71738" w:rsidRDefault="00E03465" w:rsidP="0032592D">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5A4BE9"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081EF2DA"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6575A6E" w14:textId="77777777" w:rsidR="00E03465" w:rsidRPr="00B71738" w:rsidRDefault="00E03465" w:rsidP="0032592D">
                              <w:pPr>
                                <w:jc w:val="center"/>
                                <w:rPr>
                                  <w:b/>
                                  <w:bCs/>
                                  <w:sz w:val="22"/>
                                  <w:szCs w:val="22"/>
                                  <w:rtl/>
                                </w:rPr>
                              </w:pPr>
                            </w:p>
                            <w:p w14:paraId="00350183" w14:textId="77777777" w:rsidR="00E03465" w:rsidRPr="00B71738" w:rsidRDefault="00E03465" w:rsidP="0032592D">
                              <w:pPr>
                                <w:jc w:val="center"/>
                                <w:rPr>
                                  <w:b/>
                                  <w:bCs/>
                                  <w:sz w:val="22"/>
                                  <w:szCs w:val="22"/>
                                  <w:rtl/>
                                </w:rPr>
                              </w:pPr>
                              <w:r w:rsidRPr="00B71738">
                                <w:rPr>
                                  <w:rFonts w:hint="cs"/>
                                  <w:b/>
                                  <w:bCs/>
                                  <w:sz w:val="22"/>
                                  <w:szCs w:val="22"/>
                                  <w:rtl/>
                                </w:rPr>
                                <w:t>___________</w:t>
                              </w:r>
                            </w:p>
                            <w:p w14:paraId="0C87A003" w14:textId="77777777" w:rsidR="00E03465" w:rsidRPr="00B71738" w:rsidRDefault="00E03465" w:rsidP="0032592D">
                              <w:pPr>
                                <w:jc w:val="center"/>
                                <w:rPr>
                                  <w:b/>
                                  <w:bCs/>
                                  <w:sz w:val="22"/>
                                  <w:szCs w:val="22"/>
                                </w:rPr>
                              </w:pPr>
                              <w:r w:rsidRPr="00B71738">
                                <w:rPr>
                                  <w:rFonts w:hint="cs"/>
                                  <w:b/>
                                  <w:bCs/>
                                  <w:sz w:val="22"/>
                                  <w:szCs w:val="22"/>
                                  <w:rtl/>
                                </w:rPr>
                                <w:t>תאריך</w:t>
                              </w:r>
                            </w:p>
                            <w:p w14:paraId="4A124704" w14:textId="77777777" w:rsidR="00E03465" w:rsidRDefault="00E03465" w:rsidP="0032592D"/>
                          </w:txbxContent>
                        </wps:txbx>
                        <wps:bodyPr rot="0" vert="horz" wrap="square" lIns="91440" tIns="45720" rIns="91440" bIns="45720" anchor="t" anchorCtr="0" upright="1">
                          <a:noAutofit/>
                        </wps:bodyPr>
                      </wps:wsp>
                      <wps:wsp>
                        <wps:cNvPr id="4" name="Text Box 2"/>
                        <wps:cNvSpPr txBox="1">
                          <a:spLocks noChangeArrowheads="1"/>
                        </wps:cNvSpPr>
                        <wps:spPr bwMode="auto">
                          <a:xfrm>
                            <a:off x="28098" y="15144"/>
                            <a:ext cx="23089" cy="11240"/>
                          </a:xfrm>
                          <a:prstGeom prst="rect">
                            <a:avLst/>
                          </a:prstGeom>
                          <a:solidFill>
                            <a:srgbClr val="FFFFFF"/>
                          </a:solidFill>
                          <a:ln w="9525">
                            <a:solidFill>
                              <a:srgbClr val="000000"/>
                            </a:solidFill>
                            <a:miter lim="800000"/>
                            <a:headEnd/>
                            <a:tailEnd/>
                          </a:ln>
                        </wps:spPr>
                        <wps:txbx>
                          <w:txbxContent>
                            <w:p w14:paraId="0F44083A" w14:textId="77777777" w:rsidR="00E03465" w:rsidRDefault="00E03465" w:rsidP="0032592D">
                              <w:pPr>
                                <w:rPr>
                                  <w:b/>
                                  <w:bCs/>
                                  <w:sz w:val="22"/>
                                  <w:szCs w:val="22"/>
                                  <w:highlight w:val="yellow"/>
                                  <w:rtl/>
                                </w:rPr>
                              </w:pPr>
                            </w:p>
                            <w:p w14:paraId="3FFC4F78"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81837D"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7C9E2487"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9EC523E" w14:textId="77777777" w:rsidR="00E03465" w:rsidRPr="00B71738" w:rsidRDefault="00E03465" w:rsidP="0032592D">
                              <w:pPr>
                                <w:jc w:val="center"/>
                                <w:rPr>
                                  <w:b/>
                                  <w:bCs/>
                                  <w:sz w:val="22"/>
                                  <w:szCs w:val="22"/>
                                  <w:rtl/>
                                </w:rPr>
                              </w:pPr>
                            </w:p>
                            <w:p w14:paraId="5A1BF076" w14:textId="77777777" w:rsidR="00E03465" w:rsidRPr="00B71738" w:rsidRDefault="00E03465" w:rsidP="0032592D">
                              <w:pPr>
                                <w:jc w:val="center"/>
                                <w:rPr>
                                  <w:b/>
                                  <w:bCs/>
                                  <w:sz w:val="22"/>
                                  <w:szCs w:val="22"/>
                                  <w:rtl/>
                                </w:rPr>
                              </w:pPr>
                              <w:r w:rsidRPr="00B71738">
                                <w:rPr>
                                  <w:rFonts w:hint="cs"/>
                                  <w:b/>
                                  <w:bCs/>
                                  <w:sz w:val="22"/>
                                  <w:szCs w:val="22"/>
                                  <w:rtl/>
                                </w:rPr>
                                <w:t>___________</w:t>
                              </w:r>
                            </w:p>
                            <w:p w14:paraId="7CE4B3D5" w14:textId="77777777" w:rsidR="00E03465" w:rsidRPr="00B71738" w:rsidRDefault="00E03465" w:rsidP="0032592D">
                              <w:pPr>
                                <w:jc w:val="center"/>
                                <w:rPr>
                                  <w:b/>
                                  <w:bCs/>
                                  <w:sz w:val="22"/>
                                  <w:szCs w:val="22"/>
                                </w:rPr>
                              </w:pPr>
                              <w:r w:rsidRPr="00B71738">
                                <w:rPr>
                                  <w:rFonts w:hint="cs"/>
                                  <w:b/>
                                  <w:bCs/>
                                  <w:sz w:val="22"/>
                                  <w:szCs w:val="22"/>
                                  <w:rtl/>
                                </w:rPr>
                                <w:t>תאריך</w:t>
                              </w:r>
                            </w:p>
                            <w:p w14:paraId="6CD3F1D4" w14:textId="77777777" w:rsidR="00E03465" w:rsidRDefault="00E03465" w:rsidP="0032592D"/>
                            <w:p w14:paraId="19F1512C" w14:textId="77777777" w:rsidR="00E03465" w:rsidRDefault="00E03465" w:rsidP="0032592D"/>
                          </w:txbxContent>
                        </wps:txbx>
                        <wps:bodyPr rot="0" vert="horz" wrap="square" lIns="91440" tIns="45720" rIns="91440" bIns="45720" anchor="t" anchorCtr="0" upright="1">
                          <a:noAutofit/>
                        </wps:bodyPr>
                      </wps:wsp>
                      <wps:wsp>
                        <wps:cNvPr id="5" name="Text Box 2"/>
                        <wps:cNvSpPr txBox="1">
                          <a:spLocks noChangeArrowheads="1"/>
                        </wps:cNvSpPr>
                        <wps:spPr bwMode="auto">
                          <a:xfrm>
                            <a:off x="0" y="285"/>
                            <a:ext cx="23088" cy="11240"/>
                          </a:xfrm>
                          <a:prstGeom prst="rect">
                            <a:avLst/>
                          </a:prstGeom>
                          <a:solidFill>
                            <a:srgbClr val="FFFFFF"/>
                          </a:solidFill>
                          <a:ln w="9525">
                            <a:solidFill>
                              <a:srgbClr val="000000"/>
                            </a:solidFill>
                            <a:miter lim="800000"/>
                            <a:headEnd/>
                            <a:tailEnd/>
                          </a:ln>
                        </wps:spPr>
                        <wps:txbx>
                          <w:txbxContent>
                            <w:p w14:paraId="45F2883E" w14:textId="77777777" w:rsidR="00E03465" w:rsidRDefault="00E03465" w:rsidP="0032592D">
                              <w:pPr>
                                <w:rPr>
                                  <w:b/>
                                  <w:bCs/>
                                  <w:sz w:val="22"/>
                                  <w:szCs w:val="22"/>
                                  <w:highlight w:val="yellow"/>
                                  <w:rtl/>
                                </w:rPr>
                              </w:pPr>
                            </w:p>
                            <w:p w14:paraId="04619DC0"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ED7F74"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453F6187"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Pr>
                                  <w:rFonts w:hint="cs"/>
                                  <w:b/>
                                  <w:bCs/>
                                  <w:sz w:val="22"/>
                                  <w:szCs w:val="22"/>
                                  <w:rtl/>
                                </w:rPr>
                                <w:t>נותן השירותים</w:t>
                              </w:r>
                            </w:p>
                            <w:p w14:paraId="2B8D5076" w14:textId="77777777" w:rsidR="00E03465" w:rsidRPr="00B71738" w:rsidRDefault="00E03465" w:rsidP="0032592D">
                              <w:pPr>
                                <w:jc w:val="center"/>
                                <w:rPr>
                                  <w:b/>
                                  <w:bCs/>
                                  <w:sz w:val="22"/>
                                  <w:szCs w:val="22"/>
                                  <w:rtl/>
                                </w:rPr>
                              </w:pPr>
                            </w:p>
                            <w:p w14:paraId="67547F3B" w14:textId="77777777" w:rsidR="00E03465" w:rsidRPr="00B71738" w:rsidRDefault="00E03465" w:rsidP="0032592D">
                              <w:pPr>
                                <w:jc w:val="center"/>
                                <w:rPr>
                                  <w:b/>
                                  <w:bCs/>
                                  <w:sz w:val="22"/>
                                  <w:szCs w:val="22"/>
                                  <w:rtl/>
                                </w:rPr>
                              </w:pPr>
                              <w:r w:rsidRPr="00B71738">
                                <w:rPr>
                                  <w:rFonts w:hint="cs"/>
                                  <w:b/>
                                  <w:bCs/>
                                  <w:sz w:val="22"/>
                                  <w:szCs w:val="22"/>
                                  <w:rtl/>
                                </w:rPr>
                                <w:t>___________</w:t>
                              </w:r>
                            </w:p>
                            <w:p w14:paraId="2FA1D566" w14:textId="77777777" w:rsidR="00E03465" w:rsidRPr="00B71738" w:rsidRDefault="00E03465" w:rsidP="0032592D">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upright="1">
                          <a:noAutofit/>
                        </wps:bodyPr>
                      </wps:wsp>
                      <wps:wsp>
                        <wps:cNvPr id="6" name="Text Box 2"/>
                        <wps:cNvSpPr txBox="1">
                          <a:spLocks noChangeArrowheads="1"/>
                        </wps:cNvSpPr>
                        <wps:spPr bwMode="auto">
                          <a:xfrm>
                            <a:off x="0" y="15144"/>
                            <a:ext cx="23088" cy="11240"/>
                          </a:xfrm>
                          <a:prstGeom prst="rect">
                            <a:avLst/>
                          </a:prstGeom>
                          <a:solidFill>
                            <a:srgbClr val="FFFFFF"/>
                          </a:solidFill>
                          <a:ln w="9525">
                            <a:solidFill>
                              <a:srgbClr val="000000"/>
                            </a:solidFill>
                            <a:miter lim="800000"/>
                            <a:headEnd/>
                            <a:tailEnd/>
                          </a:ln>
                        </wps:spPr>
                        <wps:txbx>
                          <w:txbxContent>
                            <w:p w14:paraId="69F61A31" w14:textId="77777777" w:rsidR="00E03465" w:rsidRDefault="00E03465" w:rsidP="0032592D">
                              <w:pPr>
                                <w:rPr>
                                  <w:b/>
                                  <w:bCs/>
                                  <w:sz w:val="22"/>
                                  <w:szCs w:val="22"/>
                                  <w:highlight w:val="yellow"/>
                                  <w:rtl/>
                                </w:rPr>
                              </w:pPr>
                            </w:p>
                            <w:p w14:paraId="2157C403"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076462"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19A2CD69"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Pr>
                                  <w:rFonts w:hint="cs"/>
                                  <w:b/>
                                  <w:bCs/>
                                  <w:sz w:val="22"/>
                                  <w:szCs w:val="22"/>
                                  <w:rtl/>
                                </w:rPr>
                                <w:t>נותן השירותים</w:t>
                              </w:r>
                            </w:p>
                            <w:p w14:paraId="15AEE567" w14:textId="77777777" w:rsidR="00E03465" w:rsidRPr="00B71738" w:rsidRDefault="00E03465" w:rsidP="0032592D">
                              <w:pPr>
                                <w:jc w:val="center"/>
                                <w:rPr>
                                  <w:b/>
                                  <w:bCs/>
                                  <w:sz w:val="22"/>
                                  <w:szCs w:val="22"/>
                                  <w:rtl/>
                                </w:rPr>
                              </w:pPr>
                            </w:p>
                            <w:p w14:paraId="71A352FE" w14:textId="77777777" w:rsidR="00E03465" w:rsidRPr="00B71738" w:rsidRDefault="00E03465" w:rsidP="0032592D">
                              <w:pPr>
                                <w:jc w:val="center"/>
                                <w:rPr>
                                  <w:b/>
                                  <w:bCs/>
                                  <w:sz w:val="22"/>
                                  <w:szCs w:val="22"/>
                                  <w:rtl/>
                                </w:rPr>
                              </w:pPr>
                              <w:r w:rsidRPr="00B71738">
                                <w:rPr>
                                  <w:rFonts w:hint="cs"/>
                                  <w:b/>
                                  <w:bCs/>
                                  <w:sz w:val="22"/>
                                  <w:szCs w:val="22"/>
                                  <w:rtl/>
                                </w:rPr>
                                <w:t>___________</w:t>
                              </w:r>
                            </w:p>
                            <w:p w14:paraId="21B3CB6B" w14:textId="77777777" w:rsidR="00E03465" w:rsidRPr="00B71738" w:rsidRDefault="00E03465" w:rsidP="0032592D">
                              <w:pPr>
                                <w:jc w:val="center"/>
                                <w:rPr>
                                  <w:b/>
                                  <w:bCs/>
                                  <w:sz w:val="22"/>
                                  <w:szCs w:val="22"/>
                                </w:rPr>
                              </w:pPr>
                              <w:r w:rsidRPr="00B71738">
                                <w:rPr>
                                  <w:rFonts w:hint="cs"/>
                                  <w:b/>
                                  <w:bCs/>
                                  <w:sz w:val="22"/>
                                  <w:szCs w:val="22"/>
                                  <w:rtl/>
                                </w:rPr>
                                <w:t>תאריך</w:t>
                              </w:r>
                            </w:p>
                            <w:p w14:paraId="098F8624" w14:textId="77777777" w:rsidR="00E03465" w:rsidRDefault="00E03465" w:rsidP="0032592D"/>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A878F8A" id="קבוצה 1" o:spid="_x0000_s1027" style="position:absolute;left:0;text-align:left;margin-left:0;margin-top:17.9pt;width:416.25pt;height:222.75pt;z-index:25166080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4A2F914F" w14:textId="77777777" w:rsidR="00E03465" w:rsidRDefault="00E03465" w:rsidP="0032592D">
                        <w:pPr>
                          <w:rPr>
                            <w:b/>
                            <w:bCs/>
                            <w:sz w:val="22"/>
                            <w:szCs w:val="22"/>
                            <w:highlight w:val="yellow"/>
                            <w:rtl/>
                          </w:rPr>
                        </w:pPr>
                      </w:p>
                      <w:p w14:paraId="1DE65BBE" w14:textId="77777777" w:rsidR="00E03465" w:rsidRPr="00B71738" w:rsidRDefault="00E03465" w:rsidP="0032592D">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5A4BE9"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081EF2DA"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6575A6E" w14:textId="77777777" w:rsidR="00E03465" w:rsidRPr="00B71738" w:rsidRDefault="00E03465" w:rsidP="0032592D">
                        <w:pPr>
                          <w:jc w:val="center"/>
                          <w:rPr>
                            <w:b/>
                            <w:bCs/>
                            <w:sz w:val="22"/>
                            <w:szCs w:val="22"/>
                            <w:rtl/>
                          </w:rPr>
                        </w:pPr>
                      </w:p>
                      <w:p w14:paraId="00350183" w14:textId="77777777" w:rsidR="00E03465" w:rsidRPr="00B71738" w:rsidRDefault="00E03465" w:rsidP="0032592D">
                        <w:pPr>
                          <w:jc w:val="center"/>
                          <w:rPr>
                            <w:b/>
                            <w:bCs/>
                            <w:sz w:val="22"/>
                            <w:szCs w:val="22"/>
                            <w:rtl/>
                          </w:rPr>
                        </w:pPr>
                        <w:r w:rsidRPr="00B71738">
                          <w:rPr>
                            <w:rFonts w:hint="cs"/>
                            <w:b/>
                            <w:bCs/>
                            <w:sz w:val="22"/>
                            <w:szCs w:val="22"/>
                            <w:rtl/>
                          </w:rPr>
                          <w:t>___________</w:t>
                        </w:r>
                      </w:p>
                      <w:p w14:paraId="0C87A003" w14:textId="77777777" w:rsidR="00E03465" w:rsidRPr="00B71738" w:rsidRDefault="00E03465" w:rsidP="0032592D">
                        <w:pPr>
                          <w:jc w:val="center"/>
                          <w:rPr>
                            <w:b/>
                            <w:bCs/>
                            <w:sz w:val="22"/>
                            <w:szCs w:val="22"/>
                          </w:rPr>
                        </w:pPr>
                        <w:r w:rsidRPr="00B71738">
                          <w:rPr>
                            <w:rFonts w:hint="cs"/>
                            <w:b/>
                            <w:bCs/>
                            <w:sz w:val="22"/>
                            <w:szCs w:val="22"/>
                            <w:rtl/>
                          </w:rPr>
                          <w:t>תאריך</w:t>
                        </w:r>
                      </w:p>
                      <w:p w14:paraId="4A124704" w14:textId="77777777" w:rsidR="00E03465" w:rsidRDefault="00E03465" w:rsidP="0032592D"/>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F44083A" w14:textId="77777777" w:rsidR="00E03465" w:rsidRDefault="00E03465" w:rsidP="0032592D">
                        <w:pPr>
                          <w:rPr>
                            <w:b/>
                            <w:bCs/>
                            <w:sz w:val="22"/>
                            <w:szCs w:val="22"/>
                            <w:highlight w:val="yellow"/>
                            <w:rtl/>
                          </w:rPr>
                        </w:pPr>
                      </w:p>
                      <w:p w14:paraId="3FFC4F78"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81837D"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7C9E2487"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9EC523E" w14:textId="77777777" w:rsidR="00E03465" w:rsidRPr="00B71738" w:rsidRDefault="00E03465" w:rsidP="0032592D">
                        <w:pPr>
                          <w:jc w:val="center"/>
                          <w:rPr>
                            <w:b/>
                            <w:bCs/>
                            <w:sz w:val="22"/>
                            <w:szCs w:val="22"/>
                            <w:rtl/>
                          </w:rPr>
                        </w:pPr>
                      </w:p>
                      <w:p w14:paraId="5A1BF076" w14:textId="77777777" w:rsidR="00E03465" w:rsidRPr="00B71738" w:rsidRDefault="00E03465" w:rsidP="0032592D">
                        <w:pPr>
                          <w:jc w:val="center"/>
                          <w:rPr>
                            <w:b/>
                            <w:bCs/>
                            <w:sz w:val="22"/>
                            <w:szCs w:val="22"/>
                            <w:rtl/>
                          </w:rPr>
                        </w:pPr>
                        <w:r w:rsidRPr="00B71738">
                          <w:rPr>
                            <w:rFonts w:hint="cs"/>
                            <w:b/>
                            <w:bCs/>
                            <w:sz w:val="22"/>
                            <w:szCs w:val="22"/>
                            <w:rtl/>
                          </w:rPr>
                          <w:t>___________</w:t>
                        </w:r>
                      </w:p>
                      <w:p w14:paraId="7CE4B3D5" w14:textId="77777777" w:rsidR="00E03465" w:rsidRPr="00B71738" w:rsidRDefault="00E03465" w:rsidP="0032592D">
                        <w:pPr>
                          <w:jc w:val="center"/>
                          <w:rPr>
                            <w:b/>
                            <w:bCs/>
                            <w:sz w:val="22"/>
                            <w:szCs w:val="22"/>
                          </w:rPr>
                        </w:pPr>
                        <w:r w:rsidRPr="00B71738">
                          <w:rPr>
                            <w:rFonts w:hint="cs"/>
                            <w:b/>
                            <w:bCs/>
                            <w:sz w:val="22"/>
                            <w:szCs w:val="22"/>
                            <w:rtl/>
                          </w:rPr>
                          <w:t>תאריך</w:t>
                        </w:r>
                      </w:p>
                      <w:p w14:paraId="6CD3F1D4" w14:textId="77777777" w:rsidR="00E03465" w:rsidRDefault="00E03465" w:rsidP="0032592D"/>
                      <w:p w14:paraId="19F1512C" w14:textId="77777777" w:rsidR="00E03465" w:rsidRDefault="00E03465" w:rsidP="0032592D"/>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5F2883E" w14:textId="77777777" w:rsidR="00E03465" w:rsidRDefault="00E03465" w:rsidP="0032592D">
                        <w:pPr>
                          <w:rPr>
                            <w:b/>
                            <w:bCs/>
                            <w:sz w:val="22"/>
                            <w:szCs w:val="22"/>
                            <w:highlight w:val="yellow"/>
                            <w:rtl/>
                          </w:rPr>
                        </w:pPr>
                      </w:p>
                      <w:p w14:paraId="04619DC0"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ED7F74"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453F6187"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Pr>
                            <w:rFonts w:hint="cs"/>
                            <w:b/>
                            <w:bCs/>
                            <w:sz w:val="22"/>
                            <w:szCs w:val="22"/>
                            <w:rtl/>
                          </w:rPr>
                          <w:t>נותן השירותים</w:t>
                        </w:r>
                      </w:p>
                      <w:p w14:paraId="2B8D5076" w14:textId="77777777" w:rsidR="00E03465" w:rsidRPr="00B71738" w:rsidRDefault="00E03465" w:rsidP="0032592D">
                        <w:pPr>
                          <w:jc w:val="center"/>
                          <w:rPr>
                            <w:b/>
                            <w:bCs/>
                            <w:sz w:val="22"/>
                            <w:szCs w:val="22"/>
                            <w:rtl/>
                          </w:rPr>
                        </w:pPr>
                      </w:p>
                      <w:p w14:paraId="67547F3B" w14:textId="77777777" w:rsidR="00E03465" w:rsidRPr="00B71738" w:rsidRDefault="00E03465" w:rsidP="0032592D">
                        <w:pPr>
                          <w:jc w:val="center"/>
                          <w:rPr>
                            <w:b/>
                            <w:bCs/>
                            <w:sz w:val="22"/>
                            <w:szCs w:val="22"/>
                            <w:rtl/>
                          </w:rPr>
                        </w:pPr>
                        <w:r w:rsidRPr="00B71738">
                          <w:rPr>
                            <w:rFonts w:hint="cs"/>
                            <w:b/>
                            <w:bCs/>
                            <w:sz w:val="22"/>
                            <w:szCs w:val="22"/>
                            <w:rtl/>
                          </w:rPr>
                          <w:t>___________</w:t>
                        </w:r>
                      </w:p>
                      <w:p w14:paraId="2FA1D566" w14:textId="77777777" w:rsidR="00E03465" w:rsidRPr="00B71738" w:rsidRDefault="00E03465" w:rsidP="0032592D">
                        <w:pPr>
                          <w:jc w:val="center"/>
                          <w:rPr>
                            <w:b/>
                            <w:bCs/>
                            <w:sz w:val="22"/>
                            <w:szCs w:val="22"/>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9F61A31" w14:textId="77777777" w:rsidR="00E03465" w:rsidRDefault="00E03465" w:rsidP="0032592D">
                        <w:pPr>
                          <w:rPr>
                            <w:b/>
                            <w:bCs/>
                            <w:sz w:val="22"/>
                            <w:szCs w:val="22"/>
                            <w:highlight w:val="yellow"/>
                            <w:rtl/>
                          </w:rPr>
                        </w:pPr>
                      </w:p>
                      <w:p w14:paraId="2157C403" w14:textId="77777777" w:rsidR="00E03465" w:rsidRPr="00B71738" w:rsidRDefault="00E03465" w:rsidP="0032592D">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076462" w14:textId="77777777" w:rsidR="00E03465" w:rsidRPr="00B71738" w:rsidRDefault="00E03465" w:rsidP="0032592D">
                        <w:pPr>
                          <w:jc w:val="center"/>
                          <w:rPr>
                            <w:b/>
                            <w:bCs/>
                            <w:sz w:val="22"/>
                            <w:szCs w:val="22"/>
                            <w:rtl/>
                          </w:rPr>
                        </w:pPr>
                        <w:r w:rsidRPr="00B71738">
                          <w:rPr>
                            <w:rFonts w:hint="cs"/>
                            <w:b/>
                            <w:bCs/>
                            <w:sz w:val="22"/>
                            <w:szCs w:val="22"/>
                            <w:rtl/>
                          </w:rPr>
                          <w:t>שם וחתימה</w:t>
                        </w:r>
                      </w:p>
                      <w:p w14:paraId="19A2CD69" w14:textId="77777777" w:rsidR="00E03465" w:rsidRPr="00B71738" w:rsidRDefault="00E03465" w:rsidP="0032592D">
                        <w:pPr>
                          <w:jc w:val="center"/>
                          <w:rPr>
                            <w:b/>
                            <w:bCs/>
                            <w:sz w:val="22"/>
                            <w:szCs w:val="22"/>
                            <w:rtl/>
                          </w:rPr>
                        </w:pPr>
                        <w:r w:rsidRPr="00B71738">
                          <w:rPr>
                            <w:rFonts w:hint="cs"/>
                            <w:b/>
                            <w:bCs/>
                            <w:sz w:val="22"/>
                            <w:szCs w:val="22"/>
                            <w:rtl/>
                          </w:rPr>
                          <w:t xml:space="preserve">מורשה חתימה מטעם </w:t>
                        </w:r>
                        <w:r>
                          <w:rPr>
                            <w:rFonts w:hint="cs"/>
                            <w:b/>
                            <w:bCs/>
                            <w:sz w:val="22"/>
                            <w:szCs w:val="22"/>
                            <w:rtl/>
                          </w:rPr>
                          <w:t>נותן השירותים</w:t>
                        </w:r>
                      </w:p>
                      <w:p w14:paraId="15AEE567" w14:textId="77777777" w:rsidR="00E03465" w:rsidRPr="00B71738" w:rsidRDefault="00E03465" w:rsidP="0032592D">
                        <w:pPr>
                          <w:jc w:val="center"/>
                          <w:rPr>
                            <w:b/>
                            <w:bCs/>
                            <w:sz w:val="22"/>
                            <w:szCs w:val="22"/>
                            <w:rtl/>
                          </w:rPr>
                        </w:pPr>
                      </w:p>
                      <w:p w14:paraId="71A352FE" w14:textId="77777777" w:rsidR="00E03465" w:rsidRPr="00B71738" w:rsidRDefault="00E03465" w:rsidP="0032592D">
                        <w:pPr>
                          <w:jc w:val="center"/>
                          <w:rPr>
                            <w:b/>
                            <w:bCs/>
                            <w:sz w:val="22"/>
                            <w:szCs w:val="22"/>
                            <w:rtl/>
                          </w:rPr>
                        </w:pPr>
                        <w:r w:rsidRPr="00B71738">
                          <w:rPr>
                            <w:rFonts w:hint="cs"/>
                            <w:b/>
                            <w:bCs/>
                            <w:sz w:val="22"/>
                            <w:szCs w:val="22"/>
                            <w:rtl/>
                          </w:rPr>
                          <w:t>___________</w:t>
                        </w:r>
                      </w:p>
                      <w:p w14:paraId="21B3CB6B" w14:textId="77777777" w:rsidR="00E03465" w:rsidRPr="00B71738" w:rsidRDefault="00E03465" w:rsidP="0032592D">
                        <w:pPr>
                          <w:jc w:val="center"/>
                          <w:rPr>
                            <w:b/>
                            <w:bCs/>
                            <w:sz w:val="22"/>
                            <w:szCs w:val="22"/>
                          </w:rPr>
                        </w:pPr>
                        <w:r w:rsidRPr="00B71738">
                          <w:rPr>
                            <w:rFonts w:hint="cs"/>
                            <w:b/>
                            <w:bCs/>
                            <w:sz w:val="22"/>
                            <w:szCs w:val="22"/>
                            <w:rtl/>
                          </w:rPr>
                          <w:t>תאריך</w:t>
                        </w:r>
                      </w:p>
                      <w:p w14:paraId="098F8624" w14:textId="77777777" w:rsidR="00E03465" w:rsidRDefault="00E03465" w:rsidP="0032592D"/>
                    </w:txbxContent>
                  </v:textbox>
                </v:shape>
                <w10:wrap type="square"/>
              </v:group>
            </w:pict>
          </mc:Fallback>
        </mc:AlternateContent>
      </w:r>
    </w:p>
    <w:p w14:paraId="7821245A" w14:textId="77777777" w:rsidR="0032592D" w:rsidRDefault="0032592D" w:rsidP="0032592D">
      <w:pPr>
        <w:pStyle w:val="af2"/>
        <w:ind w:left="0" w:firstLine="0"/>
        <w:rPr>
          <w:b/>
          <w:bCs/>
          <w:sz w:val="24"/>
          <w:szCs w:val="24"/>
          <w:u w:val="single"/>
          <w:rtl/>
        </w:rPr>
      </w:pPr>
    </w:p>
    <w:p w14:paraId="2A7C88A8" w14:textId="77777777" w:rsidR="0032592D" w:rsidRDefault="0032592D" w:rsidP="0032592D">
      <w:pPr>
        <w:pStyle w:val="af2"/>
        <w:ind w:left="0" w:firstLine="0"/>
        <w:rPr>
          <w:b/>
          <w:bCs/>
          <w:sz w:val="24"/>
          <w:szCs w:val="24"/>
          <w:u w:val="single"/>
          <w:rtl/>
        </w:rPr>
      </w:pPr>
    </w:p>
    <w:p w14:paraId="06936788" w14:textId="77777777" w:rsidR="0032592D" w:rsidRPr="00C518A2" w:rsidRDefault="0032592D" w:rsidP="0032592D">
      <w:pPr>
        <w:pStyle w:val="af2"/>
        <w:ind w:left="0" w:firstLine="0"/>
        <w:rPr>
          <w:b/>
          <w:bCs/>
          <w:sz w:val="24"/>
          <w:szCs w:val="24"/>
          <w:u w:val="single"/>
          <w:rtl/>
        </w:rPr>
      </w:pPr>
      <w:r w:rsidRPr="00C518A2">
        <w:rPr>
          <w:b/>
          <w:bCs/>
          <w:sz w:val="24"/>
          <w:szCs w:val="24"/>
          <w:u w:val="single"/>
          <w:rtl/>
        </w:rPr>
        <w:t>אישור</w:t>
      </w:r>
    </w:p>
    <w:p w14:paraId="5FF77F5B" w14:textId="77777777" w:rsidR="0032592D" w:rsidRPr="00C518A2" w:rsidRDefault="0032592D" w:rsidP="0032592D">
      <w:pPr>
        <w:pStyle w:val="af2"/>
        <w:ind w:left="0" w:firstLine="0"/>
        <w:rPr>
          <w:b/>
          <w:bCs/>
          <w:sz w:val="24"/>
          <w:szCs w:val="24"/>
          <w:u w:val="single"/>
          <w:rtl/>
        </w:rPr>
      </w:pPr>
    </w:p>
    <w:p w14:paraId="34DDB3AE" w14:textId="77777777" w:rsidR="0032592D" w:rsidRPr="00C518A2" w:rsidRDefault="0032592D" w:rsidP="0032592D">
      <w:pPr>
        <w:pStyle w:val="af2"/>
        <w:ind w:left="0" w:firstLine="0"/>
        <w:rPr>
          <w:b/>
          <w:bCs/>
          <w:sz w:val="24"/>
          <w:szCs w:val="24"/>
          <w:rtl/>
        </w:rPr>
      </w:pPr>
      <w:r w:rsidRPr="00C518A2">
        <w:rPr>
          <w:sz w:val="24"/>
          <w:szCs w:val="24"/>
          <w:rtl/>
        </w:rPr>
        <w:t xml:space="preserve">אני הח"מ </w:t>
      </w:r>
      <w:r w:rsidRPr="00C518A2">
        <w:rPr>
          <w:b/>
          <w:bCs/>
          <w:sz w:val="24"/>
          <w:szCs w:val="24"/>
          <w:rtl/>
        </w:rPr>
        <w:t xml:space="preserve">____________________ </w:t>
      </w:r>
      <w:r w:rsidRPr="00C518A2">
        <w:rPr>
          <w:sz w:val="24"/>
          <w:szCs w:val="24"/>
          <w:rtl/>
        </w:rPr>
        <w:t xml:space="preserve">עו"ד ת"ז </w:t>
      </w:r>
      <w:r w:rsidRPr="00C518A2">
        <w:rPr>
          <w:b/>
          <w:bCs/>
          <w:sz w:val="24"/>
          <w:szCs w:val="24"/>
          <w:rtl/>
        </w:rPr>
        <w:t>____________________</w:t>
      </w:r>
    </w:p>
    <w:p w14:paraId="3842EA16" w14:textId="77777777" w:rsidR="0032592D" w:rsidRPr="00C518A2" w:rsidRDefault="0032592D" w:rsidP="0032592D">
      <w:pPr>
        <w:pStyle w:val="af2"/>
        <w:ind w:left="0" w:firstLine="0"/>
        <w:rPr>
          <w:sz w:val="24"/>
          <w:szCs w:val="24"/>
          <w:rtl/>
        </w:rPr>
      </w:pPr>
    </w:p>
    <w:p w14:paraId="7A1B1997" w14:textId="77777777" w:rsidR="0032592D" w:rsidRPr="00C518A2" w:rsidRDefault="0032592D" w:rsidP="0032592D">
      <w:pPr>
        <w:pStyle w:val="af2"/>
        <w:ind w:left="0" w:firstLine="0"/>
        <w:rPr>
          <w:b/>
          <w:bCs/>
          <w:sz w:val="24"/>
          <w:szCs w:val="24"/>
          <w:rtl/>
        </w:rPr>
      </w:pPr>
      <w:r w:rsidRPr="00C518A2">
        <w:rPr>
          <w:sz w:val="24"/>
          <w:szCs w:val="24"/>
          <w:rtl/>
        </w:rPr>
        <w:t xml:space="preserve">מאשר בזאת כי המוסמכים לחתום בשם </w:t>
      </w:r>
      <w:r w:rsidRPr="00C518A2">
        <w:rPr>
          <w:b/>
          <w:bCs/>
          <w:sz w:val="24"/>
          <w:szCs w:val="24"/>
          <w:rtl/>
        </w:rPr>
        <w:t>___________________________</w:t>
      </w:r>
    </w:p>
    <w:p w14:paraId="7CB1C09F" w14:textId="77777777" w:rsidR="0032592D" w:rsidRPr="00C518A2" w:rsidRDefault="0032592D" w:rsidP="0032592D">
      <w:pPr>
        <w:pStyle w:val="af2"/>
        <w:ind w:left="0" w:firstLine="0"/>
        <w:rPr>
          <w:sz w:val="24"/>
          <w:szCs w:val="24"/>
          <w:rtl/>
        </w:rPr>
      </w:pPr>
    </w:p>
    <w:p w14:paraId="4A377CE3" w14:textId="77777777" w:rsidR="0032592D" w:rsidRPr="00C518A2" w:rsidRDefault="0032592D" w:rsidP="0032592D">
      <w:pPr>
        <w:pStyle w:val="af2"/>
        <w:numPr>
          <w:ilvl w:val="0"/>
          <w:numId w:val="2"/>
        </w:numPr>
        <w:autoSpaceDE/>
        <w:autoSpaceDN/>
        <w:rPr>
          <w:sz w:val="24"/>
          <w:szCs w:val="24"/>
          <w:rtl/>
        </w:rPr>
      </w:pPr>
      <w:r w:rsidRPr="00C518A2">
        <w:rPr>
          <w:b/>
          <w:bCs/>
          <w:sz w:val="24"/>
          <w:szCs w:val="24"/>
          <w:rtl/>
        </w:rPr>
        <w:t xml:space="preserve">_________________________ </w:t>
      </w:r>
      <w:r w:rsidRPr="00C518A2">
        <w:rPr>
          <w:sz w:val="24"/>
          <w:szCs w:val="24"/>
          <w:rtl/>
        </w:rPr>
        <w:t>ת"ז _________________________</w:t>
      </w:r>
    </w:p>
    <w:p w14:paraId="4DBEE44F" w14:textId="77777777" w:rsidR="0032592D" w:rsidRPr="00C518A2" w:rsidRDefault="0032592D" w:rsidP="0032592D">
      <w:pPr>
        <w:pStyle w:val="af2"/>
        <w:ind w:left="0" w:firstLine="0"/>
        <w:rPr>
          <w:sz w:val="24"/>
          <w:szCs w:val="24"/>
          <w:rtl/>
        </w:rPr>
      </w:pPr>
    </w:p>
    <w:p w14:paraId="2F498E5B" w14:textId="77777777" w:rsidR="0032592D" w:rsidRPr="00C518A2" w:rsidRDefault="0032592D" w:rsidP="0032592D">
      <w:pPr>
        <w:pStyle w:val="af2"/>
        <w:numPr>
          <w:ilvl w:val="0"/>
          <w:numId w:val="2"/>
        </w:numPr>
        <w:autoSpaceDE/>
        <w:autoSpaceDN/>
        <w:rPr>
          <w:sz w:val="24"/>
          <w:szCs w:val="24"/>
          <w:rtl/>
        </w:rPr>
      </w:pPr>
      <w:r w:rsidRPr="00C518A2">
        <w:rPr>
          <w:sz w:val="24"/>
          <w:szCs w:val="24"/>
          <w:rtl/>
        </w:rPr>
        <w:t>_________________________ ת</w:t>
      </w:r>
      <w:r w:rsidRPr="00C518A2">
        <w:rPr>
          <w:b/>
          <w:bCs/>
          <w:sz w:val="24"/>
          <w:szCs w:val="24"/>
          <w:rtl/>
        </w:rPr>
        <w:t>"ז _________________________</w:t>
      </w:r>
    </w:p>
    <w:p w14:paraId="33E702DD" w14:textId="77777777" w:rsidR="0032592D" w:rsidRPr="00C518A2" w:rsidRDefault="0032592D" w:rsidP="0032592D">
      <w:pPr>
        <w:pStyle w:val="af2"/>
        <w:ind w:left="0" w:firstLine="0"/>
        <w:rPr>
          <w:sz w:val="24"/>
          <w:szCs w:val="24"/>
        </w:rPr>
      </w:pPr>
    </w:p>
    <w:p w14:paraId="4065AEE7" w14:textId="77777777" w:rsidR="0032592D" w:rsidRPr="00C518A2" w:rsidRDefault="0032592D" w:rsidP="0032592D">
      <w:pPr>
        <w:pStyle w:val="af2"/>
        <w:ind w:left="0" w:firstLine="0"/>
        <w:rPr>
          <w:sz w:val="24"/>
          <w:szCs w:val="24"/>
          <w:rtl/>
        </w:rPr>
      </w:pPr>
      <w:r w:rsidRPr="00C518A2">
        <w:rPr>
          <w:sz w:val="24"/>
          <w:szCs w:val="24"/>
          <w:rtl/>
        </w:rPr>
        <w:t>בצירוף חותמת התאגיד.</w:t>
      </w:r>
    </w:p>
    <w:p w14:paraId="17F3ACDC" w14:textId="77777777" w:rsidR="0032592D" w:rsidRPr="00C518A2" w:rsidRDefault="0032592D" w:rsidP="0032592D">
      <w:pPr>
        <w:pStyle w:val="af2"/>
        <w:ind w:left="0" w:firstLine="0"/>
        <w:rPr>
          <w:sz w:val="24"/>
          <w:szCs w:val="24"/>
          <w:rtl/>
        </w:rPr>
      </w:pPr>
    </w:p>
    <w:p w14:paraId="7A3B3EB2" w14:textId="77777777" w:rsidR="0032592D" w:rsidRPr="00C518A2" w:rsidRDefault="0032592D" w:rsidP="0032592D">
      <w:pPr>
        <w:pStyle w:val="af2"/>
        <w:ind w:left="0" w:firstLine="0"/>
        <w:rPr>
          <w:b/>
          <w:bCs/>
          <w:sz w:val="24"/>
          <w:szCs w:val="24"/>
          <w:rtl/>
        </w:rPr>
      </w:pPr>
      <w:r w:rsidRPr="00C518A2">
        <w:rPr>
          <w:b/>
          <w:bCs/>
          <w:sz w:val="24"/>
          <w:szCs w:val="24"/>
          <w:rtl/>
        </w:rPr>
        <w:t>____________________                                     ____________________</w:t>
      </w:r>
    </w:p>
    <w:p w14:paraId="4DE13D81" w14:textId="77777777" w:rsidR="0032592D" w:rsidRDefault="0032592D" w:rsidP="0032592D">
      <w:pPr>
        <w:pStyle w:val="af2"/>
        <w:ind w:left="0" w:firstLine="0"/>
        <w:rPr>
          <w:rFonts w:ascii="Times New Roman" w:hAnsi="Times New Roman"/>
          <w:sz w:val="26"/>
          <w:szCs w:val="26"/>
          <w:rtl/>
        </w:rPr>
      </w:pPr>
      <w:r w:rsidRPr="00C518A2">
        <w:rPr>
          <w:b/>
          <w:bCs/>
          <w:sz w:val="24"/>
          <w:szCs w:val="24"/>
          <w:rtl/>
        </w:rPr>
        <w:t xml:space="preserve">             </w:t>
      </w:r>
      <w:r w:rsidRPr="00C518A2">
        <w:rPr>
          <w:sz w:val="24"/>
          <w:szCs w:val="24"/>
          <w:rtl/>
        </w:rPr>
        <w:t>שם עו"ד</w:t>
      </w:r>
      <w:r w:rsidRPr="00C518A2">
        <w:rPr>
          <w:sz w:val="24"/>
          <w:szCs w:val="24"/>
          <w:rtl/>
        </w:rPr>
        <w:tab/>
      </w:r>
      <w:r w:rsidRPr="00C518A2">
        <w:rPr>
          <w:sz w:val="24"/>
          <w:szCs w:val="24"/>
          <w:rtl/>
        </w:rPr>
        <w:tab/>
      </w:r>
      <w:r w:rsidRPr="00C518A2">
        <w:rPr>
          <w:sz w:val="24"/>
          <w:szCs w:val="24"/>
          <w:rtl/>
        </w:rPr>
        <w:tab/>
      </w:r>
      <w:r w:rsidRPr="00C518A2">
        <w:rPr>
          <w:sz w:val="24"/>
          <w:szCs w:val="24"/>
          <w:rtl/>
        </w:rPr>
        <w:tab/>
      </w:r>
      <w:r w:rsidRPr="00C518A2">
        <w:rPr>
          <w:sz w:val="24"/>
          <w:szCs w:val="24"/>
          <w:rtl/>
        </w:rPr>
        <w:tab/>
      </w:r>
      <w:r w:rsidRPr="00C518A2">
        <w:rPr>
          <w:sz w:val="24"/>
          <w:szCs w:val="24"/>
          <w:rtl/>
        </w:rPr>
        <w:tab/>
        <w:t>חתימה</w:t>
      </w:r>
      <w:r w:rsidRPr="00C518A2">
        <w:rPr>
          <w:sz w:val="24"/>
          <w:szCs w:val="24"/>
          <w:rtl/>
        </w:rPr>
        <w:tab/>
      </w:r>
    </w:p>
    <w:p w14:paraId="55016E08" w14:textId="77777777" w:rsidR="0032592D" w:rsidRDefault="0032592D" w:rsidP="0032592D">
      <w:pPr>
        <w:bidi w:val="0"/>
      </w:pPr>
    </w:p>
    <w:p w14:paraId="32E6FF86" w14:textId="77777777" w:rsidR="0032592D" w:rsidRDefault="0032592D" w:rsidP="0032592D">
      <w:pPr>
        <w:bidi w:val="0"/>
      </w:pPr>
    </w:p>
    <w:p w14:paraId="62E5909E" w14:textId="77777777" w:rsidR="0032592D" w:rsidRDefault="0032592D" w:rsidP="0032592D">
      <w:pPr>
        <w:bidi w:val="0"/>
      </w:pPr>
    </w:p>
    <w:p w14:paraId="1BE9EE8B" w14:textId="77777777" w:rsidR="0032592D" w:rsidRDefault="0032592D" w:rsidP="0032592D">
      <w:pPr>
        <w:bidi w:val="0"/>
      </w:pPr>
    </w:p>
    <w:p w14:paraId="7871089C" w14:textId="77777777" w:rsidR="0032592D" w:rsidRDefault="0032592D" w:rsidP="0032592D">
      <w:pPr>
        <w:bidi w:val="0"/>
      </w:pPr>
    </w:p>
    <w:p w14:paraId="236438C4" w14:textId="77777777" w:rsidR="0032592D" w:rsidRDefault="0032592D" w:rsidP="0032592D">
      <w:pPr>
        <w:jc w:val="center"/>
        <w:rPr>
          <w:b/>
          <w:bCs/>
          <w:sz w:val="44"/>
          <w:szCs w:val="44"/>
          <w:rtl/>
        </w:rPr>
      </w:pPr>
    </w:p>
    <w:p w14:paraId="56E286DA" w14:textId="77777777" w:rsidR="0032592D" w:rsidRDefault="0032592D" w:rsidP="0032592D">
      <w:pPr>
        <w:rPr>
          <w:rtl/>
        </w:rPr>
      </w:pPr>
    </w:p>
    <w:p w14:paraId="4B5C3642" w14:textId="77777777" w:rsidR="0032592D" w:rsidRDefault="0032592D" w:rsidP="0032592D">
      <w:pPr>
        <w:rPr>
          <w:rtl/>
        </w:rPr>
      </w:pPr>
    </w:p>
    <w:p w14:paraId="2B9A4C62" w14:textId="77777777" w:rsidR="0032592D" w:rsidRDefault="0032592D" w:rsidP="0032592D">
      <w:pPr>
        <w:rPr>
          <w:rtl/>
        </w:rPr>
      </w:pPr>
    </w:p>
    <w:p w14:paraId="59710D3D" w14:textId="77777777" w:rsidR="0032592D" w:rsidRDefault="0032592D" w:rsidP="0032592D">
      <w:pPr>
        <w:rPr>
          <w:rtl/>
        </w:rPr>
      </w:pPr>
    </w:p>
    <w:p w14:paraId="6115BB7E" w14:textId="77777777" w:rsidR="0032592D" w:rsidRDefault="0032592D" w:rsidP="0032592D">
      <w:pPr>
        <w:rPr>
          <w:rtl/>
        </w:rPr>
      </w:pPr>
    </w:p>
    <w:p w14:paraId="19C6C4EA" w14:textId="77777777" w:rsidR="0032592D" w:rsidRDefault="0032592D" w:rsidP="0032592D">
      <w:pPr>
        <w:rPr>
          <w:rtl/>
        </w:rPr>
      </w:pPr>
    </w:p>
    <w:p w14:paraId="797D0D4F" w14:textId="77777777" w:rsidR="0032592D" w:rsidRDefault="0032592D" w:rsidP="0032592D">
      <w:pPr>
        <w:rPr>
          <w:rtl/>
        </w:rPr>
      </w:pPr>
    </w:p>
    <w:p w14:paraId="4D749AC4" w14:textId="77777777" w:rsidR="0032592D" w:rsidRDefault="0032592D" w:rsidP="0032592D">
      <w:pPr>
        <w:rPr>
          <w:rtl/>
        </w:rPr>
      </w:pPr>
    </w:p>
    <w:p w14:paraId="0D622FD7" w14:textId="77777777" w:rsidR="0032592D" w:rsidRDefault="0032592D" w:rsidP="0032592D">
      <w:pPr>
        <w:rPr>
          <w:rtl/>
        </w:rPr>
      </w:pPr>
    </w:p>
    <w:p w14:paraId="0AD20E65" w14:textId="4711E27E" w:rsidR="0032592D" w:rsidRDefault="0032592D" w:rsidP="00F37C3D">
      <w:pPr>
        <w:jc w:val="center"/>
        <w:rPr>
          <w:b/>
          <w:bCs/>
          <w:sz w:val="40"/>
          <w:szCs w:val="40"/>
          <w:rtl/>
        </w:rPr>
      </w:pPr>
      <w:r w:rsidRPr="00376B2E">
        <w:rPr>
          <w:rFonts w:hint="cs"/>
          <w:b/>
          <w:bCs/>
          <w:sz w:val="44"/>
          <w:szCs w:val="44"/>
          <w:rtl/>
        </w:rPr>
        <w:lastRenderedPageBreak/>
        <w:t>נספ</w:t>
      </w:r>
      <w:r w:rsidR="00F37C3D">
        <w:rPr>
          <w:rFonts w:hint="cs"/>
          <w:b/>
          <w:bCs/>
          <w:sz w:val="44"/>
          <w:szCs w:val="44"/>
          <w:rtl/>
        </w:rPr>
        <w:t>ח 18</w:t>
      </w:r>
      <w:r>
        <w:rPr>
          <w:rFonts w:hint="cs"/>
          <w:b/>
          <w:bCs/>
          <w:sz w:val="44"/>
          <w:szCs w:val="44"/>
          <w:rtl/>
        </w:rPr>
        <w:t xml:space="preserve"> א'- </w:t>
      </w:r>
      <w:r w:rsidRPr="00D736FF">
        <w:rPr>
          <w:rFonts w:hint="cs"/>
          <w:b/>
          <w:bCs/>
          <w:sz w:val="40"/>
          <w:szCs w:val="40"/>
          <w:rtl/>
        </w:rPr>
        <w:t xml:space="preserve"> תיאור תפקידים</w:t>
      </w:r>
    </w:p>
    <w:p w14:paraId="377EF084" w14:textId="77777777" w:rsidR="0032592D" w:rsidRDefault="0032592D" w:rsidP="0032592D">
      <w:pPr>
        <w:jc w:val="center"/>
        <w:rPr>
          <w:b/>
          <w:bCs/>
          <w:sz w:val="40"/>
          <w:szCs w:val="40"/>
          <w:rtl/>
        </w:rPr>
      </w:pPr>
    </w:p>
    <w:p w14:paraId="1BDDB7CB" w14:textId="77777777" w:rsidR="0032592D" w:rsidRPr="00D736FF" w:rsidRDefault="0032592D" w:rsidP="0032592D">
      <w:pPr>
        <w:contextualSpacing/>
        <w:jc w:val="center"/>
        <w:rPr>
          <w:rFonts w:eastAsia="Arial Unicode MS"/>
          <w:b/>
          <w:bCs/>
          <w:sz w:val="36"/>
          <w:szCs w:val="36"/>
          <w:u w:val="single"/>
          <w:rtl/>
        </w:rPr>
      </w:pPr>
      <w:r w:rsidRPr="00D736FF">
        <w:rPr>
          <w:rFonts w:eastAsia="Arial Unicode MS"/>
          <w:b/>
          <w:bCs/>
          <w:sz w:val="36"/>
          <w:szCs w:val="36"/>
          <w:u w:val="single"/>
          <w:rtl/>
        </w:rPr>
        <w:t xml:space="preserve">תיאור התפקידים ותפיסות תפקיד  </w:t>
      </w:r>
    </w:p>
    <w:p w14:paraId="23E0B74C" w14:textId="77777777" w:rsidR="0032592D" w:rsidRPr="00D736FF" w:rsidRDefault="0032592D" w:rsidP="0032592D">
      <w:pPr>
        <w:contextualSpacing/>
        <w:rPr>
          <w:rFonts w:eastAsia="Arial Unicode MS"/>
          <w:b/>
          <w:bCs/>
          <w:sz w:val="28"/>
          <w:szCs w:val="28"/>
          <w:rtl/>
        </w:rPr>
      </w:pPr>
    </w:p>
    <w:p w14:paraId="7EE49C32"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מסמך זה מרכז את  תיאורי ותפיסות תפקיד של מטה התכנית כבסיס להטמעת סטנדרטיזציה  מקצועית  , ניהול תהליכי מקצועיים והערכת עובדים /</w:t>
      </w:r>
      <w:proofErr w:type="spellStart"/>
      <w:r w:rsidRPr="00D736FF">
        <w:rPr>
          <w:rFonts w:eastAsia="Arial Unicode MS"/>
          <w:sz w:val="24"/>
          <w:szCs w:val="24"/>
          <w:rtl/>
        </w:rPr>
        <w:t>ות</w:t>
      </w:r>
      <w:proofErr w:type="spellEnd"/>
      <w:r w:rsidRPr="00D736FF">
        <w:rPr>
          <w:rFonts w:eastAsia="Arial Unicode MS"/>
          <w:sz w:val="24"/>
          <w:szCs w:val="24"/>
          <w:rtl/>
        </w:rPr>
        <w:t xml:space="preserve"> (ציפיות הארגון מאנשי המקצוע, בחינת תפוקות ויעדי ביצוע , מיומנויות מקצועיות מצופות וכד' ) </w:t>
      </w:r>
    </w:p>
    <w:p w14:paraId="23493635"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תפיסות תפקיד אלו מהוות בסיס לפרטיה של תכניות עבודה מסודרות של כל אחד/אחת מאנשי המקצוע בתכנית</w:t>
      </w:r>
      <w:r w:rsidRPr="00D736FF">
        <w:rPr>
          <w:rFonts w:eastAsia="Arial Unicode MS" w:hint="cs"/>
          <w:sz w:val="24"/>
          <w:szCs w:val="24"/>
          <w:rtl/>
        </w:rPr>
        <w:t>.</w:t>
      </w:r>
    </w:p>
    <w:p w14:paraId="4AB15576" w14:textId="77777777" w:rsidR="0032592D" w:rsidRDefault="0032592D" w:rsidP="0032592D">
      <w:pPr>
        <w:jc w:val="center"/>
        <w:rPr>
          <w:b/>
          <w:bCs/>
          <w:sz w:val="40"/>
          <w:szCs w:val="40"/>
          <w:rtl/>
        </w:rPr>
      </w:pPr>
    </w:p>
    <w:p w14:paraId="10287147"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 xml:space="preserve">מנהל/ת תכנית </w:t>
      </w:r>
      <w:r>
        <w:rPr>
          <w:rFonts w:eastAsia="Arial Unicode MS" w:hint="cs"/>
          <w:sz w:val="24"/>
          <w:szCs w:val="24"/>
          <w:rtl/>
        </w:rPr>
        <w:t>(מנהל מגזרי)</w:t>
      </w:r>
    </w:p>
    <w:p w14:paraId="7A8E695C"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 xml:space="preserve">מנהל/ת תוכן </w:t>
      </w:r>
      <w:r>
        <w:rPr>
          <w:rFonts w:eastAsia="Arial Unicode MS" w:hint="cs"/>
          <w:sz w:val="24"/>
          <w:szCs w:val="24"/>
          <w:rtl/>
        </w:rPr>
        <w:t>(הדרכה, תכנים ותכניות)</w:t>
      </w:r>
    </w:p>
    <w:p w14:paraId="446CF3F2"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מנהלי/</w:t>
      </w:r>
      <w:proofErr w:type="spellStart"/>
      <w:r w:rsidRPr="00D736FF">
        <w:rPr>
          <w:rFonts w:eastAsia="Arial Unicode MS"/>
          <w:sz w:val="24"/>
          <w:szCs w:val="24"/>
          <w:rtl/>
        </w:rPr>
        <w:t>ות</w:t>
      </w:r>
      <w:proofErr w:type="spellEnd"/>
      <w:r w:rsidRPr="00D736FF">
        <w:rPr>
          <w:rFonts w:eastAsia="Arial Unicode MS"/>
          <w:sz w:val="24"/>
          <w:szCs w:val="24"/>
          <w:rtl/>
        </w:rPr>
        <w:t xml:space="preserve"> אשכול    </w:t>
      </w:r>
    </w:p>
    <w:p w14:paraId="22D758C4" w14:textId="77777777" w:rsidR="0032592D" w:rsidRPr="00D736FF" w:rsidRDefault="0032592D" w:rsidP="0032592D">
      <w:pPr>
        <w:contextualSpacing/>
        <w:rPr>
          <w:rFonts w:eastAsia="Arial Unicode MS"/>
          <w:sz w:val="24"/>
          <w:szCs w:val="24"/>
          <w:rtl/>
        </w:rPr>
      </w:pPr>
    </w:p>
    <w:p w14:paraId="3A75267A" w14:textId="77777777" w:rsidR="0032592D" w:rsidRPr="00D736FF" w:rsidRDefault="0032592D" w:rsidP="0032592D">
      <w:pPr>
        <w:contextualSpacing/>
        <w:rPr>
          <w:rFonts w:eastAsia="Arial Unicode MS"/>
          <w:sz w:val="24"/>
          <w:szCs w:val="24"/>
          <w:rtl/>
        </w:rPr>
      </w:pPr>
      <w:r w:rsidRPr="00D736FF">
        <w:rPr>
          <w:rFonts w:eastAsia="Arial Unicode MS"/>
          <w:sz w:val="24"/>
          <w:szCs w:val="24"/>
          <w:rtl/>
        </w:rPr>
        <w:t xml:space="preserve">כל אחד מתיאורי התפקיד נשענים על ארבע צירי פעולה מרכזיים   </w:t>
      </w:r>
    </w:p>
    <w:p w14:paraId="3B51F6E7" w14:textId="77777777" w:rsidR="0032592D" w:rsidRPr="00D736FF" w:rsidRDefault="0032592D" w:rsidP="0032592D">
      <w:pPr>
        <w:pStyle w:val="aff9"/>
        <w:numPr>
          <w:ilvl w:val="0"/>
          <w:numId w:val="13"/>
        </w:numPr>
        <w:contextualSpacing/>
        <w:rPr>
          <w:rFonts w:eastAsia="Arial Unicode MS"/>
          <w:sz w:val="24"/>
          <w:szCs w:val="24"/>
          <w:rtl/>
        </w:rPr>
      </w:pPr>
      <w:r w:rsidRPr="00D736FF">
        <w:rPr>
          <w:rFonts w:eastAsia="Arial Unicode MS"/>
          <w:sz w:val="24"/>
          <w:szCs w:val="24"/>
          <w:rtl/>
        </w:rPr>
        <w:t>משימות מטה- התקשרויות, תכניות עבודה, נהלי תקציב, ישיבות ודיווחים.</w:t>
      </w:r>
    </w:p>
    <w:p w14:paraId="5279DAED" w14:textId="77777777" w:rsidR="0032592D" w:rsidRPr="00D736FF" w:rsidRDefault="0032592D" w:rsidP="0032592D">
      <w:pPr>
        <w:pStyle w:val="aff9"/>
        <w:numPr>
          <w:ilvl w:val="0"/>
          <w:numId w:val="13"/>
        </w:numPr>
        <w:contextualSpacing/>
        <w:rPr>
          <w:rFonts w:eastAsia="Arial Unicode MS"/>
          <w:sz w:val="24"/>
          <w:szCs w:val="24"/>
          <w:rtl/>
        </w:rPr>
      </w:pPr>
      <w:r w:rsidRPr="00D736FF">
        <w:rPr>
          <w:rFonts w:eastAsia="Arial Unicode MS"/>
          <w:sz w:val="24"/>
          <w:szCs w:val="24"/>
          <w:rtl/>
        </w:rPr>
        <w:t>ניהול השותפות- רתימה עירונית ואזורית, ביסוס מעגלי ניהול, רתימה וניהול מתנדבים</w:t>
      </w:r>
    </w:p>
    <w:p w14:paraId="27D09C3A" w14:textId="77777777" w:rsidR="0032592D" w:rsidRPr="00D736FF" w:rsidRDefault="0032592D" w:rsidP="0032592D">
      <w:pPr>
        <w:pStyle w:val="aff9"/>
        <w:numPr>
          <w:ilvl w:val="0"/>
          <w:numId w:val="13"/>
        </w:numPr>
        <w:contextualSpacing/>
        <w:rPr>
          <w:rFonts w:eastAsia="Arial Unicode MS"/>
          <w:sz w:val="24"/>
          <w:szCs w:val="24"/>
        </w:rPr>
      </w:pPr>
      <w:r w:rsidRPr="00D736FF">
        <w:rPr>
          <w:rFonts w:eastAsia="Arial Unicode MS"/>
          <w:sz w:val="24"/>
          <w:szCs w:val="24"/>
          <w:rtl/>
        </w:rPr>
        <w:t>ניהול תוכן- ספקים + תכניות חינוכיות+ הכשרת צוות</w:t>
      </w:r>
    </w:p>
    <w:p w14:paraId="090626A7" w14:textId="77777777" w:rsidR="0032592D" w:rsidRPr="00D736FF" w:rsidRDefault="0032592D" w:rsidP="0032592D">
      <w:pPr>
        <w:pStyle w:val="aff9"/>
        <w:numPr>
          <w:ilvl w:val="0"/>
          <w:numId w:val="13"/>
        </w:numPr>
        <w:contextualSpacing/>
        <w:rPr>
          <w:rFonts w:eastAsia="Arial Unicode MS"/>
          <w:sz w:val="24"/>
          <w:szCs w:val="24"/>
        </w:rPr>
      </w:pPr>
      <w:r w:rsidRPr="00D736FF">
        <w:rPr>
          <w:rFonts w:eastAsia="Arial Unicode MS"/>
          <w:sz w:val="24"/>
          <w:szCs w:val="24"/>
          <w:rtl/>
        </w:rPr>
        <w:t>פעולות רוחביות- אירועים, טכנולוגיה</w:t>
      </w:r>
      <w:r>
        <w:rPr>
          <w:rFonts w:eastAsia="Arial Unicode MS" w:hint="cs"/>
          <w:sz w:val="24"/>
          <w:szCs w:val="24"/>
          <w:rtl/>
        </w:rPr>
        <w:t>.</w:t>
      </w:r>
    </w:p>
    <w:p w14:paraId="4C059661" w14:textId="77777777" w:rsidR="0032592D" w:rsidRPr="00156FA1" w:rsidRDefault="0032592D" w:rsidP="0032592D">
      <w:pPr>
        <w:contextualSpacing/>
        <w:rPr>
          <w:rFonts w:ascii="Arial Unicode MS" w:eastAsia="Arial Unicode MS" w:hAnsi="Arial Unicode MS" w:cs="Arial Unicode MS"/>
          <w:rtl/>
        </w:rPr>
      </w:pPr>
    </w:p>
    <w:p w14:paraId="0D66EC8B" w14:textId="77777777" w:rsidR="0032592D" w:rsidRPr="00156FA1" w:rsidRDefault="0032592D" w:rsidP="0032592D">
      <w:pPr>
        <w:contextualSpacing/>
        <w:rPr>
          <w:rFonts w:ascii="Arial Unicode MS" w:eastAsia="Arial Unicode MS" w:hAnsi="Arial Unicode MS" w:cs="Arial Unicode MS"/>
          <w:rtl/>
        </w:rPr>
      </w:pPr>
    </w:p>
    <w:p w14:paraId="408D5A27" w14:textId="77777777" w:rsidR="0032592D" w:rsidRDefault="0032592D" w:rsidP="0032592D">
      <w:pPr>
        <w:jc w:val="center"/>
        <w:rPr>
          <w:b/>
          <w:bCs/>
          <w:sz w:val="40"/>
          <w:szCs w:val="40"/>
          <w:rtl/>
        </w:rPr>
      </w:pPr>
    </w:p>
    <w:p w14:paraId="09C852DA" w14:textId="77777777" w:rsidR="0032592D" w:rsidRPr="00D736FF" w:rsidRDefault="0032592D" w:rsidP="0032592D">
      <w:pPr>
        <w:jc w:val="center"/>
        <w:rPr>
          <w:rFonts w:ascii="Arial" w:hAnsi="Arial"/>
          <w:b/>
          <w:bCs/>
          <w:sz w:val="24"/>
          <w:szCs w:val="24"/>
          <w:u w:val="single"/>
          <w:rtl/>
        </w:rPr>
      </w:pPr>
      <w:r w:rsidRPr="0064675E">
        <w:rPr>
          <w:rFonts w:ascii="Arial" w:hAnsi="Arial" w:hint="cs"/>
          <w:b/>
          <w:bCs/>
          <w:sz w:val="28"/>
          <w:szCs w:val="28"/>
          <w:u w:val="single"/>
          <w:rtl/>
        </w:rPr>
        <w:t>ניהול תחום גיל רך יישובי</w:t>
      </w:r>
    </w:p>
    <w:p w14:paraId="651F3003" w14:textId="77777777" w:rsidR="0032592D" w:rsidRPr="00D736FF" w:rsidRDefault="0032592D" w:rsidP="0032592D">
      <w:pPr>
        <w:rPr>
          <w:rFonts w:ascii="Arial" w:hAnsi="Arial"/>
          <w:sz w:val="24"/>
          <w:szCs w:val="24"/>
          <w:rtl/>
        </w:rPr>
      </w:pPr>
      <w:r w:rsidRPr="00D736FF">
        <w:rPr>
          <w:rFonts w:ascii="Arial" w:hAnsi="Arial"/>
          <w:b/>
          <w:bCs/>
          <w:sz w:val="24"/>
          <w:szCs w:val="24"/>
          <w:rtl/>
        </w:rPr>
        <w:t xml:space="preserve">     </w:t>
      </w:r>
      <w:r w:rsidRPr="00D736FF">
        <w:rPr>
          <w:rFonts w:ascii="Arial" w:hAnsi="Arial"/>
          <w:b/>
          <w:bCs/>
          <w:sz w:val="24"/>
          <w:szCs w:val="24"/>
          <w:u w:val="single"/>
          <w:rtl/>
        </w:rPr>
        <w:t xml:space="preserve"> רציונל</w:t>
      </w:r>
      <w:r w:rsidRPr="00D736FF">
        <w:rPr>
          <w:rFonts w:ascii="Arial" w:hAnsi="Arial"/>
          <w:sz w:val="24"/>
          <w:szCs w:val="24"/>
          <w:rtl/>
        </w:rPr>
        <w:t xml:space="preserve">: </w:t>
      </w:r>
      <w:r w:rsidRPr="00D736FF">
        <w:rPr>
          <w:rFonts w:ascii="Arial" w:hAnsi="Arial" w:hint="cs"/>
          <w:sz w:val="24"/>
          <w:szCs w:val="24"/>
          <w:rtl/>
        </w:rPr>
        <w:t xml:space="preserve">תפיסת תכלול גיל רך באה לרכז תחת פונקציה אחת את כל המידע, הידע, התוכן, הצרכים והמשאבים הקיימים לכדי התבוננות רב תחומית כוללנית על צרכי הגיל הרך בישוב ועל הדרכים למציאת הדרך לבניית מענים </w:t>
      </w:r>
      <w:proofErr w:type="spellStart"/>
      <w:r w:rsidRPr="00D736FF">
        <w:rPr>
          <w:rFonts w:ascii="Arial" w:hAnsi="Arial" w:hint="cs"/>
          <w:sz w:val="24"/>
          <w:szCs w:val="24"/>
          <w:rtl/>
        </w:rPr>
        <w:t>תואמי</w:t>
      </w:r>
      <w:proofErr w:type="spellEnd"/>
      <w:r w:rsidRPr="00D736FF">
        <w:rPr>
          <w:rFonts w:ascii="Arial" w:hAnsi="Arial" w:hint="cs"/>
          <w:sz w:val="24"/>
          <w:szCs w:val="24"/>
          <w:rtl/>
        </w:rPr>
        <w:t xml:space="preserve"> צרכים. </w:t>
      </w:r>
    </w:p>
    <w:p w14:paraId="7881D37B" w14:textId="77777777" w:rsidR="0032592D" w:rsidRPr="00D736FF" w:rsidRDefault="0032592D" w:rsidP="0032592D">
      <w:pPr>
        <w:rPr>
          <w:rFonts w:ascii="Arial" w:hAnsi="Arial"/>
          <w:sz w:val="24"/>
          <w:szCs w:val="24"/>
        </w:rPr>
      </w:pPr>
    </w:p>
    <w:p w14:paraId="279B0135" w14:textId="77777777" w:rsidR="0032592D" w:rsidRPr="00D736FF" w:rsidRDefault="0032592D" w:rsidP="0032592D">
      <w:pPr>
        <w:rPr>
          <w:rFonts w:ascii="Arial" w:hAnsi="Arial"/>
          <w:b/>
          <w:bCs/>
          <w:sz w:val="24"/>
          <w:szCs w:val="24"/>
          <w:u w:val="single"/>
          <w:rtl/>
        </w:rPr>
      </w:pPr>
      <w:r w:rsidRPr="00D736FF">
        <w:rPr>
          <w:rFonts w:ascii="Arial" w:hAnsi="Arial"/>
          <w:sz w:val="24"/>
          <w:szCs w:val="24"/>
          <w:rtl/>
        </w:rPr>
        <w:t xml:space="preserve">     </w:t>
      </w:r>
      <w:r w:rsidRPr="00D736FF">
        <w:rPr>
          <w:rFonts w:ascii="Arial" w:hAnsi="Arial"/>
          <w:b/>
          <w:bCs/>
          <w:sz w:val="24"/>
          <w:szCs w:val="24"/>
          <w:u w:val="single"/>
          <w:rtl/>
        </w:rPr>
        <w:t xml:space="preserve">מטרות:  </w:t>
      </w:r>
    </w:p>
    <w:p w14:paraId="008A1AE9" w14:textId="77777777" w:rsidR="0032592D" w:rsidRPr="00D736FF" w:rsidRDefault="0032592D" w:rsidP="00903136">
      <w:pPr>
        <w:pStyle w:val="aff9"/>
        <w:numPr>
          <w:ilvl w:val="0"/>
          <w:numId w:val="85"/>
        </w:numPr>
        <w:spacing w:line="276" w:lineRule="auto"/>
        <w:rPr>
          <w:rFonts w:ascii="Arial" w:hAnsi="Arial"/>
          <w:sz w:val="24"/>
          <w:szCs w:val="24"/>
        </w:rPr>
      </w:pPr>
      <w:r>
        <w:rPr>
          <w:rFonts w:ascii="Arial" w:hAnsi="Arial" w:hint="cs"/>
          <w:sz w:val="24"/>
          <w:szCs w:val="24"/>
          <w:rtl/>
        </w:rPr>
        <w:t>פ</w:t>
      </w:r>
      <w:r w:rsidRPr="00D736FF">
        <w:rPr>
          <w:rFonts w:ascii="Arial" w:hAnsi="Arial" w:hint="cs"/>
          <w:sz w:val="24"/>
          <w:szCs w:val="24"/>
          <w:rtl/>
        </w:rPr>
        <w:t xml:space="preserve">יתוח מערך שירותים כוללני בישוב עם התייחסות לכלל תחומי הליבה בגיל הרך: מניעה, איתור, אבחון,  טיפול, הדרכה והעשרה </w:t>
      </w:r>
      <w:r w:rsidRPr="00D736FF">
        <w:rPr>
          <w:rFonts w:ascii="Arial" w:hAnsi="Arial"/>
          <w:sz w:val="24"/>
          <w:szCs w:val="24"/>
          <w:rtl/>
        </w:rPr>
        <w:t>–</w:t>
      </w:r>
      <w:r w:rsidRPr="00D736FF">
        <w:rPr>
          <w:rFonts w:ascii="Arial" w:hAnsi="Arial" w:hint="cs"/>
          <w:sz w:val="24"/>
          <w:szCs w:val="24"/>
          <w:rtl/>
        </w:rPr>
        <w:t xml:space="preserve"> לילד, להורה ולצוות החינוכי והטיפולי </w:t>
      </w:r>
      <w:r>
        <w:rPr>
          <w:rFonts w:ascii="Arial" w:hAnsi="Arial" w:hint="cs"/>
          <w:sz w:val="24"/>
          <w:szCs w:val="24"/>
          <w:rtl/>
        </w:rPr>
        <w:t>ב</w:t>
      </w:r>
      <w:r w:rsidRPr="00D736FF">
        <w:rPr>
          <w:rFonts w:ascii="Arial" w:hAnsi="Arial" w:hint="cs"/>
          <w:sz w:val="24"/>
          <w:szCs w:val="24"/>
          <w:rtl/>
        </w:rPr>
        <w:t xml:space="preserve">קהילה. </w:t>
      </w:r>
    </w:p>
    <w:p w14:paraId="4D370927" w14:textId="77777777" w:rsidR="0032592D" w:rsidRPr="00D736FF" w:rsidRDefault="0032592D" w:rsidP="00903136">
      <w:pPr>
        <w:numPr>
          <w:ilvl w:val="0"/>
          <w:numId w:val="85"/>
        </w:numPr>
        <w:spacing w:line="276" w:lineRule="auto"/>
        <w:rPr>
          <w:rFonts w:ascii="Arial" w:hAnsi="Arial"/>
          <w:sz w:val="24"/>
          <w:szCs w:val="24"/>
        </w:rPr>
      </w:pPr>
      <w:r w:rsidRPr="00D736FF">
        <w:rPr>
          <w:rFonts w:ascii="Arial" w:hAnsi="Arial" w:hint="cs"/>
          <w:sz w:val="24"/>
          <w:szCs w:val="24"/>
          <w:rtl/>
        </w:rPr>
        <w:t>מתן מענה מיטבי לילד בעל צרכים מגוונים.</w:t>
      </w:r>
    </w:p>
    <w:p w14:paraId="5366F2F6" w14:textId="77777777" w:rsidR="0032592D" w:rsidRPr="00D736FF" w:rsidRDefault="0032592D" w:rsidP="00903136">
      <w:pPr>
        <w:numPr>
          <w:ilvl w:val="0"/>
          <w:numId w:val="85"/>
        </w:numPr>
        <w:spacing w:line="276" w:lineRule="auto"/>
        <w:rPr>
          <w:rFonts w:ascii="Arial" w:hAnsi="Arial"/>
          <w:sz w:val="24"/>
          <w:szCs w:val="24"/>
        </w:rPr>
      </w:pPr>
      <w:r w:rsidRPr="00D736FF">
        <w:rPr>
          <w:rFonts w:ascii="Arial" w:hAnsi="Arial" w:hint="cs"/>
          <w:sz w:val="24"/>
          <w:szCs w:val="24"/>
          <w:rtl/>
        </w:rPr>
        <w:t xml:space="preserve">פיתוח מקצועיות והעצמת אנשי מקצוע והורים בקהילה. </w:t>
      </w:r>
    </w:p>
    <w:p w14:paraId="2F83ABD9" w14:textId="77777777" w:rsidR="0032592D" w:rsidRPr="00D736FF" w:rsidRDefault="0032592D" w:rsidP="00903136">
      <w:pPr>
        <w:numPr>
          <w:ilvl w:val="0"/>
          <w:numId w:val="85"/>
        </w:numPr>
        <w:spacing w:line="276" w:lineRule="auto"/>
        <w:rPr>
          <w:rFonts w:ascii="Arial" w:hAnsi="Arial"/>
          <w:sz w:val="24"/>
          <w:szCs w:val="24"/>
        </w:rPr>
      </w:pPr>
      <w:r w:rsidRPr="00D736FF">
        <w:rPr>
          <w:rFonts w:ascii="Arial" w:hAnsi="Arial" w:hint="cs"/>
          <w:sz w:val="24"/>
          <w:szCs w:val="24"/>
          <w:rtl/>
        </w:rPr>
        <w:t>ניהול "מרכז" פיזי כולל התייחסות צרכי מזכירות, אחזקה, פרסום והצטיידות.</w:t>
      </w:r>
    </w:p>
    <w:p w14:paraId="69646D8F" w14:textId="77777777" w:rsidR="0032592D" w:rsidRPr="00D736FF" w:rsidRDefault="0032592D" w:rsidP="0032592D">
      <w:pPr>
        <w:ind w:left="357"/>
        <w:rPr>
          <w:rFonts w:ascii="Arial" w:hAnsi="Arial"/>
          <w:sz w:val="24"/>
          <w:szCs w:val="24"/>
        </w:rPr>
      </w:pPr>
    </w:p>
    <w:p w14:paraId="4CCBFCF6" w14:textId="77777777" w:rsidR="0032592D" w:rsidRPr="00D736FF" w:rsidRDefault="0032592D" w:rsidP="0032592D">
      <w:pPr>
        <w:rPr>
          <w:rFonts w:ascii="Arial" w:hAnsi="Arial"/>
          <w:b/>
          <w:bCs/>
          <w:i/>
          <w:iCs/>
          <w:sz w:val="24"/>
          <w:szCs w:val="24"/>
        </w:rPr>
      </w:pPr>
      <w:r w:rsidRPr="00D736FF">
        <w:rPr>
          <w:rFonts w:ascii="Arial" w:hAnsi="Arial"/>
          <w:b/>
          <w:bCs/>
          <w:sz w:val="24"/>
          <w:szCs w:val="24"/>
          <w:u w:val="single"/>
          <w:rtl/>
        </w:rPr>
        <w:t xml:space="preserve">פירוט </w:t>
      </w:r>
      <w:r w:rsidRPr="00D736FF">
        <w:rPr>
          <w:rFonts w:ascii="Arial" w:hAnsi="Arial" w:hint="cs"/>
          <w:b/>
          <w:bCs/>
          <w:sz w:val="24"/>
          <w:szCs w:val="24"/>
          <w:u w:val="single"/>
          <w:rtl/>
        </w:rPr>
        <w:t>הגדרת תפקיד</w:t>
      </w:r>
      <w:r w:rsidRPr="00D736FF">
        <w:rPr>
          <w:rFonts w:ascii="Arial" w:hAnsi="Arial"/>
          <w:b/>
          <w:bCs/>
          <w:sz w:val="24"/>
          <w:szCs w:val="24"/>
          <w:u w:val="single"/>
        </w:rPr>
        <w:t xml:space="preserve"> </w:t>
      </w:r>
      <w:r w:rsidRPr="00D736FF">
        <w:rPr>
          <w:rFonts w:ascii="Arial" w:hAnsi="Arial" w:hint="cs"/>
          <w:b/>
          <w:bCs/>
          <w:sz w:val="24"/>
          <w:szCs w:val="24"/>
          <w:u w:val="single"/>
          <w:rtl/>
        </w:rPr>
        <w:t>מ</w:t>
      </w:r>
      <w:r w:rsidRPr="00D736FF">
        <w:rPr>
          <w:rFonts w:ascii="Arial" w:hAnsi="Arial"/>
          <w:b/>
          <w:bCs/>
          <w:sz w:val="24"/>
          <w:szCs w:val="24"/>
          <w:u w:val="single"/>
          <w:rtl/>
        </w:rPr>
        <w:t>נהלת</w:t>
      </w:r>
      <w:r w:rsidRPr="00D736FF">
        <w:rPr>
          <w:rFonts w:ascii="Arial" w:hAnsi="Arial"/>
          <w:b/>
          <w:bCs/>
          <w:sz w:val="24"/>
          <w:szCs w:val="24"/>
          <w:u w:val="single"/>
        </w:rPr>
        <w:t xml:space="preserve"> </w:t>
      </w:r>
      <w:r w:rsidRPr="00D736FF">
        <w:rPr>
          <w:rFonts w:ascii="Arial" w:hAnsi="Arial"/>
          <w:b/>
          <w:bCs/>
          <w:sz w:val="24"/>
          <w:szCs w:val="24"/>
          <w:u w:val="single"/>
          <w:rtl/>
        </w:rPr>
        <w:t>גיל</w:t>
      </w:r>
      <w:r w:rsidRPr="00D736FF">
        <w:rPr>
          <w:rFonts w:ascii="Arial" w:hAnsi="Arial"/>
          <w:b/>
          <w:bCs/>
          <w:sz w:val="24"/>
          <w:szCs w:val="24"/>
          <w:u w:val="single"/>
        </w:rPr>
        <w:t xml:space="preserve"> </w:t>
      </w:r>
      <w:r w:rsidRPr="00D736FF">
        <w:rPr>
          <w:rFonts w:ascii="Arial" w:hAnsi="Arial"/>
          <w:b/>
          <w:bCs/>
          <w:sz w:val="24"/>
          <w:szCs w:val="24"/>
          <w:u w:val="single"/>
          <w:rtl/>
        </w:rPr>
        <w:t>רך</w:t>
      </w:r>
      <w:r w:rsidRPr="00D736FF">
        <w:rPr>
          <w:rFonts w:ascii="Arial" w:hAnsi="Arial"/>
          <w:b/>
          <w:bCs/>
          <w:sz w:val="24"/>
          <w:szCs w:val="24"/>
          <w:u w:val="single"/>
        </w:rPr>
        <w:t xml:space="preserve"> </w:t>
      </w:r>
      <w:r w:rsidRPr="00D736FF">
        <w:rPr>
          <w:rFonts w:ascii="Arial" w:hAnsi="Arial"/>
          <w:b/>
          <w:bCs/>
          <w:sz w:val="24"/>
          <w:szCs w:val="24"/>
          <w:u w:val="single"/>
          <w:rtl/>
        </w:rPr>
        <w:t>יישובית</w:t>
      </w:r>
      <w:r w:rsidRPr="00D736FF">
        <w:rPr>
          <w:rFonts w:ascii="Arial" w:hAnsi="Arial"/>
          <w:b/>
          <w:bCs/>
          <w:sz w:val="24"/>
          <w:szCs w:val="24"/>
          <w:u w:val="single"/>
        </w:rPr>
        <w:t xml:space="preserve"> </w:t>
      </w:r>
      <w:r w:rsidRPr="00D736FF">
        <w:rPr>
          <w:rFonts w:ascii="Arial" w:hAnsi="Arial"/>
          <w:b/>
          <w:bCs/>
          <w:sz w:val="24"/>
          <w:szCs w:val="24"/>
          <w:u w:val="single"/>
          <w:rtl/>
        </w:rPr>
        <w:t>וניהול</w:t>
      </w:r>
      <w:r w:rsidRPr="00D736FF">
        <w:rPr>
          <w:rFonts w:ascii="Arial" w:hAnsi="Arial"/>
          <w:b/>
          <w:bCs/>
          <w:sz w:val="24"/>
          <w:szCs w:val="24"/>
          <w:u w:val="single"/>
        </w:rPr>
        <w:t xml:space="preserve"> </w:t>
      </w:r>
      <w:r w:rsidRPr="00D736FF">
        <w:rPr>
          <w:rFonts w:ascii="Arial" w:hAnsi="Arial"/>
          <w:b/>
          <w:bCs/>
          <w:sz w:val="24"/>
          <w:szCs w:val="24"/>
          <w:u w:val="single"/>
          <w:rtl/>
        </w:rPr>
        <w:t>מרכז</w:t>
      </w:r>
      <w:r w:rsidRPr="00D736FF">
        <w:rPr>
          <w:rFonts w:ascii="Arial" w:hAnsi="Arial"/>
          <w:b/>
          <w:bCs/>
          <w:sz w:val="24"/>
          <w:szCs w:val="24"/>
          <w:u w:val="single"/>
        </w:rPr>
        <w:t xml:space="preserve"> </w:t>
      </w:r>
      <w:r w:rsidRPr="00D736FF">
        <w:rPr>
          <w:rFonts w:ascii="Arial" w:hAnsi="Arial"/>
          <w:b/>
          <w:bCs/>
          <w:sz w:val="24"/>
          <w:szCs w:val="24"/>
          <w:u w:val="single"/>
          <w:rtl/>
        </w:rPr>
        <w:t>לגיל</w:t>
      </w:r>
      <w:r w:rsidRPr="00D736FF">
        <w:rPr>
          <w:rFonts w:ascii="Arial" w:hAnsi="Arial"/>
          <w:b/>
          <w:bCs/>
          <w:sz w:val="24"/>
          <w:szCs w:val="24"/>
          <w:u w:val="single"/>
        </w:rPr>
        <w:t xml:space="preserve"> </w:t>
      </w:r>
      <w:r w:rsidRPr="00D736FF">
        <w:rPr>
          <w:rFonts w:ascii="Arial" w:hAnsi="Arial"/>
          <w:b/>
          <w:bCs/>
          <w:sz w:val="24"/>
          <w:szCs w:val="24"/>
          <w:u w:val="single"/>
          <w:rtl/>
        </w:rPr>
        <w:t>הרך</w:t>
      </w:r>
      <w:r w:rsidRPr="00D736FF">
        <w:rPr>
          <w:rFonts w:ascii="Arial" w:hAnsi="Arial" w:hint="cs"/>
          <w:b/>
          <w:bCs/>
          <w:sz w:val="24"/>
          <w:szCs w:val="24"/>
          <w:u w:val="single"/>
          <w:rtl/>
        </w:rPr>
        <w:t>:</w:t>
      </w:r>
      <w:r>
        <w:rPr>
          <w:rFonts w:ascii="Arial" w:hAnsi="Arial" w:hint="cs"/>
          <w:b/>
          <w:bCs/>
          <w:i/>
          <w:iCs/>
          <w:sz w:val="24"/>
          <w:szCs w:val="24"/>
          <w:rtl/>
        </w:rPr>
        <w:t xml:space="preserve">  </w:t>
      </w:r>
      <w:r w:rsidRPr="00D736FF">
        <w:rPr>
          <w:rFonts w:ascii="Arial" w:hAnsi="Arial"/>
          <w:b/>
          <w:bCs/>
          <w:i/>
          <w:iCs/>
          <w:sz w:val="24"/>
          <w:szCs w:val="24"/>
          <w:rtl/>
        </w:rPr>
        <w:t>הגדרת</w:t>
      </w:r>
      <w:r w:rsidRPr="00D736FF">
        <w:rPr>
          <w:rFonts w:ascii="Arial" w:hAnsi="Arial"/>
          <w:b/>
          <w:bCs/>
          <w:i/>
          <w:iCs/>
          <w:sz w:val="24"/>
          <w:szCs w:val="24"/>
        </w:rPr>
        <w:t xml:space="preserve"> </w:t>
      </w:r>
      <w:r w:rsidRPr="00D736FF">
        <w:rPr>
          <w:rFonts w:ascii="Arial" w:hAnsi="Arial"/>
          <w:b/>
          <w:bCs/>
          <w:i/>
          <w:iCs/>
          <w:sz w:val="24"/>
          <w:szCs w:val="24"/>
          <w:rtl/>
        </w:rPr>
        <w:t>התפקיד</w:t>
      </w:r>
    </w:p>
    <w:p w14:paraId="48B4466E" w14:textId="77777777" w:rsidR="0032592D" w:rsidRPr="00D736FF" w:rsidRDefault="0032592D" w:rsidP="0032592D">
      <w:pPr>
        <w:rPr>
          <w:rFonts w:ascii="Arial" w:hAnsi="Arial"/>
          <w:sz w:val="24"/>
          <w:szCs w:val="24"/>
        </w:rPr>
      </w:pPr>
      <w:r w:rsidRPr="00D736FF">
        <w:rPr>
          <w:rFonts w:ascii="Arial" w:hAnsi="Arial"/>
          <w:sz w:val="24"/>
          <w:szCs w:val="24"/>
          <w:rtl/>
        </w:rPr>
        <w:t>ניהול</w:t>
      </w:r>
      <w:r w:rsidRPr="00D736FF">
        <w:rPr>
          <w:rFonts w:ascii="Arial" w:hAnsi="Arial"/>
          <w:sz w:val="24"/>
          <w:szCs w:val="24"/>
        </w:rPr>
        <w:t xml:space="preserve"> </w:t>
      </w:r>
      <w:r w:rsidRPr="00D736FF">
        <w:rPr>
          <w:rFonts w:ascii="Arial" w:hAnsi="Arial"/>
          <w:sz w:val="24"/>
          <w:szCs w:val="24"/>
          <w:rtl/>
        </w:rPr>
        <w:t>תחום</w:t>
      </w:r>
      <w:r w:rsidRPr="00D736FF">
        <w:rPr>
          <w:rFonts w:ascii="Arial" w:hAnsi="Arial"/>
          <w:sz w:val="24"/>
          <w:szCs w:val="24"/>
        </w:rPr>
        <w:t xml:space="preserve"> </w:t>
      </w:r>
      <w:r w:rsidRPr="00D736FF">
        <w:rPr>
          <w:rFonts w:ascii="Arial" w:hAnsi="Arial"/>
          <w:sz w:val="24"/>
          <w:szCs w:val="24"/>
          <w:rtl/>
        </w:rPr>
        <w:t>הגיל</w:t>
      </w:r>
      <w:r w:rsidRPr="00D736FF">
        <w:rPr>
          <w:rFonts w:ascii="Arial" w:hAnsi="Arial"/>
          <w:sz w:val="24"/>
          <w:szCs w:val="24"/>
        </w:rPr>
        <w:t xml:space="preserve"> </w:t>
      </w:r>
      <w:r w:rsidRPr="00D736FF">
        <w:rPr>
          <w:rFonts w:ascii="Arial" w:hAnsi="Arial"/>
          <w:sz w:val="24"/>
          <w:szCs w:val="24"/>
          <w:rtl/>
        </w:rPr>
        <w:t>הרך</w:t>
      </w:r>
      <w:r w:rsidRPr="00D736FF">
        <w:rPr>
          <w:rFonts w:ascii="Arial" w:hAnsi="Arial" w:hint="cs"/>
          <w:sz w:val="24"/>
          <w:szCs w:val="24"/>
          <w:rtl/>
        </w:rPr>
        <w:t xml:space="preserve"> (לידה </w:t>
      </w:r>
      <w:r w:rsidRPr="00D736FF">
        <w:rPr>
          <w:rFonts w:ascii="Arial" w:hAnsi="Arial"/>
          <w:sz w:val="24"/>
          <w:szCs w:val="24"/>
          <w:rtl/>
        </w:rPr>
        <w:t>–</w:t>
      </w:r>
      <w:r w:rsidRPr="00D736FF">
        <w:rPr>
          <w:rFonts w:ascii="Arial" w:hAnsi="Arial" w:hint="cs"/>
          <w:sz w:val="24"/>
          <w:szCs w:val="24"/>
          <w:rtl/>
        </w:rPr>
        <w:t xml:space="preserve"> 9)</w:t>
      </w:r>
      <w:r w:rsidRPr="00D736FF">
        <w:rPr>
          <w:rFonts w:ascii="Arial" w:hAnsi="Arial"/>
          <w:sz w:val="24"/>
          <w:szCs w:val="24"/>
        </w:rPr>
        <w:t xml:space="preserve"> </w:t>
      </w:r>
      <w:r w:rsidRPr="00D736FF">
        <w:rPr>
          <w:rFonts w:ascii="Arial" w:hAnsi="Arial"/>
          <w:sz w:val="24"/>
          <w:szCs w:val="24"/>
          <w:rtl/>
        </w:rPr>
        <w:t>בראייה</w:t>
      </w:r>
      <w:r w:rsidRPr="00D736FF">
        <w:rPr>
          <w:rFonts w:ascii="Arial" w:hAnsi="Arial"/>
          <w:sz w:val="24"/>
          <w:szCs w:val="24"/>
        </w:rPr>
        <w:t xml:space="preserve"> </w:t>
      </w:r>
      <w:r w:rsidRPr="00D736FF">
        <w:rPr>
          <w:rFonts w:ascii="Arial" w:hAnsi="Arial"/>
          <w:sz w:val="24"/>
          <w:szCs w:val="24"/>
          <w:rtl/>
        </w:rPr>
        <w:t>יישובית</w:t>
      </w:r>
      <w:r w:rsidRPr="00D736FF">
        <w:rPr>
          <w:rFonts w:ascii="Arial" w:hAnsi="Arial"/>
          <w:sz w:val="24"/>
          <w:szCs w:val="24"/>
        </w:rPr>
        <w:t>-</w:t>
      </w:r>
      <w:proofErr w:type="spellStart"/>
      <w:r w:rsidRPr="00D736FF">
        <w:rPr>
          <w:rFonts w:ascii="Arial" w:hAnsi="Arial"/>
          <w:sz w:val="24"/>
          <w:szCs w:val="24"/>
          <w:rtl/>
        </w:rPr>
        <w:t>מתכללת</w:t>
      </w:r>
      <w:proofErr w:type="spellEnd"/>
      <w:r w:rsidRPr="00D736FF">
        <w:rPr>
          <w:rFonts w:ascii="Arial" w:hAnsi="Arial"/>
          <w:sz w:val="24"/>
          <w:szCs w:val="24"/>
        </w:rPr>
        <w:t xml:space="preserve"> </w:t>
      </w:r>
      <w:r w:rsidRPr="00D736FF">
        <w:rPr>
          <w:rFonts w:ascii="Arial" w:hAnsi="Arial"/>
          <w:sz w:val="24"/>
          <w:szCs w:val="24"/>
          <w:rtl/>
        </w:rPr>
        <w:t>וכן</w:t>
      </w:r>
      <w:r w:rsidRPr="00D736FF">
        <w:rPr>
          <w:rFonts w:ascii="Arial" w:hAnsi="Arial"/>
          <w:sz w:val="24"/>
          <w:szCs w:val="24"/>
        </w:rPr>
        <w:t xml:space="preserve"> </w:t>
      </w:r>
      <w:r w:rsidRPr="00D736FF">
        <w:rPr>
          <w:rFonts w:ascii="Arial" w:hAnsi="Arial"/>
          <w:sz w:val="24"/>
          <w:szCs w:val="24"/>
          <w:rtl/>
        </w:rPr>
        <w:t>ניהול</w:t>
      </w:r>
      <w:r w:rsidRPr="00D736FF">
        <w:rPr>
          <w:rFonts w:ascii="Arial" w:hAnsi="Arial"/>
          <w:sz w:val="24"/>
          <w:szCs w:val="24"/>
        </w:rPr>
        <w:t xml:space="preserve"> </w:t>
      </w:r>
      <w:r w:rsidRPr="00D736FF">
        <w:rPr>
          <w:rFonts w:ascii="Arial" w:hAnsi="Arial"/>
          <w:sz w:val="24"/>
          <w:szCs w:val="24"/>
          <w:rtl/>
        </w:rPr>
        <w:t>מרכז</w:t>
      </w:r>
      <w:r w:rsidRPr="00D736FF">
        <w:rPr>
          <w:rFonts w:ascii="Arial" w:hAnsi="Arial"/>
          <w:sz w:val="24"/>
          <w:szCs w:val="24"/>
        </w:rPr>
        <w:t xml:space="preserve"> </w:t>
      </w:r>
      <w:r w:rsidRPr="00D736FF">
        <w:rPr>
          <w:rFonts w:ascii="Arial" w:hAnsi="Arial"/>
          <w:sz w:val="24"/>
          <w:szCs w:val="24"/>
          <w:rtl/>
        </w:rPr>
        <w:t>לגיל</w:t>
      </w:r>
      <w:r w:rsidRPr="00D736FF">
        <w:rPr>
          <w:rFonts w:ascii="Arial" w:hAnsi="Arial"/>
          <w:sz w:val="24"/>
          <w:szCs w:val="24"/>
        </w:rPr>
        <w:t xml:space="preserve"> </w:t>
      </w:r>
      <w:r w:rsidRPr="00D736FF">
        <w:rPr>
          <w:rFonts w:ascii="Arial" w:hAnsi="Arial"/>
          <w:sz w:val="24"/>
          <w:szCs w:val="24"/>
          <w:rtl/>
        </w:rPr>
        <w:t>הרך</w:t>
      </w:r>
      <w:r w:rsidRPr="00D736FF">
        <w:rPr>
          <w:rFonts w:ascii="Arial" w:hAnsi="Arial"/>
          <w:sz w:val="24"/>
          <w:szCs w:val="24"/>
        </w:rPr>
        <w:t xml:space="preserve"> </w:t>
      </w:r>
      <w:r w:rsidRPr="00D736FF">
        <w:rPr>
          <w:rFonts w:ascii="Arial" w:hAnsi="Arial"/>
          <w:sz w:val="24"/>
          <w:szCs w:val="24"/>
          <w:rtl/>
        </w:rPr>
        <w:t>כשירות</w:t>
      </w:r>
      <w:r w:rsidRPr="00D736FF">
        <w:rPr>
          <w:rFonts w:ascii="Arial" w:hAnsi="Arial"/>
          <w:sz w:val="24"/>
          <w:szCs w:val="24"/>
        </w:rPr>
        <w:t xml:space="preserve"> </w:t>
      </w:r>
      <w:r w:rsidRPr="00D736FF">
        <w:rPr>
          <w:rFonts w:ascii="Arial" w:hAnsi="Arial"/>
          <w:sz w:val="24"/>
          <w:szCs w:val="24"/>
          <w:rtl/>
        </w:rPr>
        <w:t>מוביל</w:t>
      </w:r>
      <w:r w:rsidRPr="00D736FF">
        <w:rPr>
          <w:rFonts w:ascii="Arial" w:hAnsi="Arial"/>
          <w:sz w:val="24"/>
          <w:szCs w:val="24"/>
        </w:rPr>
        <w:t xml:space="preserve"> </w:t>
      </w:r>
      <w:r w:rsidRPr="00D736FF">
        <w:rPr>
          <w:rFonts w:ascii="Arial" w:hAnsi="Arial"/>
          <w:sz w:val="24"/>
          <w:szCs w:val="24"/>
          <w:rtl/>
        </w:rPr>
        <w:t>ביישוב</w:t>
      </w:r>
      <w:r w:rsidRPr="00D736FF">
        <w:rPr>
          <w:rFonts w:ascii="Arial" w:hAnsi="Arial"/>
          <w:sz w:val="24"/>
          <w:szCs w:val="24"/>
        </w:rPr>
        <w:t>;</w:t>
      </w:r>
    </w:p>
    <w:p w14:paraId="46FEB45D" w14:textId="77777777" w:rsidR="0032592D" w:rsidRPr="00D736FF" w:rsidRDefault="0032592D" w:rsidP="0032592D">
      <w:pPr>
        <w:rPr>
          <w:rFonts w:ascii="Arial" w:hAnsi="Arial"/>
          <w:sz w:val="24"/>
          <w:szCs w:val="24"/>
          <w:rtl/>
        </w:rPr>
      </w:pPr>
      <w:r w:rsidRPr="00D736FF">
        <w:rPr>
          <w:rFonts w:ascii="Arial" w:hAnsi="Arial"/>
          <w:sz w:val="24"/>
          <w:szCs w:val="24"/>
          <w:rtl/>
        </w:rPr>
        <w:t>אחריות</w:t>
      </w:r>
      <w:r w:rsidRPr="00D736FF">
        <w:rPr>
          <w:rFonts w:ascii="Arial" w:hAnsi="Arial"/>
          <w:sz w:val="24"/>
          <w:szCs w:val="24"/>
        </w:rPr>
        <w:t xml:space="preserve"> </w:t>
      </w:r>
      <w:r w:rsidRPr="00D736FF">
        <w:rPr>
          <w:rFonts w:ascii="Arial" w:hAnsi="Arial"/>
          <w:sz w:val="24"/>
          <w:szCs w:val="24"/>
          <w:rtl/>
        </w:rPr>
        <w:t>כוללת</w:t>
      </w:r>
      <w:r w:rsidRPr="00D736FF">
        <w:rPr>
          <w:rFonts w:ascii="Arial" w:hAnsi="Arial"/>
          <w:sz w:val="24"/>
          <w:szCs w:val="24"/>
        </w:rPr>
        <w:t xml:space="preserve"> </w:t>
      </w:r>
      <w:r w:rsidRPr="00D736FF">
        <w:rPr>
          <w:rFonts w:ascii="Arial" w:hAnsi="Arial"/>
          <w:sz w:val="24"/>
          <w:szCs w:val="24"/>
          <w:rtl/>
        </w:rPr>
        <w:t>ליישום</w:t>
      </w:r>
      <w:r w:rsidRPr="00D736FF">
        <w:rPr>
          <w:rFonts w:ascii="Arial" w:hAnsi="Arial"/>
          <w:sz w:val="24"/>
          <w:szCs w:val="24"/>
        </w:rPr>
        <w:t xml:space="preserve"> </w:t>
      </w:r>
      <w:r w:rsidRPr="00D736FF">
        <w:rPr>
          <w:rFonts w:ascii="Arial" w:hAnsi="Arial"/>
          <w:sz w:val="24"/>
          <w:szCs w:val="24"/>
          <w:rtl/>
        </w:rPr>
        <w:t>התכנית</w:t>
      </w:r>
      <w:r w:rsidRPr="00D736FF">
        <w:rPr>
          <w:rFonts w:ascii="Arial" w:hAnsi="Arial"/>
          <w:sz w:val="24"/>
          <w:szCs w:val="24"/>
        </w:rPr>
        <w:t xml:space="preserve"> </w:t>
      </w:r>
      <w:r w:rsidRPr="00D736FF">
        <w:rPr>
          <w:rFonts w:ascii="Arial" w:hAnsi="Arial"/>
          <w:sz w:val="24"/>
          <w:szCs w:val="24"/>
          <w:rtl/>
        </w:rPr>
        <w:t>תואמת</w:t>
      </w:r>
      <w:r w:rsidRPr="00D736FF">
        <w:rPr>
          <w:rFonts w:ascii="Arial" w:hAnsi="Arial"/>
          <w:sz w:val="24"/>
          <w:szCs w:val="24"/>
        </w:rPr>
        <w:t xml:space="preserve"> </w:t>
      </w:r>
      <w:r w:rsidRPr="00D736FF">
        <w:rPr>
          <w:rFonts w:ascii="Arial" w:hAnsi="Arial"/>
          <w:sz w:val="24"/>
          <w:szCs w:val="24"/>
          <w:rtl/>
        </w:rPr>
        <w:t>התכנון</w:t>
      </w:r>
      <w:r w:rsidRPr="00D736FF">
        <w:rPr>
          <w:rFonts w:ascii="Arial" w:hAnsi="Arial"/>
          <w:sz w:val="24"/>
          <w:szCs w:val="24"/>
        </w:rPr>
        <w:t xml:space="preserve">, </w:t>
      </w:r>
      <w:r w:rsidRPr="00D736FF">
        <w:rPr>
          <w:rFonts w:ascii="Arial" w:hAnsi="Arial"/>
          <w:sz w:val="24"/>
          <w:szCs w:val="24"/>
          <w:rtl/>
        </w:rPr>
        <w:t>תוך</w:t>
      </w:r>
      <w:r w:rsidRPr="00D736FF">
        <w:rPr>
          <w:rFonts w:ascii="Arial" w:hAnsi="Arial"/>
          <w:sz w:val="24"/>
          <w:szCs w:val="24"/>
        </w:rPr>
        <w:t xml:space="preserve"> </w:t>
      </w:r>
      <w:r w:rsidRPr="00D736FF">
        <w:rPr>
          <w:rFonts w:ascii="Arial" w:hAnsi="Arial"/>
          <w:sz w:val="24"/>
          <w:szCs w:val="24"/>
          <w:rtl/>
        </w:rPr>
        <w:t>מעקב</w:t>
      </w:r>
      <w:r w:rsidRPr="00D736FF">
        <w:rPr>
          <w:rFonts w:ascii="Arial" w:hAnsi="Arial"/>
          <w:sz w:val="24"/>
          <w:szCs w:val="24"/>
        </w:rPr>
        <w:t xml:space="preserve"> </w:t>
      </w:r>
      <w:r w:rsidRPr="00D736FF">
        <w:rPr>
          <w:rFonts w:ascii="Arial" w:hAnsi="Arial"/>
          <w:sz w:val="24"/>
          <w:szCs w:val="24"/>
          <w:rtl/>
        </w:rPr>
        <w:t>ובקרה</w:t>
      </w:r>
      <w:r w:rsidRPr="00D736FF">
        <w:rPr>
          <w:rFonts w:ascii="Arial" w:hAnsi="Arial"/>
          <w:sz w:val="24"/>
          <w:szCs w:val="24"/>
        </w:rPr>
        <w:t xml:space="preserve"> ;</w:t>
      </w:r>
      <w:r w:rsidRPr="00D736FF">
        <w:rPr>
          <w:rFonts w:ascii="Arial" w:hAnsi="Arial"/>
          <w:sz w:val="24"/>
          <w:szCs w:val="24"/>
          <w:rtl/>
        </w:rPr>
        <w:t>אחריות</w:t>
      </w:r>
      <w:r w:rsidRPr="00D736FF">
        <w:rPr>
          <w:rFonts w:ascii="Arial" w:hAnsi="Arial"/>
          <w:sz w:val="24"/>
          <w:szCs w:val="24"/>
        </w:rPr>
        <w:t xml:space="preserve"> </w:t>
      </w:r>
      <w:r w:rsidRPr="00D736FF">
        <w:rPr>
          <w:rFonts w:ascii="Arial" w:hAnsi="Arial"/>
          <w:sz w:val="24"/>
          <w:szCs w:val="24"/>
          <w:rtl/>
        </w:rPr>
        <w:t>על</w:t>
      </w:r>
      <w:r w:rsidRPr="00D736FF">
        <w:rPr>
          <w:rFonts w:ascii="Arial" w:hAnsi="Arial"/>
          <w:sz w:val="24"/>
          <w:szCs w:val="24"/>
        </w:rPr>
        <w:t xml:space="preserve"> </w:t>
      </w:r>
      <w:r w:rsidRPr="00D736FF">
        <w:rPr>
          <w:rFonts w:ascii="Arial" w:hAnsi="Arial"/>
          <w:sz w:val="24"/>
          <w:szCs w:val="24"/>
          <w:rtl/>
        </w:rPr>
        <w:t>הדרכה</w:t>
      </w:r>
      <w:r w:rsidRPr="00D736FF">
        <w:rPr>
          <w:rFonts w:ascii="Arial" w:hAnsi="Arial"/>
          <w:sz w:val="24"/>
          <w:szCs w:val="24"/>
        </w:rPr>
        <w:t xml:space="preserve"> </w:t>
      </w:r>
      <w:r w:rsidRPr="00D736FF">
        <w:rPr>
          <w:rFonts w:ascii="Arial" w:hAnsi="Arial"/>
          <w:sz w:val="24"/>
          <w:szCs w:val="24"/>
          <w:rtl/>
        </w:rPr>
        <w:t>והכשרת</w:t>
      </w:r>
      <w:r w:rsidRPr="00D736FF">
        <w:rPr>
          <w:rFonts w:ascii="Arial" w:hAnsi="Arial" w:hint="cs"/>
          <w:sz w:val="24"/>
          <w:szCs w:val="24"/>
          <w:rtl/>
        </w:rPr>
        <w:t xml:space="preserve"> צוות.</w:t>
      </w:r>
    </w:p>
    <w:p w14:paraId="345A3BC9" w14:textId="77777777" w:rsidR="0032592D" w:rsidRPr="00D736FF" w:rsidRDefault="0032592D" w:rsidP="0032592D">
      <w:pPr>
        <w:spacing w:after="100" w:afterAutospacing="1"/>
        <w:rPr>
          <w:rFonts w:ascii="Arial" w:hAnsi="Arial"/>
          <w:b/>
          <w:bCs/>
          <w:i/>
          <w:iCs/>
          <w:sz w:val="24"/>
          <w:szCs w:val="24"/>
        </w:rPr>
      </w:pPr>
      <w:r w:rsidRPr="00D736FF">
        <w:rPr>
          <w:rFonts w:ascii="Arial" w:hAnsi="Arial"/>
          <w:b/>
          <w:bCs/>
          <w:i/>
          <w:iCs/>
          <w:sz w:val="24"/>
          <w:szCs w:val="24"/>
          <w:rtl/>
        </w:rPr>
        <w:t>יכולות</w:t>
      </w:r>
      <w:r w:rsidRPr="00D736FF">
        <w:rPr>
          <w:rFonts w:ascii="Arial" w:hAnsi="Arial"/>
          <w:b/>
          <w:bCs/>
          <w:i/>
          <w:iCs/>
          <w:sz w:val="24"/>
          <w:szCs w:val="24"/>
        </w:rPr>
        <w:t xml:space="preserve"> </w:t>
      </w:r>
      <w:r w:rsidRPr="00D736FF">
        <w:rPr>
          <w:rFonts w:ascii="Arial" w:hAnsi="Arial"/>
          <w:b/>
          <w:bCs/>
          <w:i/>
          <w:iCs/>
          <w:sz w:val="24"/>
          <w:szCs w:val="24"/>
          <w:rtl/>
        </w:rPr>
        <w:t>וכישורים</w:t>
      </w:r>
      <w:r w:rsidRPr="00D736FF">
        <w:rPr>
          <w:rFonts w:ascii="Arial" w:hAnsi="Arial"/>
          <w:b/>
          <w:bCs/>
          <w:i/>
          <w:iCs/>
          <w:sz w:val="24"/>
          <w:szCs w:val="24"/>
        </w:rPr>
        <w:t xml:space="preserve"> </w:t>
      </w:r>
      <w:r w:rsidRPr="00D736FF">
        <w:rPr>
          <w:rFonts w:ascii="Arial" w:hAnsi="Arial"/>
          <w:b/>
          <w:bCs/>
          <w:i/>
          <w:iCs/>
          <w:sz w:val="24"/>
          <w:szCs w:val="24"/>
          <w:rtl/>
        </w:rPr>
        <w:t>נדרשים</w:t>
      </w:r>
    </w:p>
    <w:p w14:paraId="04B46C5C" w14:textId="77777777" w:rsidR="0032592D" w:rsidRPr="00D736FF" w:rsidRDefault="0032592D" w:rsidP="00903136">
      <w:pPr>
        <w:numPr>
          <w:ilvl w:val="0"/>
          <w:numId w:val="91"/>
        </w:numPr>
        <w:spacing w:after="100" w:afterAutospacing="1"/>
        <w:rPr>
          <w:rFonts w:ascii="Arial" w:hAnsi="Arial"/>
          <w:sz w:val="24"/>
          <w:szCs w:val="24"/>
        </w:rPr>
      </w:pPr>
      <w:r w:rsidRPr="00D736FF">
        <w:rPr>
          <w:rFonts w:ascii="Arial" w:hAnsi="Arial"/>
          <w:sz w:val="24"/>
          <w:szCs w:val="24"/>
          <w:rtl/>
        </w:rPr>
        <w:t>השכלה</w:t>
      </w:r>
      <w:r w:rsidRPr="00D736FF">
        <w:rPr>
          <w:rFonts w:ascii="Arial" w:hAnsi="Arial"/>
          <w:sz w:val="24"/>
          <w:szCs w:val="24"/>
        </w:rPr>
        <w:t xml:space="preserve"> </w:t>
      </w:r>
      <w:r w:rsidRPr="00D736FF">
        <w:rPr>
          <w:rFonts w:ascii="Arial" w:hAnsi="Arial"/>
          <w:sz w:val="24"/>
          <w:szCs w:val="24"/>
          <w:rtl/>
        </w:rPr>
        <w:t>אקדמית</w:t>
      </w:r>
      <w:r w:rsidRPr="00D736FF">
        <w:rPr>
          <w:rFonts w:ascii="Arial" w:hAnsi="Arial"/>
          <w:sz w:val="24"/>
          <w:szCs w:val="24"/>
        </w:rPr>
        <w:t xml:space="preserve"> </w:t>
      </w:r>
      <w:r w:rsidRPr="00D736FF">
        <w:rPr>
          <w:rFonts w:ascii="Arial" w:hAnsi="Arial"/>
          <w:sz w:val="24"/>
          <w:szCs w:val="24"/>
          <w:rtl/>
        </w:rPr>
        <w:t>בחינו</w:t>
      </w:r>
      <w:r w:rsidRPr="00D736FF">
        <w:rPr>
          <w:rFonts w:ascii="Arial" w:hAnsi="Arial" w:hint="cs"/>
          <w:sz w:val="24"/>
          <w:szCs w:val="24"/>
          <w:rtl/>
        </w:rPr>
        <w:t>ך</w:t>
      </w:r>
      <w:r w:rsidRPr="00D736FF">
        <w:rPr>
          <w:rFonts w:ascii="Arial" w:hAnsi="Arial"/>
          <w:sz w:val="24"/>
          <w:szCs w:val="24"/>
          <w:rtl/>
        </w:rPr>
        <w:t>,</w:t>
      </w:r>
      <w:r w:rsidRPr="00D736FF">
        <w:rPr>
          <w:rFonts w:ascii="Arial" w:hAnsi="Arial" w:hint="cs"/>
          <w:sz w:val="24"/>
          <w:szCs w:val="24"/>
          <w:rtl/>
        </w:rPr>
        <w:t xml:space="preserve"> </w:t>
      </w:r>
      <w:r w:rsidRPr="00D736FF">
        <w:rPr>
          <w:rFonts w:ascii="Arial" w:hAnsi="Arial"/>
          <w:sz w:val="24"/>
          <w:szCs w:val="24"/>
          <w:rtl/>
        </w:rPr>
        <w:t>עבודה</w:t>
      </w:r>
      <w:r w:rsidRPr="00D736FF">
        <w:rPr>
          <w:rFonts w:ascii="Arial" w:hAnsi="Arial"/>
          <w:sz w:val="24"/>
          <w:szCs w:val="24"/>
        </w:rPr>
        <w:t xml:space="preserve"> </w:t>
      </w:r>
      <w:r w:rsidRPr="00D736FF">
        <w:rPr>
          <w:rFonts w:ascii="Arial" w:hAnsi="Arial"/>
          <w:sz w:val="24"/>
          <w:szCs w:val="24"/>
          <w:rtl/>
        </w:rPr>
        <w:t>סוציאלית, פסיכולוגיה, פרא רפואי</w:t>
      </w:r>
      <w:r w:rsidRPr="00D736FF">
        <w:rPr>
          <w:rFonts w:ascii="Arial" w:hAnsi="Arial" w:hint="cs"/>
          <w:sz w:val="24"/>
          <w:szCs w:val="24"/>
          <w:rtl/>
        </w:rPr>
        <w:t>, לימודי גיל רך.</w:t>
      </w:r>
    </w:p>
    <w:p w14:paraId="18ADACD6" w14:textId="77777777" w:rsidR="0032592D" w:rsidRPr="00D736FF" w:rsidRDefault="0032592D" w:rsidP="00903136">
      <w:pPr>
        <w:numPr>
          <w:ilvl w:val="0"/>
          <w:numId w:val="91"/>
        </w:numPr>
        <w:spacing w:after="100" w:afterAutospacing="1"/>
        <w:rPr>
          <w:rFonts w:ascii="Arial" w:hAnsi="Arial"/>
          <w:sz w:val="24"/>
          <w:szCs w:val="24"/>
        </w:rPr>
      </w:pPr>
      <w:r w:rsidRPr="00D736FF">
        <w:rPr>
          <w:rFonts w:ascii="Arial" w:hAnsi="Arial"/>
          <w:sz w:val="24"/>
          <w:szCs w:val="24"/>
        </w:rPr>
        <w:t xml:space="preserve"> </w:t>
      </w:r>
      <w:r w:rsidRPr="00D736FF">
        <w:rPr>
          <w:rFonts w:ascii="Arial" w:hAnsi="Arial"/>
          <w:sz w:val="24"/>
          <w:szCs w:val="24"/>
          <w:rtl/>
        </w:rPr>
        <w:t>ניסיון</w:t>
      </w:r>
      <w:r w:rsidRPr="00D736FF">
        <w:rPr>
          <w:rFonts w:ascii="Arial" w:hAnsi="Arial"/>
          <w:sz w:val="24"/>
          <w:szCs w:val="24"/>
        </w:rPr>
        <w:t xml:space="preserve"> </w:t>
      </w:r>
      <w:r w:rsidRPr="00D736FF">
        <w:rPr>
          <w:rFonts w:ascii="Arial" w:hAnsi="Arial"/>
          <w:sz w:val="24"/>
          <w:szCs w:val="24"/>
          <w:rtl/>
        </w:rPr>
        <w:t>בעבודה בתחום</w:t>
      </w:r>
      <w:r w:rsidRPr="00D736FF">
        <w:rPr>
          <w:rFonts w:ascii="Arial" w:hAnsi="Arial"/>
          <w:sz w:val="24"/>
          <w:szCs w:val="24"/>
        </w:rPr>
        <w:t xml:space="preserve"> </w:t>
      </w:r>
      <w:r w:rsidRPr="00D736FF">
        <w:rPr>
          <w:rFonts w:ascii="Arial" w:hAnsi="Arial"/>
          <w:sz w:val="24"/>
          <w:szCs w:val="24"/>
          <w:rtl/>
        </w:rPr>
        <w:t>הגיל</w:t>
      </w:r>
      <w:r w:rsidRPr="00D736FF">
        <w:rPr>
          <w:rFonts w:ascii="Arial" w:hAnsi="Arial"/>
          <w:sz w:val="24"/>
          <w:szCs w:val="24"/>
        </w:rPr>
        <w:t xml:space="preserve"> </w:t>
      </w:r>
      <w:r w:rsidRPr="00D736FF">
        <w:rPr>
          <w:rFonts w:ascii="Arial" w:hAnsi="Arial"/>
          <w:sz w:val="24"/>
          <w:szCs w:val="24"/>
          <w:rtl/>
        </w:rPr>
        <w:t>הרך</w:t>
      </w:r>
      <w:r w:rsidRPr="00D736FF">
        <w:rPr>
          <w:rFonts w:ascii="Arial" w:hAnsi="Arial"/>
          <w:sz w:val="24"/>
          <w:szCs w:val="24"/>
        </w:rPr>
        <w:t xml:space="preserve"> </w:t>
      </w:r>
      <w:r w:rsidRPr="00D736FF">
        <w:rPr>
          <w:rFonts w:ascii="Arial" w:hAnsi="Arial"/>
          <w:sz w:val="24"/>
          <w:szCs w:val="24"/>
          <w:rtl/>
        </w:rPr>
        <w:t>והמשפחה.</w:t>
      </w:r>
    </w:p>
    <w:p w14:paraId="59CC560C" w14:textId="77777777" w:rsidR="0032592D" w:rsidRPr="00D736FF" w:rsidRDefault="0032592D" w:rsidP="00903136">
      <w:pPr>
        <w:numPr>
          <w:ilvl w:val="0"/>
          <w:numId w:val="91"/>
        </w:numPr>
        <w:spacing w:after="100" w:afterAutospacing="1"/>
        <w:rPr>
          <w:rFonts w:ascii="Arial" w:hAnsi="Arial"/>
          <w:sz w:val="24"/>
          <w:szCs w:val="24"/>
        </w:rPr>
      </w:pPr>
      <w:r w:rsidRPr="00D736FF">
        <w:rPr>
          <w:rFonts w:ascii="Arial" w:hAnsi="Arial"/>
          <w:sz w:val="24"/>
          <w:szCs w:val="24"/>
        </w:rPr>
        <w:t xml:space="preserve"> </w:t>
      </w:r>
      <w:r w:rsidRPr="00D736FF">
        <w:rPr>
          <w:rFonts w:ascii="Arial" w:hAnsi="Arial"/>
          <w:sz w:val="24"/>
          <w:szCs w:val="24"/>
          <w:rtl/>
        </w:rPr>
        <w:t>ניסיון</w:t>
      </w:r>
      <w:r w:rsidRPr="00D736FF">
        <w:rPr>
          <w:rFonts w:ascii="Arial" w:hAnsi="Arial"/>
          <w:sz w:val="24"/>
          <w:szCs w:val="24"/>
        </w:rPr>
        <w:t xml:space="preserve"> </w:t>
      </w:r>
      <w:r w:rsidRPr="00D736FF">
        <w:rPr>
          <w:rFonts w:ascii="Arial" w:hAnsi="Arial"/>
          <w:sz w:val="24"/>
          <w:szCs w:val="24"/>
          <w:rtl/>
        </w:rPr>
        <w:t>קודם בניהול</w:t>
      </w:r>
      <w:r w:rsidRPr="00D736FF">
        <w:rPr>
          <w:rFonts w:ascii="Arial" w:hAnsi="Arial"/>
          <w:sz w:val="24"/>
          <w:szCs w:val="24"/>
        </w:rPr>
        <w:t xml:space="preserve"> </w:t>
      </w:r>
      <w:r w:rsidRPr="00D736FF">
        <w:rPr>
          <w:rFonts w:ascii="Arial" w:hAnsi="Arial"/>
          <w:sz w:val="24"/>
          <w:szCs w:val="24"/>
          <w:rtl/>
        </w:rPr>
        <w:t>תכניות</w:t>
      </w:r>
      <w:r w:rsidRPr="00D736FF">
        <w:rPr>
          <w:rFonts w:ascii="Arial" w:hAnsi="Arial"/>
          <w:sz w:val="24"/>
          <w:szCs w:val="24"/>
        </w:rPr>
        <w:t xml:space="preserve"> </w:t>
      </w:r>
      <w:r w:rsidRPr="00D736FF">
        <w:rPr>
          <w:rFonts w:ascii="Arial" w:hAnsi="Arial"/>
          <w:sz w:val="24"/>
          <w:szCs w:val="24"/>
          <w:rtl/>
        </w:rPr>
        <w:t>ושירותים.</w:t>
      </w:r>
    </w:p>
    <w:p w14:paraId="0F0DEF11" w14:textId="77777777" w:rsidR="0032592D" w:rsidRPr="00D736FF" w:rsidRDefault="0032592D" w:rsidP="00903136">
      <w:pPr>
        <w:numPr>
          <w:ilvl w:val="0"/>
          <w:numId w:val="91"/>
        </w:numPr>
        <w:spacing w:after="100" w:afterAutospacing="1"/>
        <w:rPr>
          <w:rFonts w:ascii="Arial" w:hAnsi="Arial"/>
          <w:sz w:val="24"/>
          <w:szCs w:val="24"/>
        </w:rPr>
      </w:pPr>
      <w:r w:rsidRPr="00D736FF">
        <w:rPr>
          <w:rFonts w:ascii="Arial" w:hAnsi="Arial"/>
          <w:sz w:val="24"/>
          <w:szCs w:val="24"/>
        </w:rPr>
        <w:t xml:space="preserve"> </w:t>
      </w:r>
      <w:r w:rsidRPr="00D736FF">
        <w:rPr>
          <w:rFonts w:ascii="Arial" w:hAnsi="Arial"/>
          <w:sz w:val="24"/>
          <w:szCs w:val="24"/>
          <w:rtl/>
        </w:rPr>
        <w:t>יכולת מנהיגות</w:t>
      </w:r>
      <w:r w:rsidRPr="00D736FF">
        <w:rPr>
          <w:rFonts w:ascii="Arial" w:hAnsi="Arial"/>
          <w:sz w:val="24"/>
          <w:szCs w:val="24"/>
        </w:rPr>
        <w:t xml:space="preserve"> </w:t>
      </w:r>
      <w:r w:rsidRPr="00D736FF">
        <w:rPr>
          <w:rFonts w:ascii="Arial" w:hAnsi="Arial"/>
          <w:sz w:val="24"/>
          <w:szCs w:val="24"/>
          <w:rtl/>
        </w:rPr>
        <w:t>והובלת</w:t>
      </w:r>
      <w:r w:rsidRPr="00D736FF">
        <w:rPr>
          <w:rFonts w:ascii="Arial" w:hAnsi="Arial"/>
          <w:sz w:val="24"/>
          <w:szCs w:val="24"/>
        </w:rPr>
        <w:t xml:space="preserve"> </w:t>
      </w:r>
      <w:r w:rsidRPr="00D736FF">
        <w:rPr>
          <w:rFonts w:ascii="Arial" w:hAnsi="Arial"/>
          <w:sz w:val="24"/>
          <w:szCs w:val="24"/>
          <w:rtl/>
        </w:rPr>
        <w:t>תהליכי</w:t>
      </w:r>
      <w:r w:rsidRPr="00D736FF">
        <w:rPr>
          <w:rFonts w:ascii="Arial" w:hAnsi="Arial"/>
          <w:sz w:val="24"/>
          <w:szCs w:val="24"/>
        </w:rPr>
        <w:t xml:space="preserve"> </w:t>
      </w:r>
      <w:r w:rsidRPr="00D736FF">
        <w:rPr>
          <w:rFonts w:ascii="Arial" w:hAnsi="Arial"/>
          <w:sz w:val="24"/>
          <w:szCs w:val="24"/>
          <w:rtl/>
        </w:rPr>
        <w:t>שינוי</w:t>
      </w:r>
      <w:r w:rsidRPr="00D736FF">
        <w:rPr>
          <w:rFonts w:ascii="Arial" w:hAnsi="Arial"/>
          <w:sz w:val="24"/>
          <w:szCs w:val="24"/>
        </w:rPr>
        <w:t xml:space="preserve"> </w:t>
      </w:r>
      <w:r w:rsidRPr="00D736FF">
        <w:rPr>
          <w:rFonts w:ascii="Arial" w:hAnsi="Arial"/>
          <w:sz w:val="24"/>
          <w:szCs w:val="24"/>
          <w:rtl/>
        </w:rPr>
        <w:t>וכן</w:t>
      </w:r>
      <w:r w:rsidRPr="00D736FF">
        <w:rPr>
          <w:rFonts w:ascii="Arial" w:hAnsi="Arial"/>
          <w:sz w:val="24"/>
          <w:szCs w:val="24"/>
        </w:rPr>
        <w:t xml:space="preserve"> </w:t>
      </w:r>
      <w:r w:rsidRPr="00D736FF">
        <w:rPr>
          <w:rFonts w:ascii="Arial" w:hAnsi="Arial"/>
          <w:sz w:val="24"/>
          <w:szCs w:val="24"/>
          <w:rtl/>
        </w:rPr>
        <w:t>כושר</w:t>
      </w:r>
      <w:r w:rsidRPr="00D736FF">
        <w:rPr>
          <w:rFonts w:ascii="Arial" w:hAnsi="Arial"/>
          <w:sz w:val="24"/>
          <w:szCs w:val="24"/>
        </w:rPr>
        <w:t xml:space="preserve"> </w:t>
      </w:r>
      <w:r w:rsidRPr="00D736FF">
        <w:rPr>
          <w:rFonts w:ascii="Arial" w:hAnsi="Arial"/>
          <w:sz w:val="24"/>
          <w:szCs w:val="24"/>
          <w:rtl/>
        </w:rPr>
        <w:t>רתימה</w:t>
      </w:r>
      <w:r w:rsidRPr="00D736FF">
        <w:rPr>
          <w:rFonts w:ascii="Arial" w:hAnsi="Arial"/>
          <w:sz w:val="24"/>
          <w:szCs w:val="24"/>
        </w:rPr>
        <w:t xml:space="preserve"> </w:t>
      </w:r>
      <w:r w:rsidRPr="00D736FF">
        <w:rPr>
          <w:rFonts w:ascii="Arial" w:hAnsi="Arial"/>
          <w:sz w:val="24"/>
          <w:szCs w:val="24"/>
          <w:rtl/>
        </w:rPr>
        <w:t>של</w:t>
      </w:r>
      <w:r w:rsidRPr="00D736FF">
        <w:rPr>
          <w:rFonts w:ascii="Arial" w:hAnsi="Arial"/>
          <w:sz w:val="24"/>
          <w:szCs w:val="24"/>
        </w:rPr>
        <w:t xml:space="preserve"> </w:t>
      </w:r>
      <w:r w:rsidRPr="00D736FF">
        <w:rPr>
          <w:rFonts w:ascii="Arial" w:hAnsi="Arial"/>
          <w:sz w:val="24"/>
          <w:szCs w:val="24"/>
          <w:rtl/>
        </w:rPr>
        <w:t>אנשים</w:t>
      </w:r>
      <w:r w:rsidRPr="00D736FF">
        <w:rPr>
          <w:rFonts w:ascii="Arial" w:hAnsi="Arial"/>
          <w:sz w:val="24"/>
          <w:szCs w:val="24"/>
        </w:rPr>
        <w:t xml:space="preserve"> </w:t>
      </w:r>
      <w:r w:rsidRPr="00D736FF">
        <w:rPr>
          <w:rFonts w:ascii="Arial" w:hAnsi="Arial"/>
          <w:sz w:val="24"/>
          <w:szCs w:val="24"/>
          <w:rtl/>
        </w:rPr>
        <w:t>לביצוע</w:t>
      </w:r>
      <w:r w:rsidRPr="00D736FF">
        <w:rPr>
          <w:rFonts w:ascii="Arial" w:hAnsi="Arial"/>
          <w:sz w:val="24"/>
          <w:szCs w:val="24"/>
        </w:rPr>
        <w:t xml:space="preserve"> </w:t>
      </w:r>
      <w:r w:rsidRPr="00D736FF">
        <w:rPr>
          <w:rFonts w:ascii="Arial" w:hAnsi="Arial"/>
          <w:sz w:val="24"/>
          <w:szCs w:val="24"/>
          <w:rtl/>
        </w:rPr>
        <w:t>משימות.</w:t>
      </w:r>
    </w:p>
    <w:p w14:paraId="24991773" w14:textId="77777777" w:rsidR="0032592D" w:rsidRPr="00D736FF" w:rsidRDefault="0032592D" w:rsidP="00903136">
      <w:pPr>
        <w:numPr>
          <w:ilvl w:val="0"/>
          <w:numId w:val="91"/>
        </w:numPr>
        <w:spacing w:after="100" w:afterAutospacing="1"/>
        <w:rPr>
          <w:rFonts w:ascii="Arial" w:hAnsi="Arial"/>
          <w:sz w:val="24"/>
          <w:szCs w:val="24"/>
        </w:rPr>
      </w:pPr>
      <w:r w:rsidRPr="00D736FF">
        <w:rPr>
          <w:rFonts w:ascii="Arial" w:hAnsi="Arial"/>
          <w:sz w:val="24"/>
          <w:szCs w:val="24"/>
          <w:rtl/>
        </w:rPr>
        <w:t>יכולת</w:t>
      </w:r>
      <w:r w:rsidRPr="00D736FF">
        <w:rPr>
          <w:rFonts w:ascii="Arial" w:hAnsi="Arial"/>
          <w:sz w:val="24"/>
          <w:szCs w:val="24"/>
        </w:rPr>
        <w:t xml:space="preserve"> </w:t>
      </w:r>
      <w:r w:rsidRPr="00D736FF">
        <w:rPr>
          <w:rFonts w:ascii="Arial" w:hAnsi="Arial"/>
          <w:sz w:val="24"/>
          <w:szCs w:val="24"/>
          <w:rtl/>
        </w:rPr>
        <w:t>ניהול</w:t>
      </w:r>
      <w:r w:rsidRPr="00D736FF">
        <w:rPr>
          <w:rFonts w:ascii="Arial" w:hAnsi="Arial"/>
          <w:sz w:val="24"/>
          <w:szCs w:val="24"/>
        </w:rPr>
        <w:t xml:space="preserve"> </w:t>
      </w:r>
      <w:r w:rsidRPr="00D736FF">
        <w:rPr>
          <w:rFonts w:ascii="Arial" w:hAnsi="Arial"/>
          <w:sz w:val="24"/>
          <w:szCs w:val="24"/>
          <w:rtl/>
        </w:rPr>
        <w:t>וארגון, יכולת</w:t>
      </w:r>
      <w:r w:rsidRPr="00D736FF">
        <w:rPr>
          <w:rFonts w:ascii="Arial" w:hAnsi="Arial"/>
          <w:sz w:val="24"/>
          <w:szCs w:val="24"/>
        </w:rPr>
        <w:t xml:space="preserve"> </w:t>
      </w:r>
      <w:r w:rsidRPr="00D736FF">
        <w:rPr>
          <w:rFonts w:ascii="Arial" w:hAnsi="Arial"/>
          <w:sz w:val="24"/>
          <w:szCs w:val="24"/>
          <w:rtl/>
        </w:rPr>
        <w:t>עבודה</w:t>
      </w:r>
      <w:r w:rsidRPr="00D736FF">
        <w:rPr>
          <w:rFonts w:ascii="Arial" w:hAnsi="Arial"/>
          <w:sz w:val="24"/>
          <w:szCs w:val="24"/>
        </w:rPr>
        <w:t xml:space="preserve"> </w:t>
      </w:r>
      <w:r w:rsidRPr="00D736FF">
        <w:rPr>
          <w:rFonts w:ascii="Arial" w:hAnsi="Arial"/>
          <w:sz w:val="24"/>
          <w:szCs w:val="24"/>
          <w:rtl/>
        </w:rPr>
        <w:t>בצוות, יכולת</w:t>
      </w:r>
      <w:r w:rsidRPr="00D736FF">
        <w:rPr>
          <w:rFonts w:ascii="Arial" w:hAnsi="Arial"/>
          <w:sz w:val="24"/>
          <w:szCs w:val="24"/>
        </w:rPr>
        <w:t xml:space="preserve"> </w:t>
      </w:r>
      <w:r w:rsidRPr="00D736FF">
        <w:rPr>
          <w:rFonts w:ascii="Arial" w:hAnsi="Arial"/>
          <w:sz w:val="24"/>
          <w:szCs w:val="24"/>
          <w:rtl/>
        </w:rPr>
        <w:t>הנחיית</w:t>
      </w:r>
      <w:r w:rsidRPr="00D736FF">
        <w:rPr>
          <w:rFonts w:ascii="Arial" w:hAnsi="Arial"/>
          <w:sz w:val="24"/>
          <w:szCs w:val="24"/>
        </w:rPr>
        <w:t xml:space="preserve"> </w:t>
      </w:r>
      <w:r w:rsidRPr="00D736FF">
        <w:rPr>
          <w:rFonts w:ascii="Arial" w:hAnsi="Arial"/>
          <w:sz w:val="24"/>
          <w:szCs w:val="24"/>
          <w:rtl/>
        </w:rPr>
        <w:t>קבוצות, תקשורת</w:t>
      </w:r>
      <w:r w:rsidRPr="00D736FF">
        <w:rPr>
          <w:rFonts w:ascii="Arial" w:hAnsi="Arial"/>
          <w:sz w:val="24"/>
          <w:szCs w:val="24"/>
        </w:rPr>
        <w:t xml:space="preserve"> </w:t>
      </w:r>
      <w:r w:rsidRPr="00D736FF">
        <w:rPr>
          <w:rFonts w:ascii="Arial" w:hAnsi="Arial"/>
          <w:sz w:val="24"/>
          <w:szCs w:val="24"/>
          <w:rtl/>
        </w:rPr>
        <w:t>בינאישית</w:t>
      </w:r>
      <w:r w:rsidRPr="00D736FF">
        <w:rPr>
          <w:rFonts w:ascii="Arial" w:hAnsi="Arial"/>
          <w:sz w:val="24"/>
          <w:szCs w:val="24"/>
        </w:rPr>
        <w:t xml:space="preserve"> </w:t>
      </w:r>
      <w:r w:rsidRPr="00D736FF">
        <w:rPr>
          <w:rFonts w:ascii="Arial" w:hAnsi="Arial"/>
          <w:sz w:val="24"/>
          <w:szCs w:val="24"/>
          <w:rtl/>
        </w:rPr>
        <w:t>טובה.</w:t>
      </w:r>
    </w:p>
    <w:p w14:paraId="20255A11" w14:textId="77777777" w:rsidR="0032592D" w:rsidRPr="00D736FF" w:rsidRDefault="0032592D" w:rsidP="00903136">
      <w:pPr>
        <w:numPr>
          <w:ilvl w:val="0"/>
          <w:numId w:val="91"/>
        </w:numPr>
        <w:spacing w:after="100" w:afterAutospacing="1"/>
        <w:rPr>
          <w:rFonts w:ascii="Arial" w:hAnsi="Arial"/>
          <w:sz w:val="24"/>
          <w:szCs w:val="24"/>
          <w:rtl/>
        </w:rPr>
      </w:pPr>
      <w:r w:rsidRPr="00D736FF">
        <w:rPr>
          <w:rFonts w:ascii="Arial" w:hAnsi="Arial"/>
          <w:sz w:val="24"/>
          <w:szCs w:val="24"/>
        </w:rPr>
        <w:lastRenderedPageBreak/>
        <w:t xml:space="preserve"> </w:t>
      </w:r>
      <w:r w:rsidRPr="00D736FF">
        <w:rPr>
          <w:rFonts w:ascii="Arial" w:hAnsi="Arial"/>
          <w:sz w:val="24"/>
          <w:szCs w:val="24"/>
          <w:rtl/>
        </w:rPr>
        <w:t>ניהול</w:t>
      </w:r>
      <w:r w:rsidRPr="00D736FF">
        <w:rPr>
          <w:rFonts w:ascii="Arial" w:hAnsi="Arial"/>
          <w:sz w:val="24"/>
          <w:szCs w:val="24"/>
        </w:rPr>
        <w:t xml:space="preserve"> </w:t>
      </w:r>
      <w:r w:rsidRPr="00D736FF">
        <w:rPr>
          <w:rFonts w:ascii="Arial" w:hAnsi="Arial"/>
          <w:sz w:val="24"/>
          <w:szCs w:val="24"/>
          <w:rtl/>
        </w:rPr>
        <w:t xml:space="preserve">תקציבי, </w:t>
      </w:r>
      <w:r w:rsidRPr="00D736FF">
        <w:rPr>
          <w:rFonts w:ascii="Arial" w:hAnsi="Arial"/>
          <w:sz w:val="24"/>
          <w:szCs w:val="24"/>
        </w:rPr>
        <w:t xml:space="preserve"> </w:t>
      </w:r>
      <w:r w:rsidRPr="00D736FF">
        <w:rPr>
          <w:rFonts w:ascii="Arial" w:hAnsi="Arial"/>
          <w:sz w:val="24"/>
          <w:szCs w:val="24"/>
          <w:rtl/>
        </w:rPr>
        <w:t>ידע</w:t>
      </w:r>
      <w:r w:rsidRPr="00D736FF">
        <w:rPr>
          <w:rFonts w:ascii="Arial" w:hAnsi="Arial"/>
          <w:sz w:val="24"/>
          <w:szCs w:val="24"/>
        </w:rPr>
        <w:t xml:space="preserve"> </w:t>
      </w:r>
      <w:r w:rsidRPr="00D736FF">
        <w:rPr>
          <w:rFonts w:ascii="Arial" w:hAnsi="Arial"/>
          <w:sz w:val="24"/>
          <w:szCs w:val="24"/>
          <w:rtl/>
        </w:rPr>
        <w:t xml:space="preserve">במחשב ובתוכנות </w:t>
      </w:r>
      <w:r w:rsidRPr="00D736FF">
        <w:rPr>
          <w:rFonts w:ascii="Arial" w:hAnsi="Arial"/>
          <w:sz w:val="24"/>
          <w:szCs w:val="24"/>
        </w:rPr>
        <w:t xml:space="preserve"> .Office</w:t>
      </w:r>
    </w:p>
    <w:p w14:paraId="53FCF5FF" w14:textId="77777777" w:rsidR="0032592D" w:rsidRPr="00D736FF" w:rsidRDefault="0032592D" w:rsidP="0032592D">
      <w:pPr>
        <w:rPr>
          <w:rFonts w:ascii="Arial" w:hAnsi="Arial"/>
          <w:b/>
          <w:bCs/>
          <w:i/>
          <w:iCs/>
          <w:sz w:val="24"/>
          <w:szCs w:val="24"/>
          <w:rtl/>
        </w:rPr>
      </w:pPr>
      <w:r w:rsidRPr="00D736FF">
        <w:rPr>
          <w:rFonts w:ascii="Arial" w:hAnsi="Arial"/>
          <w:b/>
          <w:bCs/>
          <w:i/>
          <w:iCs/>
          <w:sz w:val="24"/>
          <w:szCs w:val="24"/>
          <w:rtl/>
        </w:rPr>
        <w:t>תיאור</w:t>
      </w:r>
      <w:r w:rsidRPr="00D736FF">
        <w:rPr>
          <w:rFonts w:ascii="Arial" w:hAnsi="Arial"/>
          <w:b/>
          <w:bCs/>
          <w:i/>
          <w:iCs/>
          <w:sz w:val="24"/>
          <w:szCs w:val="24"/>
        </w:rPr>
        <w:t xml:space="preserve"> </w:t>
      </w:r>
      <w:r w:rsidRPr="00D736FF">
        <w:rPr>
          <w:rFonts w:ascii="Arial" w:hAnsi="Arial"/>
          <w:b/>
          <w:bCs/>
          <w:i/>
          <w:iCs/>
          <w:sz w:val="24"/>
          <w:szCs w:val="24"/>
          <w:rtl/>
        </w:rPr>
        <w:t>התפקיד</w:t>
      </w:r>
    </w:p>
    <w:p w14:paraId="2A761DD7" w14:textId="77777777" w:rsidR="0032592D" w:rsidRPr="00D736FF" w:rsidRDefault="0032592D" w:rsidP="00903136">
      <w:pPr>
        <w:numPr>
          <w:ilvl w:val="0"/>
          <w:numId w:val="16"/>
        </w:numPr>
        <w:spacing w:line="276" w:lineRule="auto"/>
        <w:rPr>
          <w:rFonts w:ascii="Arial" w:hAnsi="Arial"/>
          <w:sz w:val="24"/>
          <w:szCs w:val="24"/>
        </w:rPr>
      </w:pPr>
      <w:r w:rsidRPr="00D736FF">
        <w:rPr>
          <w:rFonts w:ascii="Arial" w:hAnsi="Arial"/>
          <w:sz w:val="24"/>
          <w:szCs w:val="24"/>
          <w:rtl/>
        </w:rPr>
        <w:t>אחריות על הפעלת תכניות הגיל הרך השונות הפועלות במרכז וברשות.</w:t>
      </w:r>
      <w:r w:rsidRPr="00D736FF">
        <w:rPr>
          <w:rFonts w:ascii="Arial" w:hAnsi="Arial"/>
          <w:b/>
          <w:bCs/>
          <w:i/>
          <w:iCs/>
          <w:sz w:val="24"/>
          <w:szCs w:val="24"/>
          <w:rtl/>
        </w:rPr>
        <w:t xml:space="preserve"> </w:t>
      </w:r>
      <w:r w:rsidRPr="00D736FF">
        <w:rPr>
          <w:rFonts w:ascii="Arial" w:hAnsi="Arial"/>
          <w:sz w:val="24"/>
          <w:szCs w:val="24"/>
          <w:rtl/>
        </w:rPr>
        <w:t>כולל התייחסות ל: איתור</w:t>
      </w:r>
      <w:r w:rsidRPr="00D736FF">
        <w:rPr>
          <w:rFonts w:ascii="Arial" w:hAnsi="Arial"/>
          <w:sz w:val="24"/>
          <w:szCs w:val="24"/>
        </w:rPr>
        <w:t xml:space="preserve"> </w:t>
      </w:r>
      <w:r w:rsidRPr="00D736FF">
        <w:rPr>
          <w:rFonts w:ascii="Arial" w:hAnsi="Arial"/>
          <w:sz w:val="24"/>
          <w:szCs w:val="24"/>
          <w:rtl/>
        </w:rPr>
        <w:t>אוכלוסיית</w:t>
      </w:r>
      <w:r w:rsidRPr="00D736FF">
        <w:rPr>
          <w:rFonts w:ascii="Arial" w:hAnsi="Arial"/>
          <w:sz w:val="24"/>
          <w:szCs w:val="24"/>
        </w:rPr>
        <w:t xml:space="preserve"> </w:t>
      </w:r>
      <w:r w:rsidRPr="00D736FF">
        <w:rPr>
          <w:rFonts w:ascii="Arial" w:hAnsi="Arial"/>
          <w:sz w:val="24"/>
          <w:szCs w:val="24"/>
          <w:rtl/>
        </w:rPr>
        <w:t>היעד</w:t>
      </w:r>
      <w:r w:rsidRPr="00D736FF">
        <w:rPr>
          <w:rFonts w:ascii="Arial" w:hAnsi="Arial"/>
          <w:sz w:val="24"/>
          <w:szCs w:val="24"/>
        </w:rPr>
        <w:t xml:space="preserve">, </w:t>
      </w:r>
      <w:r w:rsidRPr="00D736FF">
        <w:rPr>
          <w:rFonts w:ascii="Arial" w:hAnsi="Arial"/>
          <w:sz w:val="24"/>
          <w:szCs w:val="24"/>
          <w:rtl/>
        </w:rPr>
        <w:t>מיפוי</w:t>
      </w:r>
      <w:r w:rsidRPr="00D736FF">
        <w:rPr>
          <w:rFonts w:ascii="Arial" w:hAnsi="Arial"/>
          <w:sz w:val="24"/>
          <w:szCs w:val="24"/>
        </w:rPr>
        <w:t xml:space="preserve"> </w:t>
      </w:r>
      <w:r w:rsidRPr="00D736FF">
        <w:rPr>
          <w:rFonts w:ascii="Arial" w:hAnsi="Arial"/>
          <w:sz w:val="24"/>
          <w:szCs w:val="24"/>
          <w:rtl/>
        </w:rPr>
        <w:t>צרכים</w:t>
      </w:r>
      <w:r w:rsidRPr="00D736FF">
        <w:rPr>
          <w:rFonts w:ascii="Arial" w:hAnsi="Arial"/>
          <w:sz w:val="24"/>
          <w:szCs w:val="24"/>
        </w:rPr>
        <w:t xml:space="preserve"> </w:t>
      </w:r>
      <w:r w:rsidRPr="00D736FF">
        <w:rPr>
          <w:rFonts w:ascii="Arial" w:hAnsi="Arial"/>
          <w:sz w:val="24"/>
          <w:szCs w:val="24"/>
          <w:rtl/>
        </w:rPr>
        <w:t>וחסרים</w:t>
      </w:r>
      <w:r w:rsidRPr="00D736FF">
        <w:rPr>
          <w:rFonts w:ascii="Arial" w:hAnsi="Arial"/>
          <w:sz w:val="24"/>
          <w:szCs w:val="24"/>
        </w:rPr>
        <w:t xml:space="preserve"> </w:t>
      </w:r>
      <w:r w:rsidRPr="00D736FF">
        <w:rPr>
          <w:rFonts w:ascii="Arial" w:hAnsi="Arial"/>
          <w:sz w:val="24"/>
          <w:szCs w:val="24"/>
          <w:rtl/>
        </w:rPr>
        <w:t>בקרב</w:t>
      </w:r>
      <w:r w:rsidRPr="00D736FF">
        <w:rPr>
          <w:rFonts w:ascii="Arial" w:hAnsi="Arial"/>
          <w:sz w:val="24"/>
          <w:szCs w:val="24"/>
        </w:rPr>
        <w:t xml:space="preserve"> </w:t>
      </w:r>
      <w:r w:rsidRPr="00D736FF">
        <w:rPr>
          <w:rFonts w:ascii="Arial" w:hAnsi="Arial" w:hint="cs"/>
          <w:sz w:val="24"/>
          <w:szCs w:val="24"/>
          <w:rtl/>
        </w:rPr>
        <w:t>ילדים, הורים וצוותים חינוכיים וטיפוליים העוסקים בגיל הרך,</w:t>
      </w:r>
      <w:r w:rsidRPr="00D736FF">
        <w:rPr>
          <w:rFonts w:ascii="Arial" w:hAnsi="Arial"/>
          <w:sz w:val="24"/>
          <w:szCs w:val="24"/>
          <w:rtl/>
        </w:rPr>
        <w:t xml:space="preserve"> הגדרת</w:t>
      </w:r>
      <w:r w:rsidRPr="00D736FF">
        <w:rPr>
          <w:rFonts w:ascii="Arial" w:hAnsi="Arial"/>
          <w:sz w:val="24"/>
          <w:szCs w:val="24"/>
        </w:rPr>
        <w:t xml:space="preserve"> </w:t>
      </w:r>
      <w:r w:rsidRPr="00D736FF">
        <w:rPr>
          <w:rFonts w:ascii="Arial" w:hAnsi="Arial"/>
          <w:sz w:val="24"/>
          <w:szCs w:val="24"/>
          <w:rtl/>
        </w:rPr>
        <w:t>סל</w:t>
      </w:r>
      <w:r w:rsidRPr="00D736FF">
        <w:rPr>
          <w:rFonts w:ascii="Arial" w:hAnsi="Arial"/>
          <w:sz w:val="24"/>
          <w:szCs w:val="24"/>
        </w:rPr>
        <w:t xml:space="preserve"> </w:t>
      </w:r>
      <w:r w:rsidRPr="00D736FF">
        <w:rPr>
          <w:rFonts w:ascii="Arial" w:hAnsi="Arial"/>
          <w:sz w:val="24"/>
          <w:szCs w:val="24"/>
          <w:rtl/>
        </w:rPr>
        <w:t>מענים, ליווי</w:t>
      </w:r>
      <w:r w:rsidRPr="00D736FF">
        <w:rPr>
          <w:rFonts w:ascii="Arial" w:hAnsi="Arial"/>
          <w:sz w:val="24"/>
          <w:szCs w:val="24"/>
        </w:rPr>
        <w:t xml:space="preserve"> </w:t>
      </w:r>
      <w:r w:rsidRPr="00D736FF">
        <w:rPr>
          <w:rFonts w:ascii="Arial" w:hAnsi="Arial"/>
          <w:sz w:val="24"/>
          <w:szCs w:val="24"/>
          <w:rtl/>
        </w:rPr>
        <w:t>והנחיה</w:t>
      </w:r>
      <w:r w:rsidRPr="00D736FF">
        <w:rPr>
          <w:rFonts w:ascii="Arial" w:hAnsi="Arial"/>
          <w:sz w:val="24"/>
          <w:szCs w:val="24"/>
        </w:rPr>
        <w:t xml:space="preserve"> </w:t>
      </w:r>
      <w:r w:rsidRPr="00D736FF">
        <w:rPr>
          <w:rFonts w:ascii="Arial" w:hAnsi="Arial"/>
          <w:sz w:val="24"/>
          <w:szCs w:val="24"/>
          <w:rtl/>
        </w:rPr>
        <w:t>ברמת</w:t>
      </w:r>
      <w:r w:rsidRPr="00D736FF">
        <w:rPr>
          <w:rFonts w:ascii="Arial" w:hAnsi="Arial"/>
          <w:sz w:val="24"/>
          <w:szCs w:val="24"/>
        </w:rPr>
        <w:t xml:space="preserve"> </w:t>
      </w:r>
      <w:r w:rsidRPr="00D736FF">
        <w:rPr>
          <w:rFonts w:ascii="Arial" w:hAnsi="Arial"/>
          <w:sz w:val="24"/>
          <w:szCs w:val="24"/>
          <w:rtl/>
        </w:rPr>
        <w:t>הצוות, אחריות</w:t>
      </w:r>
      <w:r w:rsidRPr="00D736FF">
        <w:rPr>
          <w:rFonts w:ascii="Arial" w:hAnsi="Arial"/>
          <w:sz w:val="24"/>
          <w:szCs w:val="24"/>
        </w:rPr>
        <w:t xml:space="preserve"> </w:t>
      </w:r>
      <w:r w:rsidRPr="00D736FF">
        <w:rPr>
          <w:rFonts w:ascii="Arial" w:hAnsi="Arial"/>
          <w:sz w:val="24"/>
          <w:szCs w:val="24"/>
          <w:rtl/>
        </w:rPr>
        <w:t>על</w:t>
      </w:r>
      <w:r w:rsidRPr="00D736FF">
        <w:rPr>
          <w:rFonts w:ascii="Arial" w:hAnsi="Arial"/>
          <w:sz w:val="24"/>
          <w:szCs w:val="24"/>
        </w:rPr>
        <w:t xml:space="preserve"> </w:t>
      </w:r>
      <w:r w:rsidRPr="00D736FF">
        <w:rPr>
          <w:rFonts w:ascii="Arial" w:hAnsi="Arial"/>
          <w:sz w:val="24"/>
          <w:szCs w:val="24"/>
          <w:rtl/>
        </w:rPr>
        <w:t>הדרכת</w:t>
      </w:r>
      <w:r w:rsidRPr="00D736FF">
        <w:rPr>
          <w:rFonts w:ascii="Arial" w:hAnsi="Arial"/>
          <w:sz w:val="24"/>
          <w:szCs w:val="24"/>
        </w:rPr>
        <w:t xml:space="preserve"> </w:t>
      </w:r>
      <w:r w:rsidRPr="00D736FF">
        <w:rPr>
          <w:rFonts w:ascii="Arial" w:hAnsi="Arial"/>
          <w:sz w:val="24"/>
          <w:szCs w:val="24"/>
          <w:rtl/>
        </w:rPr>
        <w:t>הצוות</w:t>
      </w:r>
      <w:r w:rsidRPr="00D736FF">
        <w:rPr>
          <w:rFonts w:ascii="Arial" w:hAnsi="Arial"/>
          <w:sz w:val="24"/>
          <w:szCs w:val="24"/>
        </w:rPr>
        <w:t>;</w:t>
      </w:r>
      <w:r w:rsidRPr="00D736FF">
        <w:rPr>
          <w:rFonts w:ascii="Arial" w:hAnsi="Arial"/>
          <w:sz w:val="24"/>
          <w:szCs w:val="24"/>
          <w:rtl/>
        </w:rPr>
        <w:t xml:space="preserve"> יצירת</w:t>
      </w:r>
      <w:r w:rsidRPr="00D736FF">
        <w:rPr>
          <w:rFonts w:ascii="Arial" w:hAnsi="Arial"/>
          <w:sz w:val="24"/>
          <w:szCs w:val="24"/>
        </w:rPr>
        <w:t xml:space="preserve"> </w:t>
      </w:r>
      <w:r w:rsidRPr="00D736FF">
        <w:rPr>
          <w:rFonts w:ascii="Arial" w:hAnsi="Arial"/>
          <w:sz w:val="24"/>
          <w:szCs w:val="24"/>
          <w:rtl/>
        </w:rPr>
        <w:t>קשר</w:t>
      </w:r>
      <w:r w:rsidRPr="00D736FF">
        <w:rPr>
          <w:rFonts w:ascii="Arial" w:hAnsi="Arial"/>
          <w:sz w:val="24"/>
          <w:szCs w:val="24"/>
        </w:rPr>
        <w:t xml:space="preserve"> </w:t>
      </w:r>
      <w:r w:rsidRPr="00D736FF">
        <w:rPr>
          <w:rFonts w:ascii="Arial" w:hAnsi="Arial"/>
          <w:sz w:val="24"/>
          <w:szCs w:val="24"/>
          <w:rtl/>
        </w:rPr>
        <w:t>עם</w:t>
      </w:r>
      <w:r w:rsidRPr="00D736FF">
        <w:rPr>
          <w:rFonts w:ascii="Arial" w:hAnsi="Arial"/>
          <w:sz w:val="24"/>
          <w:szCs w:val="24"/>
        </w:rPr>
        <w:t xml:space="preserve"> </w:t>
      </w:r>
      <w:r w:rsidRPr="00D736FF">
        <w:rPr>
          <w:rFonts w:ascii="Arial" w:hAnsi="Arial"/>
          <w:sz w:val="24"/>
          <w:szCs w:val="24"/>
          <w:rtl/>
        </w:rPr>
        <w:t>הורים</w:t>
      </w:r>
      <w:r w:rsidRPr="00D736FF">
        <w:rPr>
          <w:rFonts w:ascii="Arial" w:hAnsi="Arial"/>
          <w:sz w:val="24"/>
          <w:szCs w:val="24"/>
        </w:rPr>
        <w:t xml:space="preserve"> </w:t>
      </w:r>
      <w:r w:rsidRPr="00D736FF">
        <w:rPr>
          <w:rFonts w:ascii="Arial" w:hAnsi="Arial"/>
          <w:sz w:val="24"/>
          <w:szCs w:val="24"/>
          <w:rtl/>
        </w:rPr>
        <w:t>וקידום</w:t>
      </w:r>
      <w:r w:rsidRPr="00D736FF">
        <w:rPr>
          <w:rFonts w:ascii="Arial" w:hAnsi="Arial"/>
          <w:sz w:val="24"/>
          <w:szCs w:val="24"/>
        </w:rPr>
        <w:t xml:space="preserve"> </w:t>
      </w:r>
      <w:r w:rsidRPr="00D736FF">
        <w:rPr>
          <w:rFonts w:ascii="Arial" w:hAnsi="Arial"/>
          <w:sz w:val="24"/>
          <w:szCs w:val="24"/>
          <w:rtl/>
        </w:rPr>
        <w:t>מעורבותם</w:t>
      </w:r>
      <w:r w:rsidRPr="00D736FF">
        <w:rPr>
          <w:rFonts w:ascii="Arial" w:hAnsi="Arial"/>
          <w:sz w:val="24"/>
          <w:szCs w:val="24"/>
        </w:rPr>
        <w:t xml:space="preserve">; </w:t>
      </w:r>
      <w:r w:rsidRPr="00D736FF">
        <w:rPr>
          <w:rFonts w:ascii="Arial" w:hAnsi="Arial"/>
          <w:sz w:val="24"/>
          <w:szCs w:val="24"/>
          <w:rtl/>
        </w:rPr>
        <w:t>אחריות</w:t>
      </w:r>
      <w:r w:rsidRPr="00D736FF">
        <w:rPr>
          <w:rFonts w:ascii="Arial" w:hAnsi="Arial"/>
          <w:sz w:val="24"/>
          <w:szCs w:val="24"/>
        </w:rPr>
        <w:t xml:space="preserve"> </w:t>
      </w:r>
      <w:r w:rsidRPr="00D736FF">
        <w:rPr>
          <w:rFonts w:ascii="Arial" w:hAnsi="Arial"/>
          <w:sz w:val="24"/>
          <w:szCs w:val="24"/>
          <w:rtl/>
        </w:rPr>
        <w:t>על</w:t>
      </w:r>
      <w:r w:rsidRPr="00D736FF">
        <w:rPr>
          <w:rFonts w:ascii="Arial" w:hAnsi="Arial"/>
          <w:sz w:val="24"/>
          <w:szCs w:val="24"/>
        </w:rPr>
        <w:t xml:space="preserve"> </w:t>
      </w:r>
      <w:r w:rsidRPr="00D736FF">
        <w:rPr>
          <w:rFonts w:ascii="Arial" w:hAnsi="Arial"/>
          <w:sz w:val="24"/>
          <w:szCs w:val="24"/>
          <w:rtl/>
        </w:rPr>
        <w:t>הקשר</w:t>
      </w:r>
      <w:r w:rsidRPr="00D736FF">
        <w:rPr>
          <w:rFonts w:ascii="Arial" w:hAnsi="Arial"/>
          <w:sz w:val="24"/>
          <w:szCs w:val="24"/>
        </w:rPr>
        <w:t xml:space="preserve"> </w:t>
      </w:r>
      <w:r w:rsidRPr="00D736FF">
        <w:rPr>
          <w:rFonts w:ascii="Arial" w:hAnsi="Arial"/>
          <w:sz w:val="24"/>
          <w:szCs w:val="24"/>
          <w:rtl/>
        </w:rPr>
        <w:t>מול</w:t>
      </w:r>
      <w:r w:rsidRPr="00D736FF">
        <w:rPr>
          <w:rFonts w:ascii="Arial" w:hAnsi="Arial"/>
          <w:sz w:val="24"/>
          <w:szCs w:val="24"/>
        </w:rPr>
        <w:t xml:space="preserve"> </w:t>
      </w:r>
      <w:r w:rsidRPr="00D736FF">
        <w:rPr>
          <w:rFonts w:ascii="Arial" w:hAnsi="Arial"/>
          <w:sz w:val="24"/>
          <w:szCs w:val="24"/>
          <w:rtl/>
        </w:rPr>
        <w:t>מחלקות</w:t>
      </w:r>
      <w:r w:rsidRPr="00D736FF">
        <w:rPr>
          <w:rFonts w:ascii="Arial" w:hAnsi="Arial"/>
          <w:sz w:val="24"/>
          <w:szCs w:val="24"/>
        </w:rPr>
        <w:t xml:space="preserve"> </w:t>
      </w:r>
      <w:r w:rsidRPr="00D736FF">
        <w:rPr>
          <w:rFonts w:ascii="Arial" w:hAnsi="Arial"/>
          <w:sz w:val="24"/>
          <w:szCs w:val="24"/>
          <w:rtl/>
        </w:rPr>
        <w:t>רלוונטיות</w:t>
      </w:r>
      <w:r w:rsidRPr="00D736FF">
        <w:rPr>
          <w:rFonts w:ascii="Arial" w:hAnsi="Arial"/>
          <w:sz w:val="24"/>
          <w:szCs w:val="24"/>
        </w:rPr>
        <w:t xml:space="preserve"> </w:t>
      </w:r>
      <w:r w:rsidRPr="00D736FF">
        <w:rPr>
          <w:rFonts w:ascii="Arial" w:hAnsi="Arial"/>
          <w:sz w:val="24"/>
          <w:szCs w:val="24"/>
          <w:rtl/>
        </w:rPr>
        <w:t>ביישוב, אחריות</w:t>
      </w:r>
      <w:r w:rsidRPr="00D736FF">
        <w:rPr>
          <w:rFonts w:ascii="Arial" w:hAnsi="Arial"/>
          <w:sz w:val="24"/>
          <w:szCs w:val="24"/>
        </w:rPr>
        <w:t xml:space="preserve"> </w:t>
      </w:r>
      <w:r w:rsidRPr="00D736FF">
        <w:rPr>
          <w:rFonts w:ascii="Arial" w:hAnsi="Arial"/>
          <w:sz w:val="24"/>
          <w:szCs w:val="24"/>
          <w:rtl/>
        </w:rPr>
        <w:t>על</w:t>
      </w:r>
      <w:r w:rsidRPr="00D736FF">
        <w:rPr>
          <w:rFonts w:ascii="Arial" w:hAnsi="Arial"/>
          <w:sz w:val="24"/>
          <w:szCs w:val="24"/>
        </w:rPr>
        <w:t xml:space="preserve"> </w:t>
      </w:r>
      <w:r w:rsidRPr="00D736FF">
        <w:rPr>
          <w:rFonts w:ascii="Arial" w:hAnsi="Arial"/>
          <w:sz w:val="24"/>
          <w:szCs w:val="24"/>
          <w:rtl/>
        </w:rPr>
        <w:t>הקשר</w:t>
      </w:r>
      <w:r w:rsidRPr="00D736FF">
        <w:rPr>
          <w:rFonts w:ascii="Arial" w:hAnsi="Arial"/>
          <w:sz w:val="24"/>
          <w:szCs w:val="24"/>
        </w:rPr>
        <w:t xml:space="preserve"> </w:t>
      </w:r>
      <w:r w:rsidRPr="00D736FF">
        <w:rPr>
          <w:rFonts w:ascii="Arial" w:hAnsi="Arial"/>
          <w:sz w:val="24"/>
          <w:szCs w:val="24"/>
          <w:rtl/>
        </w:rPr>
        <w:t>עם</w:t>
      </w:r>
      <w:r w:rsidRPr="00D736FF">
        <w:rPr>
          <w:rFonts w:ascii="Arial" w:hAnsi="Arial"/>
          <w:sz w:val="24"/>
          <w:szCs w:val="24"/>
        </w:rPr>
        <w:t xml:space="preserve"> </w:t>
      </w:r>
      <w:r w:rsidRPr="00D736FF">
        <w:rPr>
          <w:rFonts w:ascii="Arial" w:hAnsi="Arial"/>
          <w:sz w:val="24"/>
          <w:szCs w:val="24"/>
          <w:rtl/>
        </w:rPr>
        <w:t>גורמים</w:t>
      </w:r>
      <w:r w:rsidRPr="00D736FF">
        <w:rPr>
          <w:rFonts w:ascii="Arial" w:hAnsi="Arial"/>
          <w:sz w:val="24"/>
          <w:szCs w:val="24"/>
        </w:rPr>
        <w:t xml:space="preserve"> </w:t>
      </w:r>
      <w:r w:rsidRPr="00D736FF">
        <w:rPr>
          <w:rFonts w:ascii="Arial" w:hAnsi="Arial"/>
          <w:sz w:val="24"/>
          <w:szCs w:val="24"/>
          <w:rtl/>
        </w:rPr>
        <w:t>יישוביים</w:t>
      </w:r>
      <w:r w:rsidRPr="00D736FF">
        <w:rPr>
          <w:rFonts w:ascii="Arial" w:hAnsi="Arial"/>
          <w:sz w:val="24"/>
          <w:szCs w:val="24"/>
        </w:rPr>
        <w:t>/</w:t>
      </w:r>
      <w:r w:rsidRPr="00D736FF">
        <w:rPr>
          <w:rFonts w:ascii="Arial" w:hAnsi="Arial"/>
          <w:sz w:val="24"/>
          <w:szCs w:val="24"/>
          <w:rtl/>
        </w:rPr>
        <w:t>אזוריים</w:t>
      </w:r>
      <w:r w:rsidRPr="00D736FF">
        <w:rPr>
          <w:rFonts w:ascii="Arial" w:hAnsi="Arial"/>
          <w:sz w:val="24"/>
          <w:szCs w:val="24"/>
        </w:rPr>
        <w:t xml:space="preserve"> </w:t>
      </w:r>
      <w:r w:rsidRPr="00D736FF">
        <w:rPr>
          <w:rFonts w:ascii="Arial" w:hAnsi="Arial"/>
          <w:sz w:val="24"/>
          <w:szCs w:val="24"/>
          <w:rtl/>
        </w:rPr>
        <w:t>אחרים</w:t>
      </w:r>
      <w:r w:rsidRPr="00D736FF">
        <w:rPr>
          <w:rFonts w:ascii="Arial" w:hAnsi="Arial"/>
          <w:sz w:val="24"/>
          <w:szCs w:val="24"/>
        </w:rPr>
        <w:t xml:space="preserve"> </w:t>
      </w:r>
      <w:r w:rsidRPr="00D736FF">
        <w:rPr>
          <w:rFonts w:ascii="Arial" w:hAnsi="Arial"/>
          <w:sz w:val="24"/>
          <w:szCs w:val="24"/>
          <w:rtl/>
        </w:rPr>
        <w:t>לקידום</w:t>
      </w:r>
      <w:r w:rsidRPr="00D736FF">
        <w:rPr>
          <w:rFonts w:ascii="Arial" w:hAnsi="Arial"/>
          <w:sz w:val="24"/>
          <w:szCs w:val="24"/>
        </w:rPr>
        <w:t xml:space="preserve"> </w:t>
      </w:r>
      <w:r w:rsidRPr="00D736FF">
        <w:rPr>
          <w:rFonts w:ascii="Arial" w:hAnsi="Arial"/>
          <w:sz w:val="24"/>
          <w:szCs w:val="24"/>
          <w:rtl/>
        </w:rPr>
        <w:t>התכנית</w:t>
      </w:r>
      <w:r w:rsidRPr="00D736FF">
        <w:rPr>
          <w:rFonts w:ascii="Arial" w:hAnsi="Arial"/>
          <w:sz w:val="24"/>
          <w:szCs w:val="24"/>
        </w:rPr>
        <w:t xml:space="preserve"> </w:t>
      </w:r>
      <w:r w:rsidRPr="00D736FF">
        <w:rPr>
          <w:rFonts w:ascii="Arial" w:hAnsi="Arial"/>
          <w:sz w:val="24"/>
          <w:szCs w:val="24"/>
          <w:rtl/>
        </w:rPr>
        <w:t>ולהרחבתה.</w:t>
      </w:r>
    </w:p>
    <w:p w14:paraId="106391A8" w14:textId="77777777" w:rsidR="0032592D" w:rsidRPr="00D736FF" w:rsidRDefault="0032592D" w:rsidP="00903136">
      <w:pPr>
        <w:numPr>
          <w:ilvl w:val="0"/>
          <w:numId w:val="15"/>
        </w:numPr>
        <w:spacing w:line="276" w:lineRule="auto"/>
        <w:rPr>
          <w:rFonts w:ascii="Arial" w:hAnsi="Arial"/>
          <w:sz w:val="24"/>
          <w:szCs w:val="24"/>
        </w:rPr>
      </w:pPr>
      <w:r w:rsidRPr="00D736FF">
        <w:rPr>
          <w:rFonts w:ascii="Arial" w:hAnsi="Arial"/>
          <w:sz w:val="24"/>
          <w:szCs w:val="24"/>
          <w:rtl/>
        </w:rPr>
        <w:t>השתתפות</w:t>
      </w:r>
      <w:r w:rsidRPr="00D736FF">
        <w:rPr>
          <w:rFonts w:ascii="Arial" w:hAnsi="Arial"/>
          <w:sz w:val="24"/>
          <w:szCs w:val="24"/>
        </w:rPr>
        <w:t xml:space="preserve"> </w:t>
      </w:r>
      <w:r w:rsidRPr="00D736FF">
        <w:rPr>
          <w:rFonts w:ascii="Arial" w:hAnsi="Arial"/>
          <w:sz w:val="24"/>
          <w:szCs w:val="24"/>
          <w:rtl/>
        </w:rPr>
        <w:t>בפורומים</w:t>
      </w:r>
      <w:r w:rsidRPr="00D736FF">
        <w:rPr>
          <w:rFonts w:ascii="Arial" w:hAnsi="Arial"/>
          <w:sz w:val="24"/>
          <w:szCs w:val="24"/>
        </w:rPr>
        <w:t xml:space="preserve"> </w:t>
      </w:r>
      <w:r w:rsidRPr="00D736FF">
        <w:rPr>
          <w:rFonts w:ascii="Arial" w:hAnsi="Arial"/>
          <w:sz w:val="24"/>
          <w:szCs w:val="24"/>
          <w:rtl/>
        </w:rPr>
        <w:t>רלוונטיים</w:t>
      </w:r>
      <w:r w:rsidRPr="00D736FF">
        <w:rPr>
          <w:rFonts w:ascii="Arial" w:hAnsi="Arial"/>
          <w:sz w:val="24"/>
          <w:szCs w:val="24"/>
        </w:rPr>
        <w:t>.</w:t>
      </w:r>
    </w:p>
    <w:p w14:paraId="56D7979F" w14:textId="77777777" w:rsidR="0032592D" w:rsidRPr="00D736FF" w:rsidRDefault="0032592D" w:rsidP="00903136">
      <w:pPr>
        <w:numPr>
          <w:ilvl w:val="0"/>
          <w:numId w:val="15"/>
        </w:numPr>
        <w:spacing w:line="276" w:lineRule="auto"/>
        <w:contextualSpacing/>
        <w:rPr>
          <w:rFonts w:ascii="Arial" w:hAnsi="Arial"/>
          <w:b/>
          <w:bCs/>
          <w:i/>
          <w:iCs/>
          <w:sz w:val="24"/>
          <w:szCs w:val="24"/>
        </w:rPr>
      </w:pPr>
      <w:r w:rsidRPr="00D736FF">
        <w:rPr>
          <w:rFonts w:ascii="Arial" w:hAnsi="Arial"/>
          <w:sz w:val="24"/>
          <w:szCs w:val="24"/>
          <w:rtl/>
        </w:rPr>
        <w:t xml:space="preserve">עבודה מול </w:t>
      </w:r>
      <w:r w:rsidRPr="00D736FF">
        <w:rPr>
          <w:rFonts w:ascii="Arial" w:hAnsi="Arial"/>
          <w:sz w:val="24"/>
          <w:szCs w:val="24"/>
        </w:rPr>
        <w:t xml:space="preserve"> </w:t>
      </w:r>
      <w:r w:rsidRPr="00D736FF">
        <w:rPr>
          <w:rFonts w:ascii="Arial" w:hAnsi="Arial"/>
          <w:sz w:val="24"/>
          <w:szCs w:val="24"/>
          <w:rtl/>
        </w:rPr>
        <w:t>שותפי</w:t>
      </w:r>
      <w:r w:rsidRPr="00D736FF">
        <w:rPr>
          <w:rFonts w:ascii="Arial" w:hAnsi="Arial"/>
          <w:sz w:val="24"/>
          <w:szCs w:val="24"/>
        </w:rPr>
        <w:t xml:space="preserve"> </w:t>
      </w:r>
      <w:r w:rsidRPr="00D736FF">
        <w:rPr>
          <w:rFonts w:ascii="Arial" w:hAnsi="Arial"/>
          <w:sz w:val="24"/>
          <w:szCs w:val="24"/>
          <w:rtl/>
        </w:rPr>
        <w:t>תפקיד</w:t>
      </w:r>
      <w:r w:rsidRPr="00D736FF">
        <w:rPr>
          <w:rFonts w:ascii="Arial" w:hAnsi="Arial"/>
          <w:sz w:val="24"/>
          <w:szCs w:val="24"/>
        </w:rPr>
        <w:t xml:space="preserve"> </w:t>
      </w:r>
      <w:r w:rsidRPr="00D736FF">
        <w:rPr>
          <w:rFonts w:ascii="Arial" w:hAnsi="Arial"/>
          <w:sz w:val="24"/>
          <w:szCs w:val="24"/>
          <w:rtl/>
        </w:rPr>
        <w:t>ברשות</w:t>
      </w:r>
      <w:r w:rsidRPr="00D736FF">
        <w:rPr>
          <w:rFonts w:ascii="Arial" w:hAnsi="Arial"/>
          <w:sz w:val="24"/>
          <w:szCs w:val="24"/>
        </w:rPr>
        <w:t xml:space="preserve"> </w:t>
      </w:r>
      <w:r w:rsidRPr="00D736FF">
        <w:rPr>
          <w:rFonts w:ascii="Arial" w:hAnsi="Arial"/>
          <w:sz w:val="24"/>
          <w:szCs w:val="24"/>
          <w:rtl/>
        </w:rPr>
        <w:t>המקומית, ארגונים חיצוניים</w:t>
      </w:r>
      <w:r w:rsidRPr="00D736FF">
        <w:rPr>
          <w:rFonts w:ascii="Arial" w:hAnsi="Arial"/>
          <w:sz w:val="24"/>
          <w:szCs w:val="24"/>
        </w:rPr>
        <w:t xml:space="preserve"> </w:t>
      </w:r>
      <w:r w:rsidRPr="00D736FF">
        <w:rPr>
          <w:rFonts w:ascii="Arial" w:hAnsi="Arial"/>
          <w:sz w:val="24"/>
          <w:szCs w:val="24"/>
          <w:rtl/>
        </w:rPr>
        <w:t>ומול</w:t>
      </w:r>
      <w:r w:rsidRPr="00D736FF">
        <w:rPr>
          <w:rFonts w:ascii="Arial" w:hAnsi="Arial"/>
          <w:sz w:val="24"/>
          <w:szCs w:val="24"/>
        </w:rPr>
        <w:t xml:space="preserve"> </w:t>
      </w:r>
      <w:r w:rsidRPr="00D736FF">
        <w:rPr>
          <w:rFonts w:ascii="Arial" w:hAnsi="Arial"/>
          <w:sz w:val="24"/>
          <w:szCs w:val="24"/>
          <w:rtl/>
        </w:rPr>
        <w:t>פיקוח</w:t>
      </w:r>
      <w:r w:rsidRPr="00D736FF">
        <w:rPr>
          <w:rFonts w:ascii="Arial" w:hAnsi="Arial"/>
          <w:sz w:val="24"/>
          <w:szCs w:val="24"/>
        </w:rPr>
        <w:t xml:space="preserve"> </w:t>
      </w:r>
      <w:r w:rsidRPr="00D736FF">
        <w:rPr>
          <w:rFonts w:ascii="Arial" w:hAnsi="Arial"/>
          <w:sz w:val="24"/>
          <w:szCs w:val="24"/>
          <w:rtl/>
        </w:rPr>
        <w:t>משרדי</w:t>
      </w:r>
      <w:r w:rsidRPr="00D736FF">
        <w:rPr>
          <w:rFonts w:ascii="Arial" w:hAnsi="Arial"/>
          <w:sz w:val="24"/>
          <w:szCs w:val="24"/>
        </w:rPr>
        <w:t xml:space="preserve"> </w:t>
      </w:r>
      <w:r w:rsidRPr="00D736FF">
        <w:rPr>
          <w:rFonts w:ascii="Arial" w:hAnsi="Arial"/>
          <w:sz w:val="24"/>
          <w:szCs w:val="24"/>
          <w:rtl/>
        </w:rPr>
        <w:t>ממשלה</w:t>
      </w:r>
      <w:r w:rsidRPr="00D736FF">
        <w:rPr>
          <w:rFonts w:ascii="Arial" w:hAnsi="Arial"/>
          <w:sz w:val="24"/>
          <w:szCs w:val="24"/>
        </w:rPr>
        <w:t xml:space="preserve"> </w:t>
      </w:r>
      <w:r w:rsidRPr="00D736FF">
        <w:rPr>
          <w:rFonts w:ascii="Arial" w:hAnsi="Arial"/>
          <w:sz w:val="24"/>
          <w:szCs w:val="24"/>
          <w:rtl/>
        </w:rPr>
        <w:t>רלוונטיים.</w:t>
      </w:r>
    </w:p>
    <w:p w14:paraId="27E09471" w14:textId="77777777" w:rsidR="0032592D" w:rsidRPr="00D736FF" w:rsidRDefault="0032592D" w:rsidP="00903136">
      <w:pPr>
        <w:numPr>
          <w:ilvl w:val="0"/>
          <w:numId w:val="15"/>
        </w:numPr>
        <w:spacing w:line="276" w:lineRule="auto"/>
        <w:rPr>
          <w:rFonts w:ascii="Arial" w:hAnsi="Arial"/>
          <w:sz w:val="24"/>
          <w:szCs w:val="24"/>
        </w:rPr>
      </w:pPr>
      <w:r w:rsidRPr="00D736FF">
        <w:rPr>
          <w:rFonts w:ascii="Arial" w:hAnsi="Arial"/>
          <w:sz w:val="24"/>
          <w:szCs w:val="24"/>
          <w:rtl/>
        </w:rPr>
        <w:t>אחריות, בניית וניהול צוות</w:t>
      </w:r>
      <w:r w:rsidRPr="00D736FF">
        <w:rPr>
          <w:rFonts w:ascii="Arial" w:hAnsi="Arial"/>
          <w:sz w:val="24"/>
          <w:szCs w:val="24"/>
        </w:rPr>
        <w:t xml:space="preserve"> </w:t>
      </w:r>
      <w:r w:rsidRPr="00D736FF">
        <w:rPr>
          <w:rFonts w:ascii="Arial" w:hAnsi="Arial"/>
          <w:sz w:val="24"/>
          <w:szCs w:val="24"/>
          <w:rtl/>
        </w:rPr>
        <w:t>המרכז.</w:t>
      </w:r>
    </w:p>
    <w:p w14:paraId="6DAB792E" w14:textId="77777777" w:rsidR="0032592D" w:rsidRPr="00D736FF" w:rsidRDefault="0032592D" w:rsidP="00903136">
      <w:pPr>
        <w:numPr>
          <w:ilvl w:val="0"/>
          <w:numId w:val="15"/>
        </w:numPr>
        <w:spacing w:line="276" w:lineRule="auto"/>
        <w:rPr>
          <w:rFonts w:ascii="Arial" w:hAnsi="Arial"/>
          <w:sz w:val="24"/>
          <w:szCs w:val="24"/>
        </w:rPr>
      </w:pPr>
      <w:r w:rsidRPr="00D736FF">
        <w:rPr>
          <w:rFonts w:ascii="Arial" w:hAnsi="Arial"/>
          <w:sz w:val="24"/>
          <w:szCs w:val="24"/>
          <w:rtl/>
        </w:rPr>
        <w:t xml:space="preserve">קיום ועדות היגוי יישוביות והובלת תהליך קבלת </w:t>
      </w:r>
      <w:r w:rsidRPr="00D736FF">
        <w:rPr>
          <w:rFonts w:ascii="Arial" w:hAnsi="Arial" w:hint="cs"/>
          <w:sz w:val="24"/>
          <w:szCs w:val="24"/>
          <w:rtl/>
        </w:rPr>
        <w:t>החלטות</w:t>
      </w:r>
      <w:r w:rsidRPr="00D736FF">
        <w:rPr>
          <w:rFonts w:ascii="Arial" w:hAnsi="Arial"/>
          <w:sz w:val="24"/>
          <w:szCs w:val="24"/>
          <w:rtl/>
        </w:rPr>
        <w:t xml:space="preserve"> בתחום הגיל הרך.</w:t>
      </w:r>
    </w:p>
    <w:p w14:paraId="6654DA83" w14:textId="77777777" w:rsidR="0032592D" w:rsidRPr="00D736FF" w:rsidRDefault="0032592D" w:rsidP="0032592D">
      <w:pPr>
        <w:ind w:left="720"/>
        <w:contextualSpacing/>
        <w:rPr>
          <w:rFonts w:ascii="Arial" w:hAnsi="Arial"/>
          <w:sz w:val="24"/>
          <w:szCs w:val="24"/>
        </w:rPr>
      </w:pPr>
      <w:r w:rsidRPr="00D736FF">
        <w:rPr>
          <w:rFonts w:ascii="Arial" w:hAnsi="Arial"/>
          <w:sz w:val="24"/>
          <w:szCs w:val="24"/>
          <w:rtl/>
        </w:rPr>
        <w:t xml:space="preserve">בניית תכניות, הבניית עבודה ארגונית ואחריות על ביצועה. </w:t>
      </w:r>
    </w:p>
    <w:p w14:paraId="604FB6B8" w14:textId="77777777" w:rsidR="0032592D" w:rsidRPr="00D736FF" w:rsidRDefault="0032592D" w:rsidP="00903136">
      <w:pPr>
        <w:numPr>
          <w:ilvl w:val="0"/>
          <w:numId w:val="15"/>
        </w:numPr>
        <w:spacing w:line="276" w:lineRule="auto"/>
        <w:contextualSpacing/>
        <w:rPr>
          <w:rFonts w:ascii="Arial" w:hAnsi="Arial"/>
          <w:sz w:val="24"/>
          <w:szCs w:val="24"/>
        </w:rPr>
      </w:pPr>
      <w:r w:rsidRPr="00D736FF">
        <w:rPr>
          <w:rFonts w:ascii="Arial" w:hAnsi="Arial"/>
          <w:sz w:val="24"/>
          <w:szCs w:val="24"/>
          <w:rtl/>
        </w:rPr>
        <w:t>מעקב</w:t>
      </w:r>
      <w:r w:rsidRPr="00D736FF">
        <w:rPr>
          <w:rFonts w:ascii="Arial" w:hAnsi="Arial"/>
          <w:sz w:val="24"/>
          <w:szCs w:val="24"/>
        </w:rPr>
        <w:t xml:space="preserve"> </w:t>
      </w:r>
      <w:r w:rsidRPr="00D736FF">
        <w:rPr>
          <w:rFonts w:ascii="Arial" w:hAnsi="Arial"/>
          <w:sz w:val="24"/>
          <w:szCs w:val="24"/>
          <w:rtl/>
        </w:rPr>
        <w:t>ובקרה</w:t>
      </w:r>
      <w:r w:rsidRPr="00D736FF">
        <w:rPr>
          <w:rFonts w:ascii="Arial" w:hAnsi="Arial"/>
          <w:sz w:val="24"/>
          <w:szCs w:val="24"/>
        </w:rPr>
        <w:t>:</w:t>
      </w:r>
      <w:r w:rsidRPr="00D736FF">
        <w:rPr>
          <w:rFonts w:ascii="Arial" w:hAnsi="Arial"/>
          <w:sz w:val="24"/>
          <w:szCs w:val="24"/>
          <w:rtl/>
        </w:rPr>
        <w:t xml:space="preserve"> הגשת</w:t>
      </w:r>
      <w:r w:rsidRPr="00D736FF">
        <w:rPr>
          <w:rFonts w:ascii="Arial" w:hAnsi="Arial"/>
          <w:sz w:val="24"/>
          <w:szCs w:val="24"/>
        </w:rPr>
        <w:t xml:space="preserve"> </w:t>
      </w:r>
      <w:r w:rsidRPr="00D736FF">
        <w:rPr>
          <w:rFonts w:ascii="Arial" w:hAnsi="Arial"/>
          <w:sz w:val="24"/>
          <w:szCs w:val="24"/>
          <w:rtl/>
        </w:rPr>
        <w:t>דיווחים</w:t>
      </w:r>
      <w:r w:rsidRPr="00D736FF">
        <w:rPr>
          <w:rFonts w:ascii="Arial" w:hAnsi="Arial"/>
          <w:sz w:val="24"/>
          <w:szCs w:val="24"/>
        </w:rPr>
        <w:t xml:space="preserve"> </w:t>
      </w:r>
      <w:r w:rsidRPr="00D736FF">
        <w:rPr>
          <w:rFonts w:ascii="Arial" w:hAnsi="Arial"/>
          <w:sz w:val="24"/>
          <w:szCs w:val="24"/>
          <w:rtl/>
        </w:rPr>
        <w:t>תקופתיים</w:t>
      </w:r>
      <w:r w:rsidRPr="00D736FF">
        <w:rPr>
          <w:rFonts w:ascii="Arial" w:hAnsi="Arial"/>
          <w:sz w:val="24"/>
          <w:szCs w:val="24"/>
        </w:rPr>
        <w:t xml:space="preserve"> </w:t>
      </w:r>
      <w:r w:rsidRPr="00D736FF">
        <w:rPr>
          <w:rFonts w:ascii="Arial" w:hAnsi="Arial"/>
          <w:sz w:val="24"/>
          <w:szCs w:val="24"/>
          <w:rtl/>
        </w:rPr>
        <w:t>למנהלת התחום בעמותה המפעילה ולשותפים</w:t>
      </w:r>
      <w:r w:rsidRPr="00D736FF">
        <w:rPr>
          <w:rFonts w:ascii="Arial" w:hAnsi="Arial"/>
          <w:sz w:val="24"/>
          <w:szCs w:val="24"/>
        </w:rPr>
        <w:t xml:space="preserve"> </w:t>
      </w:r>
      <w:r w:rsidRPr="00D736FF">
        <w:rPr>
          <w:rFonts w:ascii="Arial" w:hAnsi="Arial"/>
          <w:sz w:val="24"/>
          <w:szCs w:val="24"/>
          <w:rtl/>
        </w:rPr>
        <w:t>במידת</w:t>
      </w:r>
      <w:r w:rsidRPr="00D736FF">
        <w:rPr>
          <w:rFonts w:ascii="Arial" w:hAnsi="Arial"/>
          <w:sz w:val="24"/>
          <w:szCs w:val="24"/>
        </w:rPr>
        <w:t xml:space="preserve"> </w:t>
      </w:r>
      <w:r w:rsidRPr="00D736FF">
        <w:rPr>
          <w:rFonts w:ascii="Arial" w:hAnsi="Arial"/>
          <w:sz w:val="24"/>
          <w:szCs w:val="24"/>
          <w:rtl/>
        </w:rPr>
        <w:t>הצורך.</w:t>
      </w:r>
    </w:p>
    <w:p w14:paraId="6D219698" w14:textId="77777777" w:rsidR="0032592D" w:rsidRPr="00D736FF" w:rsidRDefault="0032592D" w:rsidP="00903136">
      <w:pPr>
        <w:numPr>
          <w:ilvl w:val="0"/>
          <w:numId w:val="15"/>
        </w:numPr>
        <w:spacing w:line="276" w:lineRule="auto"/>
        <w:rPr>
          <w:rFonts w:ascii="Arial" w:hAnsi="Arial"/>
          <w:sz w:val="24"/>
          <w:szCs w:val="24"/>
        </w:rPr>
      </w:pPr>
      <w:r w:rsidRPr="00D736FF">
        <w:rPr>
          <w:rFonts w:ascii="Arial" w:hAnsi="Arial"/>
          <w:sz w:val="24"/>
          <w:szCs w:val="24"/>
          <w:rtl/>
        </w:rPr>
        <w:t>עריכת</w:t>
      </w:r>
      <w:r w:rsidRPr="00D736FF">
        <w:rPr>
          <w:rFonts w:ascii="Arial" w:hAnsi="Arial"/>
          <w:sz w:val="24"/>
          <w:szCs w:val="24"/>
        </w:rPr>
        <w:t xml:space="preserve"> </w:t>
      </w:r>
      <w:r w:rsidRPr="00D736FF">
        <w:rPr>
          <w:rFonts w:ascii="Arial" w:hAnsi="Arial"/>
          <w:sz w:val="24"/>
          <w:szCs w:val="24"/>
          <w:rtl/>
        </w:rPr>
        <w:t>מפגשי</w:t>
      </w:r>
      <w:r w:rsidRPr="00D736FF">
        <w:rPr>
          <w:rFonts w:ascii="Arial" w:hAnsi="Arial"/>
          <w:sz w:val="24"/>
          <w:szCs w:val="24"/>
        </w:rPr>
        <w:t xml:space="preserve"> </w:t>
      </w:r>
      <w:r w:rsidRPr="00D736FF">
        <w:rPr>
          <w:rFonts w:ascii="Arial" w:hAnsi="Arial"/>
          <w:sz w:val="24"/>
          <w:szCs w:val="24"/>
          <w:rtl/>
        </w:rPr>
        <w:t>צוות</w:t>
      </w:r>
      <w:r w:rsidRPr="00D736FF">
        <w:rPr>
          <w:rFonts w:ascii="Arial" w:hAnsi="Arial"/>
          <w:sz w:val="24"/>
          <w:szCs w:val="24"/>
        </w:rPr>
        <w:t xml:space="preserve"> </w:t>
      </w:r>
      <w:r w:rsidRPr="00D736FF">
        <w:rPr>
          <w:rFonts w:ascii="Arial" w:hAnsi="Arial"/>
          <w:sz w:val="24"/>
          <w:szCs w:val="24"/>
          <w:rtl/>
        </w:rPr>
        <w:t>פנימיים</w:t>
      </w:r>
      <w:r w:rsidRPr="00D736FF">
        <w:rPr>
          <w:rFonts w:ascii="Arial" w:hAnsi="Arial"/>
          <w:sz w:val="24"/>
          <w:szCs w:val="24"/>
        </w:rPr>
        <w:t xml:space="preserve"> </w:t>
      </w:r>
      <w:r w:rsidRPr="00D736FF">
        <w:rPr>
          <w:rFonts w:ascii="Arial" w:hAnsi="Arial"/>
          <w:sz w:val="24"/>
          <w:szCs w:val="24"/>
          <w:rtl/>
        </w:rPr>
        <w:t>תדירים</w:t>
      </w:r>
      <w:r w:rsidRPr="00D736FF">
        <w:rPr>
          <w:rFonts w:ascii="Arial" w:hAnsi="Arial"/>
          <w:sz w:val="24"/>
          <w:szCs w:val="24"/>
        </w:rPr>
        <w:t xml:space="preserve"> </w:t>
      </w:r>
      <w:r w:rsidRPr="00D736FF">
        <w:rPr>
          <w:rFonts w:ascii="Arial" w:hAnsi="Arial"/>
          <w:sz w:val="24"/>
          <w:szCs w:val="24"/>
          <w:rtl/>
        </w:rPr>
        <w:t>לחשיבה</w:t>
      </w:r>
      <w:r w:rsidRPr="00D736FF">
        <w:rPr>
          <w:rFonts w:ascii="Arial" w:hAnsi="Arial"/>
          <w:sz w:val="24"/>
          <w:szCs w:val="24"/>
        </w:rPr>
        <w:t xml:space="preserve"> </w:t>
      </w:r>
      <w:r w:rsidRPr="00D736FF">
        <w:rPr>
          <w:rFonts w:ascii="Arial" w:hAnsi="Arial"/>
          <w:sz w:val="24"/>
          <w:szCs w:val="24"/>
          <w:rtl/>
        </w:rPr>
        <w:t>ולהפקת</w:t>
      </w:r>
      <w:r w:rsidRPr="00D736FF">
        <w:rPr>
          <w:rFonts w:ascii="Arial" w:hAnsi="Arial"/>
          <w:sz w:val="24"/>
          <w:szCs w:val="24"/>
        </w:rPr>
        <w:t xml:space="preserve"> </w:t>
      </w:r>
      <w:r w:rsidRPr="00D736FF">
        <w:rPr>
          <w:rFonts w:ascii="Arial" w:hAnsi="Arial"/>
          <w:sz w:val="24"/>
          <w:szCs w:val="24"/>
          <w:rtl/>
        </w:rPr>
        <w:t>לקחים.</w:t>
      </w:r>
    </w:p>
    <w:p w14:paraId="3C9B38AF" w14:textId="77777777" w:rsidR="0032592D" w:rsidRPr="00D736FF" w:rsidRDefault="0032592D" w:rsidP="00903136">
      <w:pPr>
        <w:numPr>
          <w:ilvl w:val="0"/>
          <w:numId w:val="15"/>
        </w:numPr>
        <w:spacing w:line="276" w:lineRule="auto"/>
        <w:rPr>
          <w:rFonts w:ascii="Arial" w:hAnsi="Arial"/>
          <w:sz w:val="24"/>
          <w:szCs w:val="24"/>
        </w:rPr>
      </w:pPr>
      <w:r w:rsidRPr="00D736FF">
        <w:rPr>
          <w:rFonts w:ascii="Arial" w:hAnsi="Arial" w:hint="cs"/>
          <w:sz w:val="24"/>
          <w:szCs w:val="24"/>
          <w:rtl/>
        </w:rPr>
        <w:t xml:space="preserve">גיוס ואיגום משאבים </w:t>
      </w:r>
    </w:p>
    <w:p w14:paraId="29DA67F8" w14:textId="77777777" w:rsidR="0032592D" w:rsidRPr="00D736FF" w:rsidRDefault="0032592D" w:rsidP="0032592D">
      <w:pPr>
        <w:rPr>
          <w:rFonts w:ascii="Arial" w:hAnsi="Arial"/>
          <w:sz w:val="24"/>
          <w:szCs w:val="24"/>
        </w:rPr>
      </w:pPr>
      <w:r w:rsidRPr="00D736FF">
        <w:rPr>
          <w:rFonts w:ascii="Arial" w:hAnsi="Arial"/>
          <w:b/>
          <w:bCs/>
          <w:i/>
          <w:iCs/>
          <w:sz w:val="24"/>
          <w:szCs w:val="24"/>
          <w:rtl/>
        </w:rPr>
        <w:t>מקום</w:t>
      </w:r>
      <w:r w:rsidRPr="00D736FF">
        <w:rPr>
          <w:rFonts w:ascii="Arial" w:hAnsi="Arial"/>
          <w:b/>
          <w:bCs/>
          <w:i/>
          <w:iCs/>
          <w:sz w:val="24"/>
          <w:szCs w:val="24"/>
        </w:rPr>
        <w:t xml:space="preserve"> </w:t>
      </w:r>
      <w:r w:rsidRPr="00D736FF">
        <w:rPr>
          <w:rFonts w:ascii="Arial" w:hAnsi="Arial"/>
          <w:b/>
          <w:bCs/>
          <w:i/>
          <w:iCs/>
          <w:sz w:val="24"/>
          <w:szCs w:val="24"/>
          <w:rtl/>
        </w:rPr>
        <w:t>במבנה</w:t>
      </w:r>
      <w:r w:rsidRPr="00D736FF">
        <w:rPr>
          <w:rFonts w:ascii="Arial" w:hAnsi="Arial"/>
          <w:b/>
          <w:bCs/>
          <w:i/>
          <w:iCs/>
          <w:sz w:val="24"/>
          <w:szCs w:val="24"/>
        </w:rPr>
        <w:t xml:space="preserve"> </w:t>
      </w:r>
      <w:r w:rsidRPr="00D736FF">
        <w:rPr>
          <w:rFonts w:ascii="Arial" w:hAnsi="Arial"/>
          <w:b/>
          <w:bCs/>
          <w:i/>
          <w:iCs/>
          <w:sz w:val="24"/>
          <w:szCs w:val="24"/>
          <w:rtl/>
        </w:rPr>
        <w:t>הארגוני</w:t>
      </w:r>
    </w:p>
    <w:p w14:paraId="3AD35921" w14:textId="77777777" w:rsidR="0032592D" w:rsidRPr="00D736FF" w:rsidRDefault="0032592D" w:rsidP="0032592D">
      <w:pPr>
        <w:rPr>
          <w:rFonts w:ascii="Arial" w:hAnsi="Arial"/>
          <w:sz w:val="24"/>
          <w:szCs w:val="24"/>
        </w:rPr>
      </w:pPr>
      <w:r w:rsidRPr="00D736FF">
        <w:rPr>
          <w:rFonts w:ascii="Arial" w:hAnsi="Arial"/>
          <w:sz w:val="24"/>
          <w:szCs w:val="24"/>
          <w:rtl/>
        </w:rPr>
        <w:t>כפיפות</w:t>
      </w:r>
      <w:r w:rsidRPr="00D736FF">
        <w:rPr>
          <w:rFonts w:ascii="Arial" w:hAnsi="Arial"/>
          <w:sz w:val="24"/>
          <w:szCs w:val="24"/>
        </w:rPr>
        <w:t xml:space="preserve"> </w:t>
      </w:r>
      <w:r w:rsidRPr="00D736FF">
        <w:rPr>
          <w:rFonts w:ascii="Arial" w:hAnsi="Arial"/>
          <w:sz w:val="24"/>
          <w:szCs w:val="24"/>
          <w:rtl/>
        </w:rPr>
        <w:t>מקצועית</w:t>
      </w:r>
      <w:r w:rsidRPr="00D736FF">
        <w:rPr>
          <w:rFonts w:ascii="Arial" w:hAnsi="Arial"/>
          <w:sz w:val="24"/>
          <w:szCs w:val="24"/>
        </w:rPr>
        <w:t xml:space="preserve">  </w:t>
      </w:r>
      <w:r w:rsidRPr="00D736FF">
        <w:rPr>
          <w:rFonts w:ascii="Arial" w:hAnsi="Arial"/>
          <w:sz w:val="24"/>
          <w:szCs w:val="24"/>
          <w:rtl/>
        </w:rPr>
        <w:t>ל</w:t>
      </w:r>
      <w:r w:rsidRPr="00D736FF">
        <w:rPr>
          <w:rFonts w:ascii="Arial" w:hAnsi="Arial" w:hint="cs"/>
          <w:sz w:val="24"/>
          <w:szCs w:val="24"/>
          <w:rtl/>
        </w:rPr>
        <w:t xml:space="preserve">מנהלת גיל רך מגזרית / </w:t>
      </w:r>
      <w:r w:rsidRPr="00D736FF">
        <w:rPr>
          <w:rFonts w:ascii="Arial" w:hAnsi="Arial"/>
          <w:sz w:val="24"/>
          <w:szCs w:val="24"/>
          <w:rtl/>
        </w:rPr>
        <w:t>מנהלת תחום הגיל הרך בעמותה.</w:t>
      </w:r>
    </w:p>
    <w:p w14:paraId="590F1E21" w14:textId="77777777" w:rsidR="0032592D" w:rsidRPr="00D736FF" w:rsidRDefault="0032592D" w:rsidP="0032592D">
      <w:pPr>
        <w:rPr>
          <w:rFonts w:ascii="Arial" w:hAnsi="Arial"/>
          <w:sz w:val="24"/>
          <w:szCs w:val="24"/>
          <w:rtl/>
        </w:rPr>
      </w:pPr>
      <w:r w:rsidRPr="00D736FF">
        <w:rPr>
          <w:rFonts w:ascii="Arial" w:hAnsi="Arial"/>
          <w:sz w:val="24"/>
          <w:szCs w:val="24"/>
          <w:rtl/>
        </w:rPr>
        <w:t>מנהלתית</w:t>
      </w:r>
      <w:r w:rsidRPr="00D736FF">
        <w:rPr>
          <w:rFonts w:ascii="Arial" w:hAnsi="Arial"/>
          <w:sz w:val="24"/>
          <w:szCs w:val="24"/>
        </w:rPr>
        <w:t xml:space="preserve"> </w:t>
      </w:r>
      <w:r w:rsidRPr="00D736FF">
        <w:rPr>
          <w:rFonts w:ascii="Arial" w:hAnsi="Arial"/>
          <w:sz w:val="24"/>
          <w:szCs w:val="24"/>
          <w:rtl/>
        </w:rPr>
        <w:t xml:space="preserve"> </w:t>
      </w:r>
      <w:r w:rsidRPr="00D736FF">
        <w:rPr>
          <w:rFonts w:ascii="Arial" w:hAnsi="Arial" w:hint="cs"/>
          <w:sz w:val="24"/>
          <w:szCs w:val="24"/>
          <w:rtl/>
        </w:rPr>
        <w:t>ליו"ר ועדת ההיגוי גיל רך</w:t>
      </w:r>
      <w:r w:rsidRPr="00D736FF">
        <w:rPr>
          <w:rFonts w:ascii="Arial" w:hAnsi="Arial"/>
          <w:sz w:val="24"/>
          <w:szCs w:val="24"/>
          <w:rtl/>
        </w:rPr>
        <w:t xml:space="preserve"> / ראש המועצה</w:t>
      </w:r>
      <w:r w:rsidRPr="00D736FF">
        <w:rPr>
          <w:rFonts w:ascii="Arial" w:hAnsi="Arial" w:hint="cs"/>
          <w:sz w:val="24"/>
          <w:szCs w:val="24"/>
          <w:rtl/>
        </w:rPr>
        <w:t xml:space="preserve"> ו/או מנהל מחלקת החינוך</w:t>
      </w:r>
      <w:r w:rsidRPr="00D736FF">
        <w:rPr>
          <w:rFonts w:ascii="Arial" w:hAnsi="Arial"/>
          <w:sz w:val="24"/>
          <w:szCs w:val="24"/>
          <w:rtl/>
        </w:rPr>
        <w:t>.</w:t>
      </w:r>
    </w:p>
    <w:p w14:paraId="3403BB58" w14:textId="77777777" w:rsidR="0032592D" w:rsidRPr="006C4341" w:rsidRDefault="0032592D" w:rsidP="0032592D">
      <w:pPr>
        <w:spacing w:line="360" w:lineRule="auto"/>
        <w:ind w:left="360"/>
        <w:contextualSpacing/>
        <w:jc w:val="center"/>
        <w:rPr>
          <w:rFonts w:eastAsia="Arial Unicode MS"/>
          <w:b/>
          <w:bCs/>
          <w:sz w:val="28"/>
          <w:szCs w:val="28"/>
          <w:u w:val="single"/>
          <w:rtl/>
        </w:rPr>
      </w:pPr>
      <w:r w:rsidRPr="006C4341">
        <w:rPr>
          <w:rFonts w:eastAsia="Arial Unicode MS"/>
          <w:b/>
          <w:bCs/>
          <w:sz w:val="28"/>
          <w:szCs w:val="28"/>
          <w:u w:val="single"/>
          <w:rtl/>
        </w:rPr>
        <w:t>מנהל אשכול</w:t>
      </w:r>
    </w:p>
    <w:p w14:paraId="0E36F344" w14:textId="77777777" w:rsidR="0032592D" w:rsidRPr="00EE57D0" w:rsidRDefault="0032592D" w:rsidP="0032592D">
      <w:pPr>
        <w:spacing w:line="360" w:lineRule="auto"/>
        <w:ind w:left="360"/>
        <w:contextualSpacing/>
        <w:rPr>
          <w:rFonts w:eastAsia="Arial Unicode MS"/>
          <w:sz w:val="24"/>
          <w:szCs w:val="24"/>
        </w:rPr>
      </w:pPr>
      <w:r w:rsidRPr="00EE57D0">
        <w:rPr>
          <w:rFonts w:eastAsia="Arial Unicode MS"/>
          <w:sz w:val="24"/>
          <w:szCs w:val="24"/>
          <w:rtl/>
        </w:rPr>
        <w:t xml:space="preserve">מנהל/ת אשכול-'האבא </w:t>
      </w:r>
      <w:proofErr w:type="spellStart"/>
      <w:r w:rsidRPr="00EE57D0">
        <w:rPr>
          <w:rFonts w:eastAsia="Arial Unicode MS"/>
          <w:sz w:val="24"/>
          <w:szCs w:val="24"/>
          <w:rtl/>
        </w:rPr>
        <w:t>והאמא</w:t>
      </w:r>
      <w:proofErr w:type="spellEnd"/>
      <w:r w:rsidRPr="00EE57D0">
        <w:rPr>
          <w:rFonts w:eastAsia="Arial Unicode MS"/>
          <w:sz w:val="24"/>
          <w:szCs w:val="24"/>
          <w:rtl/>
        </w:rPr>
        <w:t xml:space="preserve">' של מנהלי המרכזים. אחראיות על הליווי וההדרכה של מנהלי המרכזים ומתן מענה שוטף. שותפות מלאה בהקמת המרכז בכל שלבי ההתפתחות. יצירת </w:t>
      </w:r>
      <w:proofErr w:type="spellStart"/>
      <w:r w:rsidRPr="00EE57D0">
        <w:rPr>
          <w:rFonts w:eastAsia="Arial Unicode MS"/>
          <w:sz w:val="24"/>
          <w:szCs w:val="24"/>
          <w:rtl/>
        </w:rPr>
        <w:t>ותיחזוק</w:t>
      </w:r>
      <w:proofErr w:type="spellEnd"/>
      <w:r w:rsidRPr="00EE57D0">
        <w:rPr>
          <w:rFonts w:eastAsia="Arial Unicode MS"/>
          <w:sz w:val="24"/>
          <w:szCs w:val="24"/>
          <w:rtl/>
        </w:rPr>
        <w:t xml:space="preserve">  הקשר עם מנהל הפרויקט, הרשות (קרי מנהל מחלקת חינוך/רווחה) ומנהל התכנית.  החלוקה המיטבית מספר מרכזים הנמצאים בכפיפות למנהל/ת אזור עומד על מפתח של 8 מרכזים לכל מנהל/ת . מספר זה עשוי להשתנות לפי הצרכים והאילוצים </w:t>
      </w:r>
    </w:p>
    <w:p w14:paraId="6D1F3870" w14:textId="77777777" w:rsidR="0032592D" w:rsidRPr="00EE57D0" w:rsidRDefault="0032592D" w:rsidP="0032592D">
      <w:pPr>
        <w:spacing w:line="360" w:lineRule="auto"/>
        <w:ind w:left="720"/>
        <w:contextualSpacing/>
        <w:rPr>
          <w:rFonts w:eastAsia="Arial Unicode MS"/>
          <w:b/>
          <w:bCs/>
          <w:sz w:val="24"/>
          <w:szCs w:val="24"/>
          <w:u w:val="single"/>
          <w:rtl/>
        </w:rPr>
      </w:pPr>
      <w:r w:rsidRPr="00EE57D0">
        <w:rPr>
          <w:rFonts w:eastAsia="Arial Unicode MS"/>
          <w:b/>
          <w:bCs/>
          <w:sz w:val="24"/>
          <w:szCs w:val="24"/>
          <w:u w:val="single"/>
          <w:rtl/>
        </w:rPr>
        <w:t>עיקרי התפקיד:</w:t>
      </w:r>
    </w:p>
    <w:p w14:paraId="61C51E7E"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ליווי והנחיית צוות מנהלי המרכזים בכל היבטי התכנית: חינוכיים, תקציביים וארגוניים</w:t>
      </w:r>
      <w:r>
        <w:rPr>
          <w:rFonts w:eastAsia="Arial Unicode MS" w:hint="cs"/>
          <w:sz w:val="24"/>
          <w:szCs w:val="24"/>
          <w:rtl/>
        </w:rPr>
        <w:t>.</w:t>
      </w:r>
    </w:p>
    <w:p w14:paraId="622FA0B6"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 xml:space="preserve">קיום פגישות עבודה שוטפות עם מנהלי כל אחד מהמרכזים אחת לשבוע ועם נציג רשות מקומית (מנהל </w:t>
      </w:r>
      <w:r>
        <w:rPr>
          <w:rFonts w:eastAsia="Arial Unicode MS" w:hint="cs"/>
          <w:sz w:val="24"/>
          <w:szCs w:val="24"/>
          <w:rtl/>
        </w:rPr>
        <w:t>מח' חינוך/רווחה</w:t>
      </w:r>
      <w:r w:rsidRPr="00EE57D0">
        <w:rPr>
          <w:rFonts w:eastAsia="Arial Unicode MS"/>
          <w:sz w:val="24"/>
          <w:szCs w:val="24"/>
          <w:rtl/>
        </w:rPr>
        <w:t>) אחת לשבועיים</w:t>
      </w:r>
      <w:r>
        <w:rPr>
          <w:rFonts w:eastAsia="Arial Unicode MS" w:hint="cs"/>
          <w:sz w:val="24"/>
          <w:szCs w:val="24"/>
          <w:rtl/>
        </w:rPr>
        <w:t>.</w:t>
      </w:r>
    </w:p>
    <w:p w14:paraId="58355742"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ליווי מנהל/ת המרכז בזיהוי הזדמנויות מקצועיות ויישומן</w:t>
      </w:r>
      <w:r>
        <w:rPr>
          <w:rFonts w:eastAsia="Arial Unicode MS" w:hint="cs"/>
          <w:sz w:val="24"/>
          <w:szCs w:val="24"/>
          <w:rtl/>
        </w:rPr>
        <w:t>.</w:t>
      </w:r>
    </w:p>
    <w:p w14:paraId="11616375"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קידום שותפויות  יחד עם מנהל הפרויקט</w:t>
      </w:r>
      <w:r>
        <w:rPr>
          <w:rFonts w:eastAsia="Arial Unicode MS" w:hint="cs"/>
          <w:sz w:val="24"/>
          <w:szCs w:val="24"/>
          <w:rtl/>
        </w:rPr>
        <w:t>.</w:t>
      </w:r>
    </w:p>
    <w:p w14:paraId="6031493B"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הובלת למידת עמיתים אזורית על מנת לצייד את מנהלי המרכזים בכלים מקצועיים וחינוכיים</w:t>
      </w:r>
      <w:r>
        <w:rPr>
          <w:rFonts w:eastAsia="Arial Unicode MS" w:hint="cs"/>
          <w:sz w:val="24"/>
          <w:szCs w:val="24"/>
          <w:rtl/>
        </w:rPr>
        <w:t>.</w:t>
      </w:r>
    </w:p>
    <w:p w14:paraId="5DD35272"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בניית תכנית עבודה מבוססת תקציב בכפוף לתוכנית שאושרה ע"י ועדת ההיגוי המקומית</w:t>
      </w:r>
    </w:p>
    <w:p w14:paraId="0F0EBC7A"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בקרה על יישום תכניות העבודה ועל יישום התכניות התקציביות בכפוף לנהלי עבודה</w:t>
      </w:r>
      <w:r>
        <w:rPr>
          <w:rFonts w:eastAsia="Arial Unicode MS" w:hint="cs"/>
          <w:sz w:val="24"/>
          <w:szCs w:val="24"/>
          <w:rtl/>
        </w:rPr>
        <w:t>.</w:t>
      </w:r>
    </w:p>
    <w:p w14:paraId="43615EB9"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דיווח חודשי, רבעוני ושנתי על יישום תכנית העבודה</w:t>
      </w:r>
      <w:r>
        <w:rPr>
          <w:rFonts w:eastAsia="Arial Unicode MS" w:hint="cs"/>
          <w:sz w:val="24"/>
          <w:szCs w:val="24"/>
          <w:rtl/>
        </w:rPr>
        <w:t>.</w:t>
      </w:r>
    </w:p>
    <w:p w14:paraId="097BC736"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הטמעה של מדדי הערכה והצלחה</w:t>
      </w:r>
      <w:r>
        <w:rPr>
          <w:rFonts w:eastAsia="Arial Unicode MS" w:hint="cs"/>
          <w:sz w:val="24"/>
          <w:szCs w:val="24"/>
          <w:rtl/>
        </w:rPr>
        <w:t>.</w:t>
      </w:r>
    </w:p>
    <w:p w14:paraId="6C961A96"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lastRenderedPageBreak/>
        <w:t>ניהול הקשר השוטף עם נציגי משרד הבינוי והשיכון בכל רמות הניהול הרלוונטיות- מנהלי פרויקט, ממונים מחוזיים</w:t>
      </w:r>
      <w:r>
        <w:rPr>
          <w:rFonts w:eastAsia="Arial Unicode MS" w:hint="cs"/>
          <w:sz w:val="24"/>
          <w:szCs w:val="24"/>
          <w:rtl/>
        </w:rPr>
        <w:t>, מנהל תחום גיל רך</w:t>
      </w:r>
      <w:r w:rsidRPr="00EE57D0">
        <w:rPr>
          <w:rFonts w:eastAsia="Arial Unicode MS"/>
          <w:sz w:val="24"/>
          <w:szCs w:val="24"/>
          <w:rtl/>
        </w:rPr>
        <w:t xml:space="preserve"> </w:t>
      </w:r>
      <w:r>
        <w:rPr>
          <w:rFonts w:eastAsia="Arial Unicode MS" w:hint="cs"/>
          <w:sz w:val="24"/>
          <w:szCs w:val="24"/>
          <w:rtl/>
        </w:rPr>
        <w:t>.</w:t>
      </w:r>
    </w:p>
    <w:p w14:paraId="5586E0A1"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שותפות בוועדות ההיגוי לאורך השנה ברמת היישוב, שותפות בוועדת היגוי מחוזית חודשית והשתתפות בוועדות היגוי ארציות וכל פורום נוסף שיידרש</w:t>
      </w:r>
      <w:r>
        <w:rPr>
          <w:rFonts w:eastAsia="Arial Unicode MS" w:hint="cs"/>
          <w:sz w:val="24"/>
          <w:szCs w:val="24"/>
          <w:rtl/>
        </w:rPr>
        <w:t>.</w:t>
      </w:r>
    </w:p>
    <w:p w14:paraId="32646F4F"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השתתפות בימי הכשרת מנהלי המרכזים אחת לחודש ולקיחת חלק פעיל בהובלתם</w:t>
      </w:r>
      <w:r>
        <w:rPr>
          <w:rFonts w:eastAsia="Arial Unicode MS" w:hint="cs"/>
          <w:sz w:val="24"/>
          <w:szCs w:val="24"/>
          <w:rtl/>
        </w:rPr>
        <w:t>.</w:t>
      </w:r>
    </w:p>
    <w:p w14:paraId="520EF5FA"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 xml:space="preserve">עבודה שוטפת מול ספקים בהיבטי התוכן :  דיוק של התוכן הנדרש בהתאמה לשפה המקצועית של התכנית וליעדים והתוצרים שנקבעו  ארגונית לצד יצירת מערך של מישוב והערכת ספקים ברמת התוכן </w:t>
      </w:r>
      <w:r>
        <w:rPr>
          <w:rFonts w:eastAsia="Arial Unicode MS" w:hint="cs"/>
          <w:sz w:val="24"/>
          <w:szCs w:val="24"/>
          <w:rtl/>
        </w:rPr>
        <w:t>.</w:t>
      </w:r>
    </w:p>
    <w:p w14:paraId="22FF4E37"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השתתפות בסיורים ובביקורים מקצועיים במהלך השנה</w:t>
      </w:r>
      <w:r>
        <w:rPr>
          <w:rFonts w:eastAsia="Arial Unicode MS" w:hint="cs"/>
          <w:sz w:val="24"/>
          <w:szCs w:val="24"/>
          <w:rtl/>
        </w:rPr>
        <w:t>.</w:t>
      </w:r>
    </w:p>
    <w:p w14:paraId="37685804" w14:textId="77777777" w:rsidR="0032592D"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אחריות על הוצאה לפועל של ימי שיא שנתיים ופעולות כלליות ברמת הישוב, המחוז או הארצי</w:t>
      </w:r>
      <w:r>
        <w:rPr>
          <w:rFonts w:eastAsia="Arial Unicode MS" w:hint="cs"/>
          <w:sz w:val="24"/>
          <w:szCs w:val="24"/>
          <w:rtl/>
        </w:rPr>
        <w:t>.</w:t>
      </w:r>
    </w:p>
    <w:p w14:paraId="39056898" w14:textId="77777777" w:rsidR="0032592D" w:rsidRPr="00EE57D0" w:rsidRDefault="0032592D" w:rsidP="00903136">
      <w:pPr>
        <w:pStyle w:val="aff9"/>
        <w:numPr>
          <w:ilvl w:val="0"/>
          <w:numId w:val="86"/>
        </w:numPr>
        <w:spacing w:line="360" w:lineRule="auto"/>
        <w:contextualSpacing/>
        <w:rPr>
          <w:rFonts w:eastAsia="Arial Unicode MS"/>
          <w:sz w:val="24"/>
          <w:szCs w:val="24"/>
        </w:rPr>
      </w:pPr>
      <w:r>
        <w:rPr>
          <w:rFonts w:eastAsia="Arial Unicode MS" w:hint="cs"/>
          <w:sz w:val="24"/>
          <w:szCs w:val="24"/>
          <w:rtl/>
        </w:rPr>
        <w:t>הגשת דיווחים חודשיים ורבעוניים, ודיווחים על פי צורך.</w:t>
      </w:r>
    </w:p>
    <w:p w14:paraId="1F8A7293"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שותפות בהובלה והטמעה של השפה המקצועית של התכנית, בכל רמות השותפויות</w:t>
      </w:r>
    </w:p>
    <w:p w14:paraId="1D5A45B3" w14:textId="77777777" w:rsidR="0032592D" w:rsidRPr="00EE57D0" w:rsidRDefault="0032592D" w:rsidP="00903136">
      <w:pPr>
        <w:pStyle w:val="aff9"/>
        <w:numPr>
          <w:ilvl w:val="0"/>
          <w:numId w:val="86"/>
        </w:numPr>
        <w:spacing w:line="360" w:lineRule="auto"/>
        <w:contextualSpacing/>
        <w:rPr>
          <w:rFonts w:eastAsia="Arial Unicode MS"/>
          <w:sz w:val="24"/>
          <w:szCs w:val="24"/>
        </w:rPr>
      </w:pPr>
      <w:r w:rsidRPr="00EE57D0">
        <w:rPr>
          <w:rFonts w:eastAsia="Arial Unicode MS"/>
          <w:sz w:val="24"/>
          <w:szCs w:val="24"/>
          <w:rtl/>
        </w:rPr>
        <w:t xml:space="preserve">שותפות בעיצוב והטמע ה של כלים טכנולוגיים וכלי ניו מדיה הרלוונטיים </w:t>
      </w:r>
      <w:r>
        <w:rPr>
          <w:rFonts w:eastAsia="Arial Unicode MS" w:hint="cs"/>
          <w:sz w:val="24"/>
          <w:szCs w:val="24"/>
          <w:rtl/>
        </w:rPr>
        <w:t>לגיל הרך.</w:t>
      </w:r>
    </w:p>
    <w:p w14:paraId="2B30A4C4" w14:textId="77777777" w:rsidR="0032592D" w:rsidRPr="00EE57D0" w:rsidRDefault="0032592D" w:rsidP="0032592D">
      <w:pPr>
        <w:spacing w:line="360" w:lineRule="auto"/>
        <w:contextualSpacing/>
        <w:rPr>
          <w:rFonts w:eastAsia="Arial Unicode MS"/>
          <w:sz w:val="24"/>
          <w:szCs w:val="24"/>
        </w:rPr>
      </w:pPr>
    </w:p>
    <w:p w14:paraId="042DCAA6" w14:textId="77777777" w:rsidR="0032592D" w:rsidRPr="001C096F" w:rsidRDefault="0032592D" w:rsidP="0032592D">
      <w:pPr>
        <w:contextualSpacing/>
        <w:rPr>
          <w:rFonts w:eastAsia="Arial Unicode MS"/>
          <w:b/>
          <w:bCs/>
          <w:sz w:val="24"/>
          <w:szCs w:val="24"/>
          <w:u w:val="single"/>
          <w:rtl/>
        </w:rPr>
      </w:pPr>
      <w:r w:rsidRPr="001C096F">
        <w:rPr>
          <w:rFonts w:eastAsia="Arial Unicode MS"/>
          <w:b/>
          <w:bCs/>
          <w:sz w:val="24"/>
          <w:szCs w:val="24"/>
          <w:u w:val="single"/>
          <w:rtl/>
        </w:rPr>
        <w:t xml:space="preserve">מיומנויות ותנאי סף </w:t>
      </w:r>
    </w:p>
    <w:p w14:paraId="6BC3F4CE"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הבנה מערכתית מעמיקה ויכולת להוביל שותפויות מורכבות ולרתום שותפים להזדמנויות</w:t>
      </w:r>
      <w:r>
        <w:rPr>
          <w:rFonts w:eastAsia="Arial Unicode MS" w:hint="cs"/>
          <w:sz w:val="24"/>
          <w:szCs w:val="24"/>
          <w:rtl/>
        </w:rPr>
        <w:t>.</w:t>
      </w:r>
    </w:p>
    <w:p w14:paraId="57936D02"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תפיסה חינוכית מעוצבת ויכולת לתרגם את התפיסה החינוכית לפעולות אופרטיביות</w:t>
      </w:r>
    </w:p>
    <w:p w14:paraId="4DC9CE67"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גמישות מחשבתית וניהולית</w:t>
      </w:r>
      <w:r>
        <w:rPr>
          <w:rFonts w:eastAsia="Arial Unicode MS" w:hint="cs"/>
          <w:sz w:val="24"/>
          <w:szCs w:val="24"/>
          <w:rtl/>
        </w:rPr>
        <w:t>.</w:t>
      </w:r>
    </w:p>
    <w:p w14:paraId="520015BE"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היכרות עם מערכות מוניציפאליות וניסיון ניהולי קודם של לפחות ארבע שנים</w:t>
      </w:r>
      <w:r>
        <w:rPr>
          <w:rFonts w:eastAsia="Arial Unicode MS" w:hint="cs"/>
          <w:sz w:val="24"/>
          <w:szCs w:val="24"/>
          <w:rtl/>
        </w:rPr>
        <w:t>.</w:t>
      </w:r>
    </w:p>
    <w:p w14:paraId="684EE912"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ניסיון בהנחיה ובהובלת תהליכים חינוכיים</w:t>
      </w:r>
      <w:r>
        <w:rPr>
          <w:rFonts w:eastAsia="Arial Unicode MS" w:hint="cs"/>
          <w:sz w:val="24"/>
          <w:szCs w:val="24"/>
          <w:rtl/>
        </w:rPr>
        <w:t>.</w:t>
      </w:r>
    </w:p>
    <w:p w14:paraId="36504995"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 xml:space="preserve">ניסון מוכח בעבודה עם </w:t>
      </w:r>
      <w:r>
        <w:rPr>
          <w:rFonts w:eastAsia="Arial Unicode MS" w:hint="cs"/>
          <w:sz w:val="24"/>
          <w:szCs w:val="24"/>
          <w:rtl/>
        </w:rPr>
        <w:t>הגיל הרך</w:t>
      </w:r>
      <w:r w:rsidRPr="001C096F">
        <w:rPr>
          <w:rFonts w:eastAsia="Arial Unicode MS"/>
          <w:sz w:val="24"/>
          <w:szCs w:val="24"/>
          <w:rtl/>
        </w:rPr>
        <w:t xml:space="preserve"> והובלת תהליכים ניהוליים בתחומים חברתיים</w:t>
      </w:r>
      <w:r>
        <w:rPr>
          <w:rFonts w:eastAsia="Arial Unicode MS" w:hint="cs"/>
          <w:sz w:val="24"/>
          <w:szCs w:val="24"/>
          <w:rtl/>
        </w:rPr>
        <w:t>.</w:t>
      </w:r>
    </w:p>
    <w:p w14:paraId="41239E23"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 xml:space="preserve">היכרות עם ארגונים, מוסדות והזירה החינוכית והחברתית של </w:t>
      </w:r>
      <w:r>
        <w:rPr>
          <w:rFonts w:eastAsia="Arial Unicode MS" w:hint="cs"/>
          <w:sz w:val="24"/>
          <w:szCs w:val="24"/>
          <w:rtl/>
        </w:rPr>
        <w:t>הגיל הרך, לרבות משרדי ממשלה ותכניות ארציות לגיל הרך.</w:t>
      </w:r>
    </w:p>
    <w:p w14:paraId="0E7689B9"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יכולת ארגונית גבוהה להוביל וליישם תכניות עבודה ובכלל זה ניהול תקציבי</w:t>
      </w:r>
      <w:r>
        <w:rPr>
          <w:rFonts w:eastAsia="Arial Unicode MS" w:hint="cs"/>
          <w:sz w:val="24"/>
          <w:szCs w:val="24"/>
          <w:rtl/>
        </w:rPr>
        <w:t>.</w:t>
      </w:r>
    </w:p>
    <w:p w14:paraId="748E2BFC" w14:textId="77777777" w:rsidR="0032592D" w:rsidRPr="001C096F"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 xml:space="preserve">תואר ראשון לפחות בתחומי </w:t>
      </w:r>
      <w:proofErr w:type="spellStart"/>
      <w:r w:rsidRPr="001C096F">
        <w:rPr>
          <w:rFonts w:eastAsia="Arial Unicode MS"/>
          <w:sz w:val="24"/>
          <w:szCs w:val="24"/>
          <w:rtl/>
        </w:rPr>
        <w:t>מד"ח</w:t>
      </w:r>
      <w:proofErr w:type="spellEnd"/>
      <w:r w:rsidRPr="001C096F">
        <w:rPr>
          <w:rFonts w:eastAsia="Arial Unicode MS"/>
          <w:sz w:val="24"/>
          <w:szCs w:val="24"/>
          <w:rtl/>
        </w:rPr>
        <w:t>/ חינוך בלתי פורמאלי,</w:t>
      </w:r>
      <w:r>
        <w:rPr>
          <w:rFonts w:eastAsia="Arial Unicode MS" w:hint="cs"/>
          <w:sz w:val="24"/>
          <w:szCs w:val="24"/>
          <w:rtl/>
        </w:rPr>
        <w:t xml:space="preserve"> לימודי גיל רך, עבודה סוציאלית, תואר ראשון באחד מתחומי הטיפול (ריפוי בעיסוק, ריפוי בדיבור וכד')</w:t>
      </w:r>
      <w:r w:rsidRPr="001C096F">
        <w:rPr>
          <w:rFonts w:eastAsia="Arial Unicode MS"/>
          <w:sz w:val="24"/>
          <w:szCs w:val="24"/>
          <w:rtl/>
        </w:rPr>
        <w:t xml:space="preserve"> תואר שני רצוי</w:t>
      </w:r>
      <w:r>
        <w:rPr>
          <w:rFonts w:eastAsia="Arial Unicode MS" w:hint="cs"/>
          <w:sz w:val="24"/>
          <w:szCs w:val="24"/>
          <w:rtl/>
        </w:rPr>
        <w:t>.</w:t>
      </w:r>
    </w:p>
    <w:p w14:paraId="0D3A6214" w14:textId="77777777" w:rsidR="0032592D" w:rsidRDefault="0032592D" w:rsidP="0032592D">
      <w:pPr>
        <w:pStyle w:val="aff9"/>
        <w:numPr>
          <w:ilvl w:val="0"/>
          <w:numId w:val="12"/>
        </w:numPr>
        <w:spacing w:line="360" w:lineRule="auto"/>
        <w:contextualSpacing/>
        <w:rPr>
          <w:rFonts w:eastAsia="Arial Unicode MS"/>
          <w:sz w:val="24"/>
          <w:szCs w:val="24"/>
        </w:rPr>
      </w:pPr>
      <w:r w:rsidRPr="001C096F">
        <w:rPr>
          <w:rFonts w:eastAsia="Arial Unicode MS"/>
          <w:sz w:val="24"/>
          <w:szCs w:val="24"/>
          <w:rtl/>
        </w:rPr>
        <w:t>בעלי/</w:t>
      </w:r>
      <w:proofErr w:type="spellStart"/>
      <w:r w:rsidRPr="001C096F">
        <w:rPr>
          <w:rFonts w:eastAsia="Arial Unicode MS"/>
          <w:sz w:val="24"/>
          <w:szCs w:val="24"/>
          <w:rtl/>
        </w:rPr>
        <w:t>ות</w:t>
      </w:r>
      <w:proofErr w:type="spellEnd"/>
      <w:r w:rsidRPr="001C096F">
        <w:rPr>
          <w:rFonts w:eastAsia="Arial Unicode MS"/>
          <w:sz w:val="24"/>
          <w:szCs w:val="24"/>
          <w:rtl/>
        </w:rPr>
        <w:t xml:space="preserve"> הכשרה וניסיון בהנחיית קבוצות</w:t>
      </w:r>
      <w:r>
        <w:rPr>
          <w:rFonts w:eastAsia="Arial Unicode MS" w:hint="cs"/>
          <w:sz w:val="24"/>
          <w:szCs w:val="24"/>
          <w:rtl/>
        </w:rPr>
        <w:t>.</w:t>
      </w:r>
    </w:p>
    <w:p w14:paraId="13D152BD" w14:textId="77777777" w:rsidR="0032592D" w:rsidRDefault="0032592D" w:rsidP="0032592D">
      <w:pPr>
        <w:spacing w:line="360" w:lineRule="auto"/>
        <w:contextualSpacing/>
        <w:rPr>
          <w:rFonts w:eastAsia="Arial Unicode MS"/>
          <w:sz w:val="24"/>
          <w:szCs w:val="24"/>
          <w:rtl/>
        </w:rPr>
      </w:pPr>
    </w:p>
    <w:p w14:paraId="605FDC59" w14:textId="77777777" w:rsidR="0032592D" w:rsidRDefault="0032592D" w:rsidP="0032592D">
      <w:pPr>
        <w:spacing w:line="360" w:lineRule="auto"/>
        <w:contextualSpacing/>
        <w:rPr>
          <w:rFonts w:eastAsia="Arial Unicode MS"/>
          <w:sz w:val="24"/>
          <w:szCs w:val="24"/>
          <w:rtl/>
        </w:rPr>
      </w:pPr>
    </w:p>
    <w:p w14:paraId="58952B4E" w14:textId="77777777" w:rsidR="0032592D" w:rsidRPr="00AE63ED" w:rsidRDefault="0032592D" w:rsidP="0032592D">
      <w:pPr>
        <w:spacing w:line="360" w:lineRule="auto"/>
        <w:contextualSpacing/>
        <w:jc w:val="center"/>
        <w:rPr>
          <w:rFonts w:eastAsia="Arial Unicode MS"/>
          <w:b/>
          <w:bCs/>
          <w:sz w:val="28"/>
          <w:szCs w:val="28"/>
          <w:rtl/>
        </w:rPr>
      </w:pPr>
      <w:r w:rsidRPr="00AE63ED">
        <w:rPr>
          <w:rFonts w:eastAsia="Arial Unicode MS" w:hint="cs"/>
          <w:b/>
          <w:bCs/>
          <w:sz w:val="28"/>
          <w:szCs w:val="28"/>
          <w:rtl/>
        </w:rPr>
        <w:t>מנהל תכנית (מנהל מגזרי)</w:t>
      </w:r>
    </w:p>
    <w:p w14:paraId="6DAB3B88" w14:textId="77777777" w:rsidR="0032592D" w:rsidRDefault="0032592D" w:rsidP="0032592D">
      <w:pPr>
        <w:spacing w:line="360" w:lineRule="auto"/>
        <w:contextualSpacing/>
        <w:rPr>
          <w:rFonts w:eastAsia="Arial Unicode MS"/>
          <w:sz w:val="24"/>
          <w:szCs w:val="24"/>
          <w:rtl/>
        </w:rPr>
      </w:pPr>
    </w:p>
    <w:p w14:paraId="5D17B555" w14:textId="77777777" w:rsidR="0032592D" w:rsidRPr="00FD42C2" w:rsidRDefault="0032592D" w:rsidP="0032592D">
      <w:pPr>
        <w:contextualSpacing/>
        <w:rPr>
          <w:rFonts w:eastAsia="Arial Unicode MS"/>
          <w:sz w:val="24"/>
          <w:szCs w:val="24"/>
          <w:rtl/>
        </w:rPr>
      </w:pPr>
      <w:r w:rsidRPr="00FD42C2">
        <w:rPr>
          <w:rFonts w:eastAsia="Arial Unicode MS"/>
          <w:sz w:val="24"/>
          <w:szCs w:val="24"/>
          <w:rtl/>
        </w:rPr>
        <w:t>מנהל/ת  התכנית אמון על הפעלת התוכנית בכל הרמות. אחראי ישיר על  מנהלי האזור.</w:t>
      </w:r>
    </w:p>
    <w:p w14:paraId="7194717E" w14:textId="77777777" w:rsidR="0032592D" w:rsidRPr="00FD42C2" w:rsidRDefault="0032592D" w:rsidP="0032592D">
      <w:pPr>
        <w:contextualSpacing/>
        <w:rPr>
          <w:rFonts w:eastAsia="Arial Unicode MS"/>
          <w:sz w:val="24"/>
          <w:szCs w:val="24"/>
          <w:rtl/>
        </w:rPr>
      </w:pPr>
    </w:p>
    <w:p w14:paraId="66D2D307" w14:textId="77777777" w:rsidR="0032592D" w:rsidRPr="00FD42C2" w:rsidRDefault="0032592D" w:rsidP="0032592D">
      <w:pPr>
        <w:spacing w:line="360" w:lineRule="auto"/>
        <w:contextualSpacing/>
        <w:rPr>
          <w:rFonts w:eastAsia="Arial Unicode MS"/>
          <w:b/>
          <w:bCs/>
          <w:sz w:val="24"/>
          <w:szCs w:val="24"/>
          <w:u w:val="single"/>
          <w:rtl/>
        </w:rPr>
      </w:pPr>
      <w:r w:rsidRPr="00FD42C2">
        <w:rPr>
          <w:rFonts w:eastAsia="Arial Unicode MS"/>
          <w:b/>
          <w:bCs/>
          <w:sz w:val="24"/>
          <w:szCs w:val="24"/>
          <w:u w:val="single"/>
          <w:rtl/>
        </w:rPr>
        <w:t>עיקרי התפקיד:</w:t>
      </w:r>
    </w:p>
    <w:p w14:paraId="40F68EE1"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ליווי והנחיית צוות מנהלי האזור בכל היבטי תפעול התכנית: כניסה ליישוב, מיפוי הזדמנויות, רתימת וניהול  שותפויות, תפעול  שוטף, לוגיסטיקה וניהול תקציבי</w:t>
      </w:r>
      <w:r>
        <w:rPr>
          <w:rFonts w:eastAsia="Arial Unicode MS" w:hint="cs"/>
          <w:sz w:val="24"/>
          <w:szCs w:val="24"/>
          <w:rtl/>
        </w:rPr>
        <w:t>.</w:t>
      </w:r>
    </w:p>
    <w:p w14:paraId="4DD437B0"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lastRenderedPageBreak/>
        <w:t xml:space="preserve">גיבוש תכנית עבודה ייחודית עבור כל יישוב בשיתוף עם מנהל האזור והממונה המחוזי/ מנהל הפרויקט </w:t>
      </w:r>
      <w:r>
        <w:rPr>
          <w:rFonts w:eastAsia="Arial Unicode MS" w:hint="cs"/>
          <w:sz w:val="24"/>
          <w:szCs w:val="24"/>
          <w:rtl/>
        </w:rPr>
        <w:t>.</w:t>
      </w:r>
    </w:p>
    <w:p w14:paraId="61692EA1"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ליווי בקרה על יישום תכניות העבודה ועל יישום התכניות התקציביות בכפוף לנהלי עבודה</w:t>
      </w:r>
      <w:r>
        <w:rPr>
          <w:rFonts w:eastAsia="Arial Unicode MS" w:hint="cs"/>
          <w:sz w:val="24"/>
          <w:szCs w:val="24"/>
          <w:rtl/>
        </w:rPr>
        <w:t>.</w:t>
      </w:r>
    </w:p>
    <w:p w14:paraId="1B2ED292"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סיוע בליבון סוגיות ותקיעויות מול הרשויות, ליווי מנהלי האזורים בפגישות ברשויות</w:t>
      </w:r>
      <w:r>
        <w:rPr>
          <w:rFonts w:eastAsia="Arial Unicode MS" w:hint="cs"/>
          <w:sz w:val="24"/>
          <w:szCs w:val="24"/>
          <w:rtl/>
        </w:rPr>
        <w:t>.</w:t>
      </w:r>
    </w:p>
    <w:p w14:paraId="6E50FD15"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שותפות בבניית תכניות חינוכיות ותכנית הכשרת הצוות- מנהלי האזור ומנהלי המרכזים</w:t>
      </w:r>
      <w:r>
        <w:rPr>
          <w:rFonts w:eastAsia="Arial Unicode MS" w:hint="cs"/>
          <w:sz w:val="24"/>
          <w:szCs w:val="24"/>
          <w:rtl/>
        </w:rPr>
        <w:t>.</w:t>
      </w:r>
    </w:p>
    <w:p w14:paraId="340A0ADC"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קיום פגישות עבודה שוטפות עם מנהלי האזור אחת לשבוע</w:t>
      </w:r>
      <w:r>
        <w:rPr>
          <w:rFonts w:eastAsia="Arial Unicode MS" w:hint="cs"/>
          <w:sz w:val="24"/>
          <w:szCs w:val="24"/>
          <w:rtl/>
        </w:rPr>
        <w:t>.</w:t>
      </w:r>
    </w:p>
    <w:p w14:paraId="004F7A0F"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ניהול שותפויות בכל רמות השותפות- נוכחות בוועדות ההיגוי בכל רמות התכנית</w:t>
      </w:r>
      <w:r>
        <w:rPr>
          <w:rFonts w:eastAsia="Arial Unicode MS" w:hint="cs"/>
          <w:sz w:val="24"/>
          <w:szCs w:val="24"/>
          <w:rtl/>
        </w:rPr>
        <w:t>.</w:t>
      </w:r>
    </w:p>
    <w:p w14:paraId="040A46A7"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ניהול הקשר השוטף עם נציגי משרד הבינוי והשיכון בכל רמות הניהול הרלוונטיות- מנהלי פרויקט, ממונים מחוזיים ומטה</w:t>
      </w:r>
    </w:p>
    <w:p w14:paraId="194526CD"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ביסוס זהות במיזם, גיבוש מנגנוני עדכון ודיווח לצד מפגשים סדורים לאורך השנה של צוות מטה המשרד עם השטח</w:t>
      </w:r>
      <w:r>
        <w:rPr>
          <w:rFonts w:eastAsia="Arial Unicode MS" w:hint="cs"/>
          <w:sz w:val="24"/>
          <w:szCs w:val="24"/>
          <w:rtl/>
        </w:rPr>
        <w:t>.</w:t>
      </w:r>
    </w:p>
    <w:p w14:paraId="0CEE35D1"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דיווח חודשי, רבעוני ושנתי על יישום תכנית העבודה</w:t>
      </w:r>
      <w:r>
        <w:rPr>
          <w:rFonts w:eastAsia="Arial Unicode MS" w:hint="cs"/>
          <w:sz w:val="24"/>
          <w:szCs w:val="24"/>
          <w:rtl/>
        </w:rPr>
        <w:t>.</w:t>
      </w:r>
    </w:p>
    <w:p w14:paraId="29934E15"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שותפות בבניית תכנית הערכה והטמעת נהלי מדידה והערכה</w:t>
      </w:r>
      <w:r>
        <w:rPr>
          <w:rFonts w:eastAsia="Arial Unicode MS" w:hint="cs"/>
          <w:sz w:val="24"/>
          <w:szCs w:val="24"/>
          <w:rtl/>
        </w:rPr>
        <w:t>.</w:t>
      </w:r>
    </w:p>
    <w:p w14:paraId="132751D6"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שותפות בוועדות היגוי ברמת היישוב והשתתפות בוועדות היגוי מחוזיות וארציות.</w:t>
      </w:r>
    </w:p>
    <w:p w14:paraId="667B4489"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השתתפות בימי הכשרת מנהלי המרכזים אחת לחודש ולקיחת חלק פעיל בהובלתם</w:t>
      </w:r>
      <w:r>
        <w:rPr>
          <w:rFonts w:eastAsia="Arial Unicode MS" w:hint="cs"/>
          <w:sz w:val="24"/>
          <w:szCs w:val="24"/>
          <w:rtl/>
        </w:rPr>
        <w:t>.</w:t>
      </w:r>
    </w:p>
    <w:p w14:paraId="22013066"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השתתפות בימי הכשרה אחת לחודש של צוות מטה התכנית ובפגישות עבודה שוטפות</w:t>
      </w:r>
      <w:r>
        <w:rPr>
          <w:rFonts w:eastAsia="Arial Unicode MS" w:hint="cs"/>
          <w:sz w:val="24"/>
          <w:szCs w:val="24"/>
          <w:rtl/>
        </w:rPr>
        <w:t>.</w:t>
      </w:r>
    </w:p>
    <w:p w14:paraId="22AA7526"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השתתפות בסיורים ובביקורים מקצועיים במהלך השנה</w:t>
      </w:r>
      <w:r>
        <w:rPr>
          <w:rFonts w:eastAsia="Arial Unicode MS" w:hint="cs"/>
          <w:sz w:val="24"/>
          <w:szCs w:val="24"/>
          <w:rtl/>
        </w:rPr>
        <w:t>.</w:t>
      </w:r>
    </w:p>
    <w:p w14:paraId="005D0036"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 xml:space="preserve">אחריות על הוצאה לפועל של ימי שיא שנתיים ופעולות כלליות ברמת הישוב, המחוז או </w:t>
      </w:r>
      <w:r>
        <w:rPr>
          <w:rFonts w:eastAsia="Arial Unicode MS" w:hint="cs"/>
          <w:sz w:val="24"/>
          <w:szCs w:val="24"/>
          <w:rtl/>
        </w:rPr>
        <w:t>המגזרי או הארצי.</w:t>
      </w:r>
    </w:p>
    <w:p w14:paraId="0ADDBD16" w14:textId="77777777" w:rsidR="0032592D" w:rsidRPr="00FD42C2" w:rsidRDefault="0032592D" w:rsidP="00903136">
      <w:pPr>
        <w:pStyle w:val="aff9"/>
        <w:numPr>
          <w:ilvl w:val="1"/>
          <w:numId w:val="87"/>
        </w:numPr>
        <w:spacing w:line="360" w:lineRule="auto"/>
        <w:contextualSpacing/>
        <w:rPr>
          <w:rFonts w:eastAsia="Arial Unicode MS"/>
          <w:sz w:val="24"/>
          <w:szCs w:val="24"/>
          <w:rtl/>
        </w:rPr>
      </w:pPr>
      <w:r w:rsidRPr="00FD42C2">
        <w:rPr>
          <w:rFonts w:eastAsia="Arial Unicode MS"/>
          <w:sz w:val="24"/>
          <w:szCs w:val="24"/>
          <w:rtl/>
        </w:rPr>
        <w:t>שותפות בהובלה והטמעה של השפה המקצועית של התכנית, בכל רמות השותפויות</w:t>
      </w:r>
      <w:r>
        <w:rPr>
          <w:rFonts w:eastAsia="Arial Unicode MS" w:hint="cs"/>
          <w:sz w:val="24"/>
          <w:szCs w:val="24"/>
          <w:rtl/>
        </w:rPr>
        <w:t>.</w:t>
      </w:r>
    </w:p>
    <w:p w14:paraId="77ABA193" w14:textId="77777777" w:rsidR="0032592D" w:rsidRDefault="0032592D" w:rsidP="00903136">
      <w:pPr>
        <w:pStyle w:val="aff9"/>
        <w:numPr>
          <w:ilvl w:val="1"/>
          <w:numId w:val="87"/>
        </w:numPr>
        <w:spacing w:line="360" w:lineRule="auto"/>
        <w:contextualSpacing/>
        <w:rPr>
          <w:rFonts w:eastAsia="Arial Unicode MS"/>
          <w:sz w:val="24"/>
          <w:szCs w:val="24"/>
        </w:rPr>
      </w:pPr>
      <w:r w:rsidRPr="00FD42C2">
        <w:rPr>
          <w:rFonts w:eastAsia="Arial Unicode MS"/>
          <w:sz w:val="24"/>
          <w:szCs w:val="24"/>
          <w:rtl/>
        </w:rPr>
        <w:t xml:space="preserve">שותפות בעיצוב והטמעה של כלים טכנולוגיים וכלי ניו מדיה הרלוונטיים </w:t>
      </w:r>
      <w:r>
        <w:rPr>
          <w:rFonts w:eastAsia="Arial Unicode MS" w:hint="cs"/>
          <w:sz w:val="24"/>
          <w:szCs w:val="24"/>
          <w:rtl/>
        </w:rPr>
        <w:t>לגיל הרך ולהוריהם.</w:t>
      </w:r>
    </w:p>
    <w:p w14:paraId="0E626F8B" w14:textId="77777777" w:rsidR="0032592D" w:rsidRPr="00FD42C2" w:rsidRDefault="0032592D" w:rsidP="0032592D">
      <w:pPr>
        <w:pStyle w:val="aff9"/>
        <w:spacing w:line="360" w:lineRule="auto"/>
        <w:ind w:left="1440"/>
        <w:contextualSpacing/>
        <w:rPr>
          <w:rFonts w:eastAsia="Arial Unicode MS"/>
          <w:sz w:val="24"/>
          <w:szCs w:val="24"/>
          <w:rtl/>
        </w:rPr>
      </w:pPr>
    </w:p>
    <w:p w14:paraId="715DE875" w14:textId="77777777" w:rsidR="0032592D" w:rsidRPr="00FD42C2" w:rsidRDefault="0032592D" w:rsidP="0032592D">
      <w:pPr>
        <w:spacing w:line="360" w:lineRule="auto"/>
        <w:contextualSpacing/>
        <w:rPr>
          <w:rFonts w:eastAsia="Arial Unicode MS"/>
          <w:sz w:val="24"/>
          <w:szCs w:val="24"/>
          <w:rtl/>
        </w:rPr>
      </w:pPr>
    </w:p>
    <w:p w14:paraId="3AABBCDA" w14:textId="77777777" w:rsidR="0032592D" w:rsidRPr="00FD42C2" w:rsidRDefault="0032592D" w:rsidP="0032592D">
      <w:pPr>
        <w:spacing w:line="360" w:lineRule="auto"/>
        <w:contextualSpacing/>
        <w:rPr>
          <w:rFonts w:eastAsia="Arial Unicode MS"/>
          <w:b/>
          <w:bCs/>
          <w:sz w:val="24"/>
          <w:szCs w:val="24"/>
          <w:u w:val="single"/>
          <w:rtl/>
        </w:rPr>
      </w:pPr>
      <w:r w:rsidRPr="00FD42C2">
        <w:rPr>
          <w:rFonts w:eastAsia="Arial Unicode MS"/>
          <w:b/>
          <w:bCs/>
          <w:sz w:val="24"/>
          <w:szCs w:val="24"/>
          <w:u w:val="single"/>
          <w:rtl/>
        </w:rPr>
        <w:t>מיומנויות נדרשות ותנאי סף :</w:t>
      </w:r>
    </w:p>
    <w:p w14:paraId="6978C3D8"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הבנה מערכתית מעמיקה ויכולת להוביל שותפויות מורכבות ולרתום שותפים להזדמנויות</w:t>
      </w:r>
      <w:r>
        <w:rPr>
          <w:rFonts w:eastAsia="Arial Unicode MS" w:hint="cs"/>
          <w:sz w:val="24"/>
          <w:szCs w:val="24"/>
          <w:rtl/>
        </w:rPr>
        <w:t>.</w:t>
      </w:r>
    </w:p>
    <w:p w14:paraId="58FE2EB4"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תפיסה חינוכית מעוצבת ויכולת לתרגם את התפיסה החינוכית לפעולות אופרטיביות</w:t>
      </w:r>
      <w:r>
        <w:rPr>
          <w:rFonts w:eastAsia="Arial Unicode MS" w:hint="cs"/>
          <w:sz w:val="24"/>
          <w:szCs w:val="24"/>
          <w:rtl/>
        </w:rPr>
        <w:t>.</w:t>
      </w:r>
    </w:p>
    <w:p w14:paraId="2A52852F"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גמישות מחשבתית וניהולית</w:t>
      </w:r>
      <w:r>
        <w:rPr>
          <w:rFonts w:eastAsia="Arial Unicode MS" w:hint="cs"/>
          <w:sz w:val="24"/>
          <w:szCs w:val="24"/>
          <w:rtl/>
        </w:rPr>
        <w:t>.</w:t>
      </w:r>
    </w:p>
    <w:p w14:paraId="3ACC3517"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היכרות עם מערכות מוניציפאליות וניסיון ניהולי קודם של לפחות שבע שנים</w:t>
      </w:r>
    </w:p>
    <w:p w14:paraId="471D851A"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ניסיון בהנחיה ובהובלת תהליכים חינוכיים</w:t>
      </w:r>
      <w:r>
        <w:rPr>
          <w:rFonts w:eastAsia="Arial Unicode MS" w:hint="cs"/>
          <w:sz w:val="24"/>
          <w:szCs w:val="24"/>
          <w:rtl/>
        </w:rPr>
        <w:t>.</w:t>
      </w:r>
    </w:p>
    <w:p w14:paraId="528816CD"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lastRenderedPageBreak/>
        <w:t xml:space="preserve">ניסון מוכח בעבודה עם </w:t>
      </w:r>
      <w:r>
        <w:rPr>
          <w:rFonts w:eastAsia="Arial Unicode MS" w:hint="cs"/>
          <w:sz w:val="24"/>
          <w:szCs w:val="24"/>
          <w:rtl/>
        </w:rPr>
        <w:t>הגיל הרך</w:t>
      </w:r>
      <w:r w:rsidRPr="00FD42C2">
        <w:rPr>
          <w:rFonts w:eastAsia="Arial Unicode MS"/>
          <w:sz w:val="24"/>
          <w:szCs w:val="24"/>
          <w:rtl/>
        </w:rPr>
        <w:t xml:space="preserve"> והובלת תהליכים ניהוליים בתחומים חברתיים</w:t>
      </w:r>
      <w:r>
        <w:rPr>
          <w:rFonts w:eastAsia="Arial Unicode MS" w:hint="cs"/>
          <w:sz w:val="24"/>
          <w:szCs w:val="24"/>
          <w:rtl/>
        </w:rPr>
        <w:t>.</w:t>
      </w:r>
    </w:p>
    <w:p w14:paraId="49DFA6F1"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 xml:space="preserve">ניסיון ניהולי וניהול  צוות עובדים של לפחות 10 עובדים </w:t>
      </w:r>
      <w:r>
        <w:rPr>
          <w:rFonts w:eastAsia="Arial Unicode MS" w:hint="cs"/>
          <w:sz w:val="24"/>
          <w:szCs w:val="24"/>
          <w:rtl/>
        </w:rPr>
        <w:t>.</w:t>
      </w:r>
      <w:r w:rsidRPr="00FD42C2">
        <w:rPr>
          <w:rFonts w:eastAsia="Arial Unicode MS"/>
          <w:sz w:val="24"/>
          <w:szCs w:val="24"/>
          <w:rtl/>
        </w:rPr>
        <w:t xml:space="preserve">  </w:t>
      </w:r>
    </w:p>
    <w:p w14:paraId="241437AE"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ניסון בהובלת וועדות היגוי , צוותים פעולה משותפים ושלחנות עגולים סבי</w:t>
      </w:r>
      <w:r>
        <w:rPr>
          <w:rFonts w:eastAsia="Arial Unicode MS" w:hint="cs"/>
          <w:sz w:val="24"/>
          <w:szCs w:val="24"/>
          <w:rtl/>
        </w:rPr>
        <w:t>ב</w:t>
      </w:r>
      <w:r w:rsidRPr="00FD42C2">
        <w:rPr>
          <w:rFonts w:eastAsia="Arial Unicode MS"/>
          <w:sz w:val="24"/>
          <w:szCs w:val="24"/>
          <w:rtl/>
        </w:rPr>
        <w:t xml:space="preserve"> תחומי תוכן מגוונים</w:t>
      </w:r>
      <w:r>
        <w:rPr>
          <w:rFonts w:eastAsia="Arial Unicode MS" w:hint="cs"/>
          <w:sz w:val="24"/>
          <w:szCs w:val="24"/>
          <w:rtl/>
        </w:rPr>
        <w:t>.</w:t>
      </w:r>
    </w:p>
    <w:p w14:paraId="36A8D6AB"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היכרות עם ארגונים, מוסדות והזירה החינוכית</w:t>
      </w:r>
      <w:r>
        <w:rPr>
          <w:rFonts w:eastAsia="Arial Unicode MS" w:hint="cs"/>
          <w:sz w:val="24"/>
          <w:szCs w:val="24"/>
          <w:rtl/>
        </w:rPr>
        <w:t>/טיפולית/</w:t>
      </w:r>
      <w:r w:rsidRPr="00FD42C2">
        <w:rPr>
          <w:rFonts w:eastAsia="Arial Unicode MS"/>
          <w:sz w:val="24"/>
          <w:szCs w:val="24"/>
          <w:rtl/>
        </w:rPr>
        <w:t xml:space="preserve">חברתית של </w:t>
      </w:r>
      <w:r>
        <w:rPr>
          <w:rFonts w:eastAsia="Arial Unicode MS" w:hint="cs"/>
          <w:sz w:val="24"/>
          <w:szCs w:val="24"/>
          <w:rtl/>
        </w:rPr>
        <w:t>הגיל הרך.</w:t>
      </w:r>
    </w:p>
    <w:p w14:paraId="06402A67"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יכולת ארגונית גבוהה להוביל וליישם תכניות עבודה ובכלל  זה ניהול תקציבי</w:t>
      </w:r>
      <w:r>
        <w:rPr>
          <w:rFonts w:eastAsia="Arial Unicode MS" w:hint="cs"/>
          <w:sz w:val="24"/>
          <w:szCs w:val="24"/>
          <w:rtl/>
        </w:rPr>
        <w:t>.</w:t>
      </w:r>
    </w:p>
    <w:p w14:paraId="66A76172" w14:textId="77777777" w:rsidR="0032592D" w:rsidRPr="001C096F" w:rsidRDefault="0032592D" w:rsidP="00903136">
      <w:pPr>
        <w:pStyle w:val="aff9"/>
        <w:numPr>
          <w:ilvl w:val="0"/>
          <w:numId w:val="88"/>
        </w:numPr>
        <w:spacing w:line="360" w:lineRule="auto"/>
        <w:contextualSpacing/>
        <w:rPr>
          <w:rFonts w:eastAsia="Arial Unicode MS"/>
          <w:sz w:val="24"/>
          <w:szCs w:val="24"/>
        </w:rPr>
      </w:pPr>
      <w:r w:rsidRPr="001C096F">
        <w:rPr>
          <w:rFonts w:eastAsia="Arial Unicode MS"/>
          <w:sz w:val="24"/>
          <w:szCs w:val="24"/>
          <w:rtl/>
        </w:rPr>
        <w:t xml:space="preserve">תואר ראשון לפחות בתחומי </w:t>
      </w:r>
      <w:proofErr w:type="spellStart"/>
      <w:r w:rsidRPr="001C096F">
        <w:rPr>
          <w:rFonts w:eastAsia="Arial Unicode MS"/>
          <w:sz w:val="24"/>
          <w:szCs w:val="24"/>
          <w:rtl/>
        </w:rPr>
        <w:t>מד"ח</w:t>
      </w:r>
      <w:proofErr w:type="spellEnd"/>
      <w:r w:rsidRPr="001C096F">
        <w:rPr>
          <w:rFonts w:eastAsia="Arial Unicode MS"/>
          <w:sz w:val="24"/>
          <w:szCs w:val="24"/>
          <w:rtl/>
        </w:rPr>
        <w:t>/ חינוך בלתי פורמאלי,</w:t>
      </w:r>
      <w:r>
        <w:rPr>
          <w:rFonts w:eastAsia="Arial Unicode MS" w:hint="cs"/>
          <w:sz w:val="24"/>
          <w:szCs w:val="24"/>
          <w:rtl/>
        </w:rPr>
        <w:t xml:space="preserve"> לימודי גיל רך, עבודה סוציאלית, תואר ראשון באחד מתחומי הטיפול (ריפוי בעיסוק, ריפוי בדיבור וכד')</w:t>
      </w:r>
      <w:r w:rsidRPr="001C096F">
        <w:rPr>
          <w:rFonts w:eastAsia="Arial Unicode MS"/>
          <w:sz w:val="24"/>
          <w:szCs w:val="24"/>
          <w:rtl/>
        </w:rPr>
        <w:t xml:space="preserve"> תואר שני רצוי</w:t>
      </w:r>
      <w:r>
        <w:rPr>
          <w:rFonts w:eastAsia="Arial Unicode MS" w:hint="cs"/>
          <w:sz w:val="24"/>
          <w:szCs w:val="24"/>
          <w:rtl/>
        </w:rPr>
        <w:t>.</w:t>
      </w:r>
    </w:p>
    <w:p w14:paraId="3E523CD0" w14:textId="77777777" w:rsidR="0032592D" w:rsidRPr="00FD42C2" w:rsidRDefault="0032592D" w:rsidP="00903136">
      <w:pPr>
        <w:pStyle w:val="aff9"/>
        <w:numPr>
          <w:ilvl w:val="0"/>
          <w:numId w:val="88"/>
        </w:numPr>
        <w:spacing w:line="360" w:lineRule="auto"/>
        <w:contextualSpacing/>
        <w:rPr>
          <w:rFonts w:eastAsia="Arial Unicode MS"/>
          <w:sz w:val="24"/>
          <w:szCs w:val="24"/>
          <w:rtl/>
        </w:rPr>
      </w:pPr>
      <w:r w:rsidRPr="00FD42C2">
        <w:rPr>
          <w:rFonts w:eastAsia="Arial Unicode MS"/>
          <w:sz w:val="24"/>
          <w:szCs w:val="24"/>
          <w:rtl/>
        </w:rPr>
        <w:t>בעלי/</w:t>
      </w:r>
      <w:proofErr w:type="spellStart"/>
      <w:r w:rsidRPr="00FD42C2">
        <w:rPr>
          <w:rFonts w:eastAsia="Arial Unicode MS"/>
          <w:sz w:val="24"/>
          <w:szCs w:val="24"/>
          <w:rtl/>
        </w:rPr>
        <w:t>ות</w:t>
      </w:r>
      <w:proofErr w:type="spellEnd"/>
      <w:r w:rsidRPr="00FD42C2">
        <w:rPr>
          <w:rFonts w:eastAsia="Arial Unicode MS"/>
          <w:sz w:val="24"/>
          <w:szCs w:val="24"/>
          <w:rtl/>
        </w:rPr>
        <w:t xml:space="preserve"> הכשרה וניסיון בהנחיית קבוצות</w:t>
      </w:r>
      <w:r>
        <w:rPr>
          <w:rFonts w:eastAsia="Arial Unicode MS" w:hint="cs"/>
          <w:sz w:val="24"/>
          <w:szCs w:val="24"/>
          <w:rtl/>
        </w:rPr>
        <w:t>.</w:t>
      </w:r>
    </w:p>
    <w:p w14:paraId="73F3CEB4" w14:textId="77777777" w:rsidR="0032592D" w:rsidRPr="00AB6EAD" w:rsidRDefault="0032592D" w:rsidP="0032592D">
      <w:pPr>
        <w:spacing w:line="360" w:lineRule="auto"/>
        <w:contextualSpacing/>
        <w:rPr>
          <w:rFonts w:ascii="Arial Unicode MS" w:eastAsia="Arial Unicode MS" w:hAnsi="Arial Unicode MS" w:cs="Arial Unicode MS"/>
          <w:rtl/>
        </w:rPr>
      </w:pPr>
    </w:p>
    <w:p w14:paraId="6B4DB2BE" w14:textId="77777777" w:rsidR="0032592D" w:rsidRDefault="0032592D" w:rsidP="0032592D">
      <w:pPr>
        <w:contextualSpacing/>
        <w:rPr>
          <w:rFonts w:ascii="Arial Unicode MS" w:eastAsia="Arial Unicode MS" w:hAnsi="Arial Unicode MS" w:cs="Arial Unicode MS"/>
          <w:rtl/>
        </w:rPr>
      </w:pPr>
    </w:p>
    <w:p w14:paraId="1ECF1DD5" w14:textId="77777777" w:rsidR="0032592D" w:rsidRDefault="0032592D" w:rsidP="0032592D">
      <w:pPr>
        <w:contextualSpacing/>
        <w:rPr>
          <w:rFonts w:ascii="Arial Unicode MS" w:eastAsia="Arial Unicode MS" w:hAnsi="Arial Unicode MS" w:cs="Arial Unicode MS"/>
          <w:rtl/>
        </w:rPr>
      </w:pPr>
    </w:p>
    <w:p w14:paraId="0AB84322" w14:textId="77777777" w:rsidR="0032592D" w:rsidRPr="00FE54FC" w:rsidRDefault="0032592D" w:rsidP="0032592D">
      <w:pPr>
        <w:contextualSpacing/>
        <w:jc w:val="center"/>
        <w:rPr>
          <w:rFonts w:eastAsia="Arial Unicode MS"/>
          <w:b/>
          <w:bCs/>
          <w:sz w:val="28"/>
          <w:szCs w:val="28"/>
          <w:rtl/>
        </w:rPr>
      </w:pPr>
      <w:r w:rsidRPr="00FE54FC">
        <w:rPr>
          <w:rFonts w:eastAsia="Arial Unicode MS"/>
          <w:b/>
          <w:bCs/>
          <w:sz w:val="28"/>
          <w:szCs w:val="28"/>
          <w:rtl/>
        </w:rPr>
        <w:t>מנהל/ת פיתוח תוכן ותכניות, מדידה והערכה.</w:t>
      </w:r>
    </w:p>
    <w:p w14:paraId="59F41F28" w14:textId="77777777" w:rsidR="0032592D" w:rsidRPr="00156FA1" w:rsidRDefault="0032592D" w:rsidP="0032592D">
      <w:pPr>
        <w:spacing w:line="360" w:lineRule="auto"/>
        <w:ind w:left="360"/>
        <w:contextualSpacing/>
        <w:rPr>
          <w:rFonts w:ascii="Arial Unicode MS" w:eastAsia="Arial Unicode MS" w:hAnsi="Arial Unicode MS" w:cs="Arial Unicode MS"/>
          <w:rtl/>
        </w:rPr>
      </w:pPr>
    </w:p>
    <w:p w14:paraId="055C1707" w14:textId="77777777" w:rsidR="0032592D" w:rsidRPr="00FE54FC" w:rsidRDefault="0032592D" w:rsidP="0032592D">
      <w:pPr>
        <w:spacing w:line="360" w:lineRule="auto"/>
        <w:ind w:left="360"/>
        <w:contextualSpacing/>
        <w:rPr>
          <w:rFonts w:eastAsia="Arial Unicode MS"/>
          <w:sz w:val="24"/>
          <w:szCs w:val="24"/>
          <w:rtl/>
        </w:rPr>
      </w:pPr>
      <w:r w:rsidRPr="00FE54FC">
        <w:rPr>
          <w:rFonts w:eastAsia="Arial Unicode MS"/>
          <w:sz w:val="24"/>
          <w:szCs w:val="24"/>
          <w:rtl/>
        </w:rPr>
        <w:t>ניהול  ,הובלה וביסוס  של השפה המקצועית הרחבה של התכנית  בכל רמות הפעלת התכנית (</w:t>
      </w:r>
      <w:r>
        <w:rPr>
          <w:rFonts w:eastAsia="Arial Unicode MS" w:hint="cs"/>
          <w:sz w:val="24"/>
          <w:szCs w:val="24"/>
          <w:rtl/>
        </w:rPr>
        <w:t>ילדים בגיל הרך</w:t>
      </w:r>
      <w:r w:rsidRPr="00FE54FC">
        <w:rPr>
          <w:rFonts w:eastAsia="Arial Unicode MS"/>
          <w:sz w:val="24"/>
          <w:szCs w:val="24"/>
          <w:rtl/>
        </w:rPr>
        <w:t>, מרכז ה</w:t>
      </w:r>
      <w:r>
        <w:rPr>
          <w:rFonts w:eastAsia="Arial Unicode MS" w:hint="cs"/>
          <w:sz w:val="24"/>
          <w:szCs w:val="24"/>
          <w:rtl/>
        </w:rPr>
        <w:t>גיל הרך</w:t>
      </w:r>
      <w:r w:rsidRPr="00FE54FC">
        <w:rPr>
          <w:rFonts w:eastAsia="Arial Unicode MS"/>
          <w:sz w:val="24"/>
          <w:szCs w:val="24"/>
          <w:rtl/>
        </w:rPr>
        <w:t>, מנהל</w:t>
      </w:r>
      <w:r>
        <w:rPr>
          <w:rFonts w:eastAsia="Arial Unicode MS" w:hint="cs"/>
          <w:sz w:val="24"/>
          <w:szCs w:val="24"/>
          <w:rtl/>
        </w:rPr>
        <w:t>/ת</w:t>
      </w:r>
      <w:r w:rsidRPr="00FE54FC">
        <w:rPr>
          <w:rFonts w:eastAsia="Arial Unicode MS"/>
          <w:sz w:val="24"/>
          <w:szCs w:val="24"/>
          <w:rtl/>
        </w:rPr>
        <w:t xml:space="preserve"> המרכז</w:t>
      </w:r>
      <w:r>
        <w:rPr>
          <w:rFonts w:eastAsia="Arial Unicode MS" w:hint="cs"/>
          <w:sz w:val="24"/>
          <w:szCs w:val="24"/>
          <w:rtl/>
        </w:rPr>
        <w:t>, צוות העובדים במרכז, שותפים לעשייה, הורים, צוותים מקצועיים</w:t>
      </w:r>
      <w:r w:rsidRPr="00FE54FC">
        <w:rPr>
          <w:rFonts w:eastAsia="Arial Unicode MS"/>
          <w:sz w:val="24"/>
          <w:szCs w:val="24"/>
          <w:rtl/>
        </w:rPr>
        <w:t xml:space="preserve"> וצוות המטה)</w:t>
      </w:r>
      <w:r>
        <w:rPr>
          <w:rFonts w:eastAsia="Arial Unicode MS" w:hint="cs"/>
          <w:sz w:val="24"/>
          <w:szCs w:val="24"/>
          <w:rtl/>
        </w:rPr>
        <w:t>.</w:t>
      </w:r>
      <w:r w:rsidRPr="00FE54FC">
        <w:rPr>
          <w:rFonts w:eastAsia="Arial Unicode MS"/>
          <w:sz w:val="24"/>
          <w:szCs w:val="24"/>
          <w:rtl/>
        </w:rPr>
        <w:t xml:space="preserve"> </w:t>
      </w:r>
    </w:p>
    <w:p w14:paraId="38EC24AF" w14:textId="77777777" w:rsidR="0032592D" w:rsidRPr="00FE54FC" w:rsidRDefault="0032592D" w:rsidP="0032592D">
      <w:pPr>
        <w:spacing w:line="360" w:lineRule="auto"/>
        <w:ind w:left="360"/>
        <w:contextualSpacing/>
        <w:rPr>
          <w:rFonts w:eastAsia="Arial Unicode MS"/>
          <w:sz w:val="24"/>
          <w:szCs w:val="24"/>
          <w:rtl/>
        </w:rPr>
      </w:pPr>
      <w:r w:rsidRPr="00FE54FC">
        <w:rPr>
          <w:rFonts w:eastAsia="Arial Unicode MS"/>
          <w:sz w:val="24"/>
          <w:szCs w:val="24"/>
          <w:rtl/>
        </w:rPr>
        <w:t xml:space="preserve">גיבוש תחומי הליבה ובתוך כך ניהול ההכשרות, הטמעת כלים מקצועיים (תכנית עבודה וכו') ומתן מענה חינוכי-הדרכתי </w:t>
      </w:r>
      <w:r>
        <w:rPr>
          <w:rFonts w:eastAsia="Arial Unicode MS" w:hint="cs"/>
          <w:sz w:val="24"/>
          <w:szCs w:val="24"/>
          <w:rtl/>
        </w:rPr>
        <w:t>.</w:t>
      </w:r>
    </w:p>
    <w:p w14:paraId="56482FCE" w14:textId="77777777" w:rsidR="0032592D" w:rsidRPr="00FE54FC" w:rsidRDefault="0032592D" w:rsidP="0032592D">
      <w:pPr>
        <w:spacing w:line="360" w:lineRule="auto"/>
        <w:ind w:left="360"/>
        <w:contextualSpacing/>
        <w:rPr>
          <w:rFonts w:eastAsia="Arial Unicode MS"/>
          <w:b/>
          <w:bCs/>
          <w:sz w:val="24"/>
          <w:szCs w:val="24"/>
          <w:rtl/>
        </w:rPr>
      </w:pPr>
      <w:r w:rsidRPr="00FE54FC">
        <w:rPr>
          <w:rFonts w:eastAsia="Arial Unicode MS"/>
          <w:sz w:val="24"/>
          <w:szCs w:val="24"/>
          <w:rtl/>
        </w:rPr>
        <w:t xml:space="preserve">שותפות לפיתוח </w:t>
      </w:r>
      <w:r>
        <w:rPr>
          <w:rFonts w:eastAsia="Arial Unicode MS" w:hint="cs"/>
          <w:sz w:val="24"/>
          <w:szCs w:val="24"/>
          <w:rtl/>
        </w:rPr>
        <w:t xml:space="preserve">המרכזים ולפיתוח </w:t>
      </w:r>
      <w:r w:rsidRPr="00FE54FC">
        <w:rPr>
          <w:rFonts w:eastAsia="Arial Unicode MS"/>
          <w:sz w:val="24"/>
          <w:szCs w:val="24"/>
          <w:rtl/>
        </w:rPr>
        <w:t>תחומי רוחב בתכנית , שותפות לביסוס שותפויות רוחביות משמעותיות המייצרות שפה וזהות מקצועית  הדרכת צוות בכתיבת תכניות עבודה מבוססות אזורי ניהול ומשימות</w:t>
      </w:r>
      <w:r>
        <w:rPr>
          <w:rFonts w:eastAsia="Arial Unicode MS" w:hint="cs"/>
          <w:b/>
          <w:bCs/>
          <w:sz w:val="24"/>
          <w:szCs w:val="24"/>
          <w:rtl/>
        </w:rPr>
        <w:t>.</w:t>
      </w:r>
    </w:p>
    <w:p w14:paraId="2A5ED0B2" w14:textId="77777777" w:rsidR="0032592D" w:rsidRPr="00FE54FC" w:rsidRDefault="0032592D" w:rsidP="0032592D">
      <w:pPr>
        <w:spacing w:line="360" w:lineRule="auto"/>
        <w:ind w:left="360"/>
        <w:contextualSpacing/>
        <w:rPr>
          <w:rFonts w:eastAsia="Arial Unicode MS"/>
          <w:b/>
          <w:bCs/>
          <w:sz w:val="24"/>
          <w:szCs w:val="24"/>
          <w:rtl/>
        </w:rPr>
      </w:pPr>
    </w:p>
    <w:p w14:paraId="127914DC" w14:textId="77777777" w:rsidR="0032592D" w:rsidRPr="00FE54FC" w:rsidRDefault="0032592D" w:rsidP="0032592D">
      <w:pPr>
        <w:spacing w:line="360" w:lineRule="auto"/>
        <w:ind w:left="360"/>
        <w:contextualSpacing/>
        <w:rPr>
          <w:rFonts w:eastAsia="Arial Unicode MS"/>
          <w:b/>
          <w:bCs/>
          <w:sz w:val="24"/>
          <w:szCs w:val="24"/>
        </w:rPr>
      </w:pPr>
      <w:r w:rsidRPr="00FE54FC">
        <w:rPr>
          <w:rFonts w:eastAsia="Arial Unicode MS"/>
          <w:b/>
          <w:bCs/>
          <w:sz w:val="24"/>
          <w:szCs w:val="24"/>
          <w:rtl/>
        </w:rPr>
        <w:t xml:space="preserve">עיקרי התפקיד : </w:t>
      </w:r>
    </w:p>
    <w:p w14:paraId="4A21E761"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פיתוח והטמעה של כלים מקצועיים בכלל ז ה :  ניהול מתנדבים, ניהול והטמעה של כלים מקצועיים למקצוע של מנהלי המרכזים ומנהלי האזורים בתחומים הקשורים לשפה המקצועית של התכנית</w:t>
      </w:r>
      <w:r>
        <w:rPr>
          <w:rFonts w:eastAsia="Arial Unicode MS" w:hint="cs"/>
          <w:sz w:val="24"/>
          <w:szCs w:val="24"/>
          <w:rtl/>
        </w:rPr>
        <w:t>.</w:t>
      </w:r>
    </w:p>
    <w:p w14:paraId="11B65B91"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סיוע במיפוי </w:t>
      </w:r>
      <w:r>
        <w:rPr>
          <w:rFonts w:eastAsia="Arial Unicode MS" w:hint="cs"/>
          <w:sz w:val="24"/>
          <w:szCs w:val="24"/>
          <w:rtl/>
        </w:rPr>
        <w:t>יישובי</w:t>
      </w:r>
      <w:r w:rsidRPr="00FE54FC">
        <w:rPr>
          <w:rFonts w:eastAsia="Arial Unicode MS"/>
          <w:sz w:val="24"/>
          <w:szCs w:val="24"/>
          <w:rtl/>
        </w:rPr>
        <w:t xml:space="preserve"> בתיאום </w:t>
      </w:r>
      <w:r>
        <w:rPr>
          <w:rFonts w:eastAsia="Arial Unicode MS" w:hint="cs"/>
          <w:sz w:val="24"/>
          <w:szCs w:val="24"/>
          <w:rtl/>
        </w:rPr>
        <w:t xml:space="preserve">עם </w:t>
      </w:r>
      <w:r w:rsidRPr="00FE54FC">
        <w:rPr>
          <w:rFonts w:eastAsia="Arial Unicode MS"/>
          <w:sz w:val="24"/>
          <w:szCs w:val="24"/>
          <w:rtl/>
        </w:rPr>
        <w:t>מנהלי הפרויקטים, איתור הזדמנויות וביסוס תכנית עבודה רב ממדית הממנפת את הכוחות המקומיים</w:t>
      </w:r>
      <w:r>
        <w:rPr>
          <w:rFonts w:eastAsia="Arial Unicode MS" w:hint="cs"/>
          <w:sz w:val="24"/>
          <w:szCs w:val="24"/>
          <w:rtl/>
        </w:rPr>
        <w:t xml:space="preserve"> וממצה את הפוטנציאל היישובי.</w:t>
      </w:r>
    </w:p>
    <w:p w14:paraId="1BE38FA9"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אחריות על עיצוב ימי הכשרה ברמת מנהלי המרכזים ומנהלי האזורים בהתאם לצרכים המקצועיים</w:t>
      </w:r>
      <w:r>
        <w:rPr>
          <w:rFonts w:eastAsia="Arial Unicode MS" w:hint="cs"/>
          <w:b/>
          <w:bCs/>
          <w:sz w:val="24"/>
          <w:szCs w:val="24"/>
          <w:rtl/>
        </w:rPr>
        <w:t>.</w:t>
      </w:r>
    </w:p>
    <w:p w14:paraId="040B12E6"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המשגת התכנית בשפה של מטרות ויעדים , פיתוח כלי מדידה והערכה והטמעת נהלי מדידה והערכה</w:t>
      </w:r>
      <w:r>
        <w:rPr>
          <w:rFonts w:eastAsia="Arial Unicode MS" w:hint="cs"/>
          <w:sz w:val="24"/>
          <w:szCs w:val="24"/>
          <w:rtl/>
        </w:rPr>
        <w:t>.</w:t>
      </w:r>
    </w:p>
    <w:p w14:paraId="37E0C67D"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 xml:space="preserve">פיתוח תכניות הדרכה חינוכיות אופרטיביות לכל אחד ממעגלי התכנית: </w:t>
      </w:r>
      <w:r>
        <w:rPr>
          <w:rFonts w:eastAsia="Arial Unicode MS" w:hint="cs"/>
          <w:sz w:val="24"/>
          <w:szCs w:val="24"/>
          <w:rtl/>
        </w:rPr>
        <w:t>ילדים בגיל הרך</w:t>
      </w:r>
      <w:r w:rsidRPr="00FE54FC">
        <w:rPr>
          <w:rFonts w:eastAsia="Arial Unicode MS"/>
          <w:sz w:val="24"/>
          <w:szCs w:val="24"/>
          <w:rtl/>
        </w:rPr>
        <w:t xml:space="preserve">, </w:t>
      </w:r>
      <w:r>
        <w:rPr>
          <w:rFonts w:eastAsia="Arial Unicode MS" w:hint="cs"/>
          <w:sz w:val="24"/>
          <w:szCs w:val="24"/>
          <w:rtl/>
        </w:rPr>
        <w:t>צוותי המרכז וצוותים מקצועיים, הדרכות הורים והדרכות ל</w:t>
      </w:r>
      <w:r w:rsidRPr="00FE54FC">
        <w:rPr>
          <w:rFonts w:eastAsia="Arial Unicode MS"/>
          <w:sz w:val="24"/>
          <w:szCs w:val="24"/>
          <w:rtl/>
        </w:rPr>
        <w:t xml:space="preserve">מנהלי </w:t>
      </w:r>
      <w:r>
        <w:rPr>
          <w:rFonts w:eastAsia="Arial Unicode MS" w:hint="cs"/>
          <w:sz w:val="24"/>
          <w:szCs w:val="24"/>
          <w:rtl/>
        </w:rPr>
        <w:t>ל</w:t>
      </w:r>
      <w:r w:rsidRPr="00FE54FC">
        <w:rPr>
          <w:rFonts w:eastAsia="Arial Unicode MS"/>
          <w:sz w:val="24"/>
          <w:szCs w:val="24"/>
          <w:rtl/>
        </w:rPr>
        <w:t xml:space="preserve">מרכזים </w:t>
      </w:r>
      <w:r>
        <w:rPr>
          <w:rFonts w:eastAsia="Arial Unicode MS" w:hint="cs"/>
          <w:sz w:val="24"/>
          <w:szCs w:val="24"/>
          <w:rtl/>
        </w:rPr>
        <w:t>ו</w:t>
      </w:r>
      <w:r w:rsidRPr="00FE54FC">
        <w:rPr>
          <w:rFonts w:eastAsia="Arial Unicode MS"/>
          <w:sz w:val="24"/>
          <w:szCs w:val="24"/>
          <w:rtl/>
        </w:rPr>
        <w:t>מנהלי אזורים.</w:t>
      </w:r>
    </w:p>
    <w:p w14:paraId="452B8772"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פיתוח ממוקד של תכניות חינוכיות מבית בכל ממעגלי הליבה של המרכזים</w:t>
      </w:r>
      <w:r>
        <w:rPr>
          <w:rFonts w:eastAsia="Arial Unicode MS" w:hint="cs"/>
          <w:b/>
          <w:bCs/>
          <w:sz w:val="24"/>
          <w:szCs w:val="24"/>
          <w:rtl/>
        </w:rPr>
        <w:t>.</w:t>
      </w:r>
    </w:p>
    <w:p w14:paraId="31F7F8AE" w14:textId="77777777" w:rsidR="0032592D" w:rsidRPr="00FE54FC" w:rsidRDefault="0032592D" w:rsidP="00903136">
      <w:pPr>
        <w:pStyle w:val="aff9"/>
        <w:numPr>
          <w:ilvl w:val="0"/>
          <w:numId w:val="89"/>
        </w:numPr>
        <w:spacing w:line="360" w:lineRule="auto"/>
        <w:contextualSpacing/>
        <w:rPr>
          <w:rFonts w:eastAsia="Arial Unicode MS"/>
          <w:b/>
          <w:bCs/>
          <w:sz w:val="24"/>
          <w:szCs w:val="24"/>
        </w:rPr>
      </w:pPr>
      <w:r w:rsidRPr="00FE54FC">
        <w:rPr>
          <w:rFonts w:eastAsia="Arial Unicode MS"/>
          <w:sz w:val="24"/>
          <w:szCs w:val="24"/>
          <w:rtl/>
        </w:rPr>
        <w:t xml:space="preserve">הדרכה והנחיית צוותי המרכזים </w:t>
      </w:r>
      <w:r>
        <w:rPr>
          <w:rFonts w:eastAsia="Arial Unicode MS" w:hint="cs"/>
          <w:b/>
          <w:bCs/>
          <w:sz w:val="24"/>
          <w:szCs w:val="24"/>
          <w:rtl/>
        </w:rPr>
        <w:t>.</w:t>
      </w:r>
    </w:p>
    <w:p w14:paraId="110C0401"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lastRenderedPageBreak/>
        <w:t xml:space="preserve">התאמת התוכניות ההדרכתיות לצרכי השטח </w:t>
      </w:r>
      <w:r>
        <w:rPr>
          <w:rFonts w:eastAsia="Arial Unicode MS" w:hint="cs"/>
          <w:sz w:val="24"/>
          <w:szCs w:val="24"/>
          <w:rtl/>
        </w:rPr>
        <w:t>.</w:t>
      </w:r>
    </w:p>
    <w:p w14:paraId="15025735"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אחריות על מתן מענה לסוגיות הדרכה חינוכיות של מנהלי</w:t>
      </w:r>
      <w:r>
        <w:rPr>
          <w:rFonts w:eastAsia="Arial Unicode MS" w:hint="cs"/>
          <w:sz w:val="24"/>
          <w:szCs w:val="24"/>
          <w:rtl/>
        </w:rPr>
        <w:t>/</w:t>
      </w:r>
      <w:proofErr w:type="spellStart"/>
      <w:r>
        <w:rPr>
          <w:rFonts w:eastAsia="Arial Unicode MS" w:hint="cs"/>
          <w:sz w:val="24"/>
          <w:szCs w:val="24"/>
          <w:rtl/>
        </w:rPr>
        <w:t>ות</w:t>
      </w:r>
      <w:proofErr w:type="spellEnd"/>
      <w:r w:rsidRPr="00FE54FC">
        <w:rPr>
          <w:rFonts w:eastAsia="Arial Unicode MS"/>
          <w:sz w:val="24"/>
          <w:szCs w:val="24"/>
          <w:rtl/>
        </w:rPr>
        <w:t xml:space="preserve"> המרכזים</w:t>
      </w:r>
      <w:r>
        <w:rPr>
          <w:rFonts w:eastAsia="Arial Unicode MS" w:hint="cs"/>
          <w:sz w:val="24"/>
          <w:szCs w:val="24"/>
          <w:rtl/>
        </w:rPr>
        <w:t>.</w:t>
      </w:r>
    </w:p>
    <w:p w14:paraId="15D8529D"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סיוע בביסוס מצבת כוח אדם הדרכתית במרכזי </w:t>
      </w:r>
      <w:r>
        <w:rPr>
          <w:rFonts w:eastAsia="Arial Unicode MS" w:hint="cs"/>
          <w:sz w:val="24"/>
          <w:szCs w:val="24"/>
          <w:rtl/>
        </w:rPr>
        <w:t xml:space="preserve">הגיל הרך </w:t>
      </w:r>
      <w:r w:rsidRPr="00FE54FC">
        <w:rPr>
          <w:rFonts w:eastAsia="Arial Unicode MS"/>
          <w:sz w:val="24"/>
          <w:szCs w:val="24"/>
          <w:rtl/>
        </w:rPr>
        <w:t>(מלגאים, בנות ש"ל וכו')</w:t>
      </w:r>
    </w:p>
    <w:p w14:paraId="26E61A04"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סיוע בדיוק תוכני של אירועי שיא ברמה המקומית/אזורית/ארצית כך שיבטאו את השפה המקצועית ויהוו עוד נדבך להשגתם </w:t>
      </w:r>
      <w:r>
        <w:rPr>
          <w:rFonts w:eastAsia="Arial Unicode MS" w:hint="cs"/>
          <w:sz w:val="24"/>
          <w:szCs w:val="24"/>
          <w:rtl/>
        </w:rPr>
        <w:t>.</w:t>
      </w:r>
    </w:p>
    <w:p w14:paraId="6480E225"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שותפות בבניית כלים טכנולוגי</w:t>
      </w:r>
      <w:r>
        <w:rPr>
          <w:rFonts w:eastAsia="Arial Unicode MS" w:hint="cs"/>
          <w:sz w:val="24"/>
          <w:szCs w:val="24"/>
          <w:rtl/>
        </w:rPr>
        <w:t>ים</w:t>
      </w:r>
      <w:r w:rsidRPr="00FE54FC">
        <w:rPr>
          <w:rFonts w:eastAsia="Arial Unicode MS"/>
          <w:sz w:val="24"/>
          <w:szCs w:val="24"/>
          <w:rtl/>
        </w:rPr>
        <w:t>, מפרט הפונקציות והטמעת הכלים</w:t>
      </w:r>
      <w:r>
        <w:rPr>
          <w:rFonts w:eastAsia="Arial Unicode MS" w:hint="cs"/>
          <w:sz w:val="24"/>
          <w:szCs w:val="24"/>
          <w:rtl/>
        </w:rPr>
        <w:t>.</w:t>
      </w:r>
    </w:p>
    <w:p w14:paraId="3F70855A"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ניהול והנחיית ועדת היגוי </w:t>
      </w:r>
      <w:r>
        <w:rPr>
          <w:rFonts w:eastAsia="Arial Unicode MS" w:hint="cs"/>
          <w:sz w:val="24"/>
          <w:szCs w:val="24"/>
          <w:rtl/>
        </w:rPr>
        <w:t>מגזרית/</w:t>
      </w:r>
      <w:r w:rsidRPr="00FE54FC">
        <w:rPr>
          <w:rFonts w:eastAsia="Arial Unicode MS"/>
          <w:sz w:val="24"/>
          <w:szCs w:val="24"/>
          <w:rtl/>
        </w:rPr>
        <w:t xml:space="preserve"> ארצית- נציגים מכלל המרכזים שיהוו ועדה ארצית ויוזמנו לוועדה חצי שנתית.</w:t>
      </w:r>
    </w:p>
    <w:p w14:paraId="5AB8945A"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בניית והטמעת מהלך מקצועי "רך" בהתקשרות מול ספקים ברוח ובשפת התכנית </w:t>
      </w:r>
      <w:r>
        <w:rPr>
          <w:rFonts w:eastAsia="Arial Unicode MS" w:hint="cs"/>
          <w:sz w:val="24"/>
          <w:szCs w:val="24"/>
          <w:rtl/>
        </w:rPr>
        <w:t>.</w:t>
      </w:r>
    </w:p>
    <w:p w14:paraId="7620258C" w14:textId="77777777" w:rsidR="0032592D" w:rsidRPr="00FE54FC" w:rsidRDefault="0032592D" w:rsidP="00903136">
      <w:pPr>
        <w:pStyle w:val="aff9"/>
        <w:numPr>
          <w:ilvl w:val="0"/>
          <w:numId w:val="89"/>
        </w:numPr>
        <w:spacing w:line="360" w:lineRule="auto"/>
        <w:contextualSpacing/>
        <w:rPr>
          <w:rFonts w:eastAsia="Arial Unicode MS"/>
          <w:sz w:val="24"/>
          <w:szCs w:val="24"/>
        </w:rPr>
      </w:pPr>
      <w:r w:rsidRPr="00FE54FC">
        <w:rPr>
          <w:rFonts w:eastAsia="Arial Unicode MS"/>
          <w:sz w:val="24"/>
          <w:szCs w:val="24"/>
          <w:rtl/>
        </w:rPr>
        <w:t xml:space="preserve">סיוע במשימות מטה- התקשרויות, תכניות עבודה, נהלי תקציב הנושקות לתחום התוכן </w:t>
      </w:r>
      <w:r>
        <w:rPr>
          <w:rFonts w:eastAsia="Arial Unicode MS" w:hint="cs"/>
          <w:sz w:val="24"/>
          <w:szCs w:val="24"/>
          <w:rtl/>
        </w:rPr>
        <w:t>.</w:t>
      </w:r>
    </w:p>
    <w:p w14:paraId="4A4D586E" w14:textId="77777777" w:rsidR="0032592D" w:rsidRPr="00FE54FC" w:rsidRDefault="0032592D" w:rsidP="0032592D">
      <w:pPr>
        <w:pStyle w:val="aff9"/>
        <w:spacing w:line="360" w:lineRule="auto"/>
        <w:contextualSpacing/>
        <w:rPr>
          <w:rFonts w:eastAsia="Arial Unicode MS"/>
          <w:b/>
          <w:bCs/>
          <w:sz w:val="24"/>
          <w:szCs w:val="24"/>
          <w:rtl/>
        </w:rPr>
      </w:pPr>
    </w:p>
    <w:p w14:paraId="14465572" w14:textId="77777777" w:rsidR="0032592D" w:rsidRDefault="0032592D" w:rsidP="0032592D">
      <w:pPr>
        <w:pStyle w:val="aff9"/>
        <w:spacing w:line="360" w:lineRule="auto"/>
        <w:contextualSpacing/>
        <w:rPr>
          <w:rFonts w:eastAsia="Arial Unicode MS"/>
          <w:b/>
          <w:bCs/>
          <w:sz w:val="24"/>
          <w:szCs w:val="24"/>
          <w:rtl/>
        </w:rPr>
      </w:pPr>
    </w:p>
    <w:p w14:paraId="6948B5F3" w14:textId="77777777" w:rsidR="0032592D" w:rsidRDefault="0032592D" w:rsidP="0032592D">
      <w:pPr>
        <w:pStyle w:val="aff9"/>
        <w:spacing w:line="360" w:lineRule="auto"/>
        <w:contextualSpacing/>
        <w:rPr>
          <w:rFonts w:eastAsia="Arial Unicode MS"/>
          <w:b/>
          <w:bCs/>
          <w:sz w:val="24"/>
          <w:szCs w:val="24"/>
          <w:rtl/>
        </w:rPr>
      </w:pPr>
    </w:p>
    <w:p w14:paraId="25792CAE" w14:textId="77777777" w:rsidR="0032592D" w:rsidRPr="00FE54FC" w:rsidRDefault="0032592D" w:rsidP="0032592D">
      <w:pPr>
        <w:pStyle w:val="aff9"/>
        <w:spacing w:line="360" w:lineRule="auto"/>
        <w:contextualSpacing/>
        <w:rPr>
          <w:rFonts w:eastAsia="Arial Unicode MS"/>
          <w:b/>
          <w:bCs/>
          <w:sz w:val="24"/>
          <w:szCs w:val="24"/>
          <w:rtl/>
        </w:rPr>
      </w:pPr>
      <w:r w:rsidRPr="00FE54FC">
        <w:rPr>
          <w:rFonts w:eastAsia="Arial Unicode MS"/>
          <w:b/>
          <w:bCs/>
          <w:sz w:val="24"/>
          <w:szCs w:val="24"/>
          <w:rtl/>
        </w:rPr>
        <w:t>מיומנויות:</w:t>
      </w:r>
    </w:p>
    <w:p w14:paraId="34B3DD4A"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ניסיון בבניית והטמעת תכניות חינוכיות</w:t>
      </w:r>
      <w:r>
        <w:rPr>
          <w:rFonts w:eastAsia="Arial Unicode MS" w:hint="cs"/>
          <w:sz w:val="24"/>
          <w:szCs w:val="24"/>
          <w:rtl/>
        </w:rPr>
        <w:t>.</w:t>
      </w:r>
    </w:p>
    <w:p w14:paraId="733D1DB2"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תפיסה חינוכית מעוצבת ויכולת לתרגם את התפיסה החינוכית לפעולות אופרטיביות</w:t>
      </w:r>
      <w:r>
        <w:rPr>
          <w:rFonts w:eastAsia="Arial Unicode MS" w:hint="cs"/>
          <w:sz w:val="24"/>
          <w:szCs w:val="24"/>
          <w:rtl/>
        </w:rPr>
        <w:t>.</w:t>
      </w:r>
    </w:p>
    <w:p w14:paraId="0AA93040"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ניסיון בניהול תהליכים חינוכיים-קהילתיים</w:t>
      </w:r>
      <w:r>
        <w:rPr>
          <w:rFonts w:eastAsia="Arial Unicode MS" w:hint="cs"/>
          <w:sz w:val="24"/>
          <w:szCs w:val="24"/>
          <w:rtl/>
        </w:rPr>
        <w:t>.</w:t>
      </w:r>
    </w:p>
    <w:p w14:paraId="17ACC106"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ניסיון, ידע וכלים בעבודה חברתית, פרטנית, קבוצתית וקהילתית</w:t>
      </w:r>
      <w:r>
        <w:rPr>
          <w:rFonts w:eastAsia="Arial Unicode MS" w:hint="cs"/>
          <w:sz w:val="24"/>
          <w:szCs w:val="24"/>
          <w:rtl/>
        </w:rPr>
        <w:t>.</w:t>
      </w:r>
    </w:p>
    <w:p w14:paraId="5975B861"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תואר ראשון לפחות </w:t>
      </w:r>
      <w:proofErr w:type="spellStart"/>
      <w:r w:rsidRPr="00FE54FC">
        <w:rPr>
          <w:rFonts w:eastAsia="Arial Unicode MS"/>
          <w:sz w:val="24"/>
          <w:szCs w:val="24"/>
          <w:rtl/>
        </w:rPr>
        <w:t>במד"ח</w:t>
      </w:r>
      <w:proofErr w:type="spellEnd"/>
      <w:r w:rsidRPr="00FE54FC">
        <w:rPr>
          <w:rFonts w:eastAsia="Arial Unicode MS"/>
          <w:sz w:val="24"/>
          <w:szCs w:val="24"/>
          <w:rtl/>
        </w:rPr>
        <w:t xml:space="preserve"> /</w:t>
      </w:r>
      <w:proofErr w:type="spellStart"/>
      <w:r w:rsidRPr="00FE54FC">
        <w:rPr>
          <w:rFonts w:eastAsia="Arial Unicode MS"/>
          <w:sz w:val="24"/>
          <w:szCs w:val="24"/>
          <w:rtl/>
        </w:rPr>
        <w:t>עוס"ק</w:t>
      </w:r>
      <w:proofErr w:type="spellEnd"/>
      <w:r w:rsidRPr="00FE54FC">
        <w:rPr>
          <w:rFonts w:eastAsia="Arial Unicode MS"/>
          <w:sz w:val="24"/>
          <w:szCs w:val="24"/>
          <w:rtl/>
        </w:rPr>
        <w:t xml:space="preserve"> /ניהול ,</w:t>
      </w:r>
      <w:r>
        <w:rPr>
          <w:rFonts w:eastAsia="Arial Unicode MS" w:hint="cs"/>
          <w:sz w:val="24"/>
          <w:szCs w:val="24"/>
          <w:rtl/>
        </w:rPr>
        <w:t>לימודי גיל רך, לימודי אחד מתחומי הטיפול :ריפוי בדיבור , ריפוי בעיסוק, וכד')</w:t>
      </w:r>
      <w:r w:rsidRPr="00FE54FC">
        <w:rPr>
          <w:rFonts w:eastAsia="Arial Unicode MS"/>
          <w:sz w:val="24"/>
          <w:szCs w:val="24"/>
          <w:rtl/>
        </w:rPr>
        <w:t xml:space="preserve"> עדיפות גבוה לבעלי תואר שני </w:t>
      </w:r>
      <w:r>
        <w:rPr>
          <w:rFonts w:eastAsia="Arial Unicode MS" w:hint="cs"/>
          <w:sz w:val="24"/>
          <w:szCs w:val="24"/>
          <w:rtl/>
        </w:rPr>
        <w:t>.</w:t>
      </w:r>
    </w:p>
    <w:p w14:paraId="142F39BB"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ניסיון בכתיבה והמשגה של תהליכים חינוכיים וארגוניים </w:t>
      </w:r>
      <w:r>
        <w:rPr>
          <w:rFonts w:eastAsia="Arial Unicode MS" w:hint="cs"/>
          <w:sz w:val="24"/>
          <w:szCs w:val="24"/>
          <w:rtl/>
        </w:rPr>
        <w:t>.</w:t>
      </w:r>
    </w:p>
    <w:p w14:paraId="72C68243"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היכרות עם מערכות </w:t>
      </w:r>
      <w:r>
        <w:rPr>
          <w:rFonts w:eastAsia="Arial Unicode MS" w:hint="cs"/>
          <w:sz w:val="24"/>
          <w:szCs w:val="24"/>
          <w:rtl/>
        </w:rPr>
        <w:t xml:space="preserve">ממשלתיות, </w:t>
      </w:r>
      <w:r w:rsidRPr="00FE54FC">
        <w:rPr>
          <w:rFonts w:eastAsia="Arial Unicode MS"/>
          <w:sz w:val="24"/>
          <w:szCs w:val="24"/>
          <w:rtl/>
        </w:rPr>
        <w:t xml:space="preserve">מוניציפליות וחינוכיות </w:t>
      </w:r>
      <w:r>
        <w:rPr>
          <w:rFonts w:eastAsia="Arial Unicode MS" w:hint="cs"/>
          <w:sz w:val="24"/>
          <w:szCs w:val="24"/>
          <w:rtl/>
        </w:rPr>
        <w:t>.</w:t>
      </w:r>
    </w:p>
    <w:p w14:paraId="4480418C"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הבנה מעמיקה של תהליכים ארגוניים וניסיון מוכח בהטמעה של כלים חינוכיים ביוזמות חינוכיות /קהילתיות /חברתיות </w:t>
      </w:r>
      <w:r>
        <w:rPr>
          <w:rFonts w:eastAsia="Arial Unicode MS" w:hint="cs"/>
          <w:sz w:val="24"/>
          <w:szCs w:val="24"/>
          <w:rtl/>
        </w:rPr>
        <w:t>.</w:t>
      </w:r>
    </w:p>
    <w:p w14:paraId="075F5F6B"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ידע וניסיון בפיתוח כלים חינוכיים ומקצועיים </w:t>
      </w:r>
      <w:r>
        <w:rPr>
          <w:rFonts w:eastAsia="Arial Unicode MS" w:hint="cs"/>
          <w:sz w:val="24"/>
          <w:szCs w:val="24"/>
          <w:rtl/>
        </w:rPr>
        <w:t>.</w:t>
      </w:r>
    </w:p>
    <w:p w14:paraId="70DC5141" w14:textId="77777777" w:rsidR="0032592D" w:rsidRPr="00FE54FC"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שיטתיות , ארגון ויכולות ניהוליות גבוהות</w:t>
      </w:r>
      <w:r>
        <w:rPr>
          <w:rFonts w:eastAsia="Arial Unicode MS" w:hint="cs"/>
          <w:sz w:val="24"/>
          <w:szCs w:val="24"/>
          <w:rtl/>
        </w:rPr>
        <w:t>.</w:t>
      </w:r>
    </w:p>
    <w:p w14:paraId="4F260C18" w14:textId="77777777" w:rsidR="0032592D" w:rsidRDefault="0032592D" w:rsidP="00903136">
      <w:pPr>
        <w:pStyle w:val="aff9"/>
        <w:numPr>
          <w:ilvl w:val="0"/>
          <w:numId w:val="90"/>
        </w:numPr>
        <w:spacing w:line="360" w:lineRule="auto"/>
        <w:contextualSpacing/>
        <w:rPr>
          <w:rFonts w:eastAsia="Arial Unicode MS"/>
          <w:sz w:val="24"/>
          <w:szCs w:val="24"/>
        </w:rPr>
      </w:pPr>
      <w:r w:rsidRPr="00FE54FC">
        <w:rPr>
          <w:rFonts w:eastAsia="Arial Unicode MS"/>
          <w:sz w:val="24"/>
          <w:szCs w:val="24"/>
          <w:rtl/>
        </w:rPr>
        <w:t xml:space="preserve">יכולות לבנות תכניות עבודה ותהליכים מקצועיים תוך  ניתוח רמת המקרו והמיקרו גם יחד </w:t>
      </w:r>
      <w:r>
        <w:rPr>
          <w:rFonts w:eastAsia="Arial Unicode MS" w:hint="cs"/>
          <w:sz w:val="24"/>
          <w:szCs w:val="24"/>
          <w:rtl/>
        </w:rPr>
        <w:t>.</w:t>
      </w:r>
    </w:p>
    <w:p w14:paraId="01AADAB3" w14:textId="77777777" w:rsidR="0032592D" w:rsidRDefault="0032592D" w:rsidP="0032592D">
      <w:pPr>
        <w:spacing w:line="360" w:lineRule="auto"/>
        <w:contextualSpacing/>
        <w:rPr>
          <w:rFonts w:eastAsia="Arial Unicode MS"/>
          <w:sz w:val="24"/>
          <w:szCs w:val="24"/>
          <w:rtl/>
        </w:rPr>
      </w:pPr>
    </w:p>
    <w:p w14:paraId="1294C0AC" w14:textId="77777777" w:rsidR="0032592D" w:rsidRDefault="0032592D" w:rsidP="0032592D">
      <w:pPr>
        <w:contextualSpacing/>
        <w:rPr>
          <w:rFonts w:ascii="Arial Unicode MS" w:eastAsia="Arial Unicode MS" w:hAnsi="Arial Unicode MS" w:cs="Arial Unicode MS"/>
          <w:rtl/>
        </w:rPr>
      </w:pPr>
    </w:p>
    <w:p w14:paraId="6FB05070" w14:textId="77777777" w:rsidR="0032592D" w:rsidRPr="005A06A2" w:rsidRDefault="0032592D" w:rsidP="0032592D">
      <w:pPr>
        <w:spacing w:line="360" w:lineRule="auto"/>
        <w:rPr>
          <w:rFonts w:eastAsia="Arial Unicode MS"/>
          <w:b/>
          <w:bCs/>
          <w:sz w:val="24"/>
          <w:szCs w:val="24"/>
          <w:rtl/>
        </w:rPr>
      </w:pPr>
      <w:r w:rsidRPr="005A06A2">
        <w:rPr>
          <w:rFonts w:eastAsia="Arial Unicode MS"/>
          <w:b/>
          <w:bCs/>
          <w:sz w:val="24"/>
          <w:szCs w:val="24"/>
          <w:rtl/>
        </w:rPr>
        <w:t xml:space="preserve">שלבים באיתור וגיוס כ"א: </w:t>
      </w:r>
    </w:p>
    <w:p w14:paraId="5A0AD43E" w14:textId="77777777" w:rsidR="0032592D" w:rsidRPr="005A06A2" w:rsidRDefault="0032592D" w:rsidP="0032592D">
      <w:pPr>
        <w:pStyle w:val="aff9"/>
        <w:numPr>
          <w:ilvl w:val="0"/>
          <w:numId w:val="14"/>
        </w:numPr>
        <w:spacing w:line="360" w:lineRule="auto"/>
        <w:rPr>
          <w:rFonts w:eastAsia="Arial Unicode MS"/>
          <w:sz w:val="24"/>
          <w:szCs w:val="24"/>
          <w:rtl/>
        </w:rPr>
      </w:pPr>
      <w:r w:rsidRPr="005A06A2">
        <w:rPr>
          <w:rFonts w:eastAsia="Arial Unicode MS"/>
          <w:sz w:val="24"/>
          <w:szCs w:val="24"/>
          <w:rtl/>
        </w:rPr>
        <w:t>שיווק-</w:t>
      </w:r>
    </w:p>
    <w:p w14:paraId="6C7D3C97" w14:textId="77777777" w:rsidR="0032592D" w:rsidRPr="005A06A2" w:rsidRDefault="0032592D" w:rsidP="0032592D">
      <w:pPr>
        <w:pStyle w:val="aff9"/>
        <w:numPr>
          <w:ilvl w:val="1"/>
          <w:numId w:val="14"/>
        </w:numPr>
        <w:spacing w:line="360" w:lineRule="auto"/>
        <w:rPr>
          <w:rFonts w:eastAsia="Arial Unicode MS"/>
          <w:sz w:val="24"/>
          <w:szCs w:val="24"/>
        </w:rPr>
      </w:pPr>
      <w:r w:rsidRPr="005A06A2">
        <w:rPr>
          <w:rFonts w:eastAsia="Arial Unicode MS"/>
          <w:sz w:val="24"/>
          <w:szCs w:val="24"/>
          <w:rtl/>
        </w:rPr>
        <w:t>פרסום מועדת דרושים מותאמת יישוב (אחוזי משרה, מייל לקורות חיים)</w:t>
      </w:r>
      <w:r>
        <w:rPr>
          <w:rFonts w:eastAsia="Arial Unicode MS" w:hint="cs"/>
          <w:sz w:val="24"/>
          <w:szCs w:val="24"/>
          <w:rtl/>
        </w:rPr>
        <w:t>.</w:t>
      </w:r>
    </w:p>
    <w:p w14:paraId="1B8A668B" w14:textId="77777777" w:rsidR="0032592D" w:rsidRPr="005A06A2" w:rsidRDefault="0032592D" w:rsidP="0032592D">
      <w:pPr>
        <w:pStyle w:val="aff9"/>
        <w:numPr>
          <w:ilvl w:val="1"/>
          <w:numId w:val="14"/>
        </w:numPr>
        <w:spacing w:line="360" w:lineRule="auto"/>
        <w:rPr>
          <w:rFonts w:eastAsia="Arial Unicode MS"/>
          <w:sz w:val="24"/>
          <w:szCs w:val="24"/>
        </w:rPr>
      </w:pPr>
      <w:r w:rsidRPr="005A06A2">
        <w:rPr>
          <w:rFonts w:eastAsia="Arial Unicode MS"/>
          <w:sz w:val="24"/>
          <w:szCs w:val="24"/>
          <w:rtl/>
        </w:rPr>
        <w:t xml:space="preserve">אמצעי שיווק: </w:t>
      </w:r>
    </w:p>
    <w:p w14:paraId="278C9560" w14:textId="77777777" w:rsidR="0032592D" w:rsidRPr="005A06A2" w:rsidRDefault="0032592D" w:rsidP="0032592D">
      <w:pPr>
        <w:pStyle w:val="aff9"/>
        <w:numPr>
          <w:ilvl w:val="1"/>
          <w:numId w:val="12"/>
        </w:numPr>
        <w:spacing w:line="360" w:lineRule="auto"/>
        <w:rPr>
          <w:rFonts w:eastAsia="Arial Unicode MS"/>
          <w:sz w:val="24"/>
          <w:szCs w:val="24"/>
        </w:rPr>
      </w:pPr>
      <w:proofErr w:type="spellStart"/>
      <w:r w:rsidRPr="005A06A2">
        <w:rPr>
          <w:rFonts w:eastAsia="Arial Unicode MS"/>
          <w:sz w:val="24"/>
          <w:szCs w:val="24"/>
          <w:rtl/>
        </w:rPr>
        <w:t>פייסבוק</w:t>
      </w:r>
      <w:proofErr w:type="spellEnd"/>
    </w:p>
    <w:p w14:paraId="574B442A" w14:textId="77777777" w:rsidR="0032592D" w:rsidRPr="005A06A2" w:rsidRDefault="0032592D" w:rsidP="0032592D">
      <w:pPr>
        <w:pStyle w:val="aff9"/>
        <w:numPr>
          <w:ilvl w:val="1"/>
          <w:numId w:val="12"/>
        </w:numPr>
        <w:spacing w:line="360" w:lineRule="auto"/>
        <w:rPr>
          <w:rFonts w:eastAsia="Arial Unicode MS"/>
          <w:sz w:val="24"/>
          <w:szCs w:val="24"/>
        </w:rPr>
      </w:pPr>
      <w:r w:rsidRPr="005A06A2">
        <w:rPr>
          <w:rFonts w:eastAsia="Arial Unicode MS"/>
          <w:sz w:val="24"/>
          <w:szCs w:val="24"/>
          <w:rtl/>
        </w:rPr>
        <w:t>אתר שתיל, אתר הרשות וכד'</w:t>
      </w:r>
      <w:r>
        <w:rPr>
          <w:rFonts w:eastAsia="Arial Unicode MS" w:hint="cs"/>
          <w:sz w:val="24"/>
          <w:szCs w:val="24"/>
          <w:rtl/>
        </w:rPr>
        <w:t>.</w:t>
      </w:r>
    </w:p>
    <w:p w14:paraId="7D82D340" w14:textId="77777777" w:rsidR="0032592D" w:rsidRPr="005A06A2" w:rsidRDefault="0032592D" w:rsidP="0032592D">
      <w:pPr>
        <w:pStyle w:val="aff9"/>
        <w:numPr>
          <w:ilvl w:val="1"/>
          <w:numId w:val="12"/>
        </w:numPr>
        <w:spacing w:line="360" w:lineRule="auto"/>
        <w:rPr>
          <w:rFonts w:eastAsia="Arial Unicode MS"/>
          <w:sz w:val="24"/>
          <w:szCs w:val="24"/>
        </w:rPr>
      </w:pPr>
      <w:r w:rsidRPr="005A06A2">
        <w:rPr>
          <w:rFonts w:eastAsia="Arial Unicode MS"/>
          <w:sz w:val="24"/>
          <w:szCs w:val="24"/>
          <w:rtl/>
        </w:rPr>
        <w:t>הפצה ממוקדת דרך שותפים</w:t>
      </w:r>
      <w:r>
        <w:rPr>
          <w:rFonts w:eastAsia="Arial Unicode MS" w:hint="cs"/>
          <w:sz w:val="24"/>
          <w:szCs w:val="24"/>
          <w:rtl/>
        </w:rPr>
        <w:t>.</w:t>
      </w:r>
    </w:p>
    <w:p w14:paraId="1EEF2FD8" w14:textId="77777777" w:rsidR="0032592D" w:rsidRPr="005A06A2" w:rsidRDefault="0032592D" w:rsidP="0032592D">
      <w:pPr>
        <w:pStyle w:val="aff9"/>
        <w:numPr>
          <w:ilvl w:val="1"/>
          <w:numId w:val="12"/>
        </w:numPr>
        <w:spacing w:line="360" w:lineRule="auto"/>
        <w:rPr>
          <w:rFonts w:eastAsia="Arial Unicode MS"/>
          <w:sz w:val="24"/>
          <w:szCs w:val="24"/>
        </w:rPr>
      </w:pPr>
      <w:r w:rsidRPr="005A06A2">
        <w:rPr>
          <w:rFonts w:eastAsia="Arial Unicode MS"/>
          <w:sz w:val="24"/>
          <w:szCs w:val="24"/>
          <w:rtl/>
        </w:rPr>
        <w:t xml:space="preserve">הפצה ממוקדת לקבוצות ייעודיות- סטודנטים לחינוך בלתי פורמלי, בוגרי תנועות רלוונטיות ביישוב </w:t>
      </w:r>
      <w:proofErr w:type="spellStart"/>
      <w:r w:rsidRPr="005A06A2">
        <w:rPr>
          <w:rFonts w:eastAsia="Arial Unicode MS"/>
          <w:sz w:val="24"/>
          <w:szCs w:val="24"/>
          <w:rtl/>
        </w:rPr>
        <w:t>וכו</w:t>
      </w:r>
      <w:proofErr w:type="spellEnd"/>
      <w:r w:rsidRPr="005A06A2">
        <w:rPr>
          <w:rFonts w:eastAsia="Arial Unicode MS"/>
          <w:sz w:val="24"/>
          <w:szCs w:val="24"/>
          <w:rtl/>
        </w:rPr>
        <w:t>'</w:t>
      </w:r>
      <w:r>
        <w:rPr>
          <w:rFonts w:eastAsia="Arial Unicode MS" w:hint="cs"/>
          <w:sz w:val="24"/>
          <w:szCs w:val="24"/>
          <w:rtl/>
        </w:rPr>
        <w:t>.</w:t>
      </w:r>
    </w:p>
    <w:p w14:paraId="590B3308" w14:textId="77777777" w:rsidR="0032592D" w:rsidRPr="005A06A2" w:rsidRDefault="0032592D" w:rsidP="0032592D">
      <w:pPr>
        <w:pStyle w:val="aff9"/>
        <w:spacing w:line="360" w:lineRule="auto"/>
        <w:ind w:left="1080"/>
        <w:rPr>
          <w:rFonts w:eastAsia="Arial Unicode MS"/>
          <w:sz w:val="24"/>
          <w:szCs w:val="24"/>
        </w:rPr>
      </w:pPr>
    </w:p>
    <w:p w14:paraId="1DB19146" w14:textId="77777777" w:rsidR="0032592D" w:rsidRPr="005A06A2" w:rsidRDefault="0032592D" w:rsidP="0032592D">
      <w:pPr>
        <w:pStyle w:val="aff9"/>
        <w:numPr>
          <w:ilvl w:val="0"/>
          <w:numId w:val="14"/>
        </w:numPr>
        <w:spacing w:line="360" w:lineRule="auto"/>
        <w:rPr>
          <w:rFonts w:eastAsia="Arial Unicode MS"/>
          <w:sz w:val="24"/>
          <w:szCs w:val="24"/>
        </w:rPr>
      </w:pPr>
      <w:r w:rsidRPr="005A06A2">
        <w:rPr>
          <w:rFonts w:eastAsia="Arial Unicode MS"/>
          <w:sz w:val="24"/>
          <w:szCs w:val="24"/>
          <w:rtl/>
        </w:rPr>
        <w:t>מיון-</w:t>
      </w:r>
    </w:p>
    <w:p w14:paraId="401EFC54" w14:textId="77777777" w:rsidR="0032592D" w:rsidRPr="005A06A2" w:rsidRDefault="0032592D" w:rsidP="00903136">
      <w:pPr>
        <w:pStyle w:val="aff9"/>
        <w:numPr>
          <w:ilvl w:val="0"/>
          <w:numId w:val="92"/>
        </w:numPr>
        <w:spacing w:line="360" w:lineRule="auto"/>
        <w:rPr>
          <w:rFonts w:eastAsia="Arial Unicode MS"/>
          <w:sz w:val="24"/>
          <w:szCs w:val="24"/>
        </w:rPr>
      </w:pPr>
      <w:r w:rsidRPr="005A06A2">
        <w:rPr>
          <w:rFonts w:eastAsia="Arial Unicode MS"/>
          <w:sz w:val="24"/>
          <w:szCs w:val="24"/>
          <w:rtl/>
        </w:rPr>
        <w:t>סינון ראשוני- קורות חיים יעשה ע"י מנהל אזור</w:t>
      </w:r>
      <w:r>
        <w:rPr>
          <w:rFonts w:eastAsia="Arial Unicode MS" w:hint="cs"/>
          <w:sz w:val="24"/>
          <w:szCs w:val="24"/>
          <w:rtl/>
        </w:rPr>
        <w:t>,</w:t>
      </w:r>
      <w:r w:rsidRPr="005A06A2">
        <w:rPr>
          <w:rFonts w:eastAsia="Arial Unicode MS"/>
          <w:sz w:val="24"/>
          <w:szCs w:val="24"/>
          <w:rtl/>
        </w:rPr>
        <w:t xml:space="preserve"> מנהל </w:t>
      </w:r>
      <w:r>
        <w:rPr>
          <w:rFonts w:eastAsia="Arial Unicode MS" w:hint="cs"/>
          <w:sz w:val="24"/>
          <w:szCs w:val="24"/>
          <w:rtl/>
        </w:rPr>
        <w:t>מגזרי והמנהל מטעם נותן השירותים.</w:t>
      </w:r>
    </w:p>
    <w:p w14:paraId="7FC2EA71" w14:textId="77777777" w:rsidR="0032592D" w:rsidRPr="005A06A2" w:rsidRDefault="0032592D" w:rsidP="00903136">
      <w:pPr>
        <w:pStyle w:val="aff9"/>
        <w:numPr>
          <w:ilvl w:val="0"/>
          <w:numId w:val="92"/>
        </w:numPr>
        <w:spacing w:line="360" w:lineRule="auto"/>
        <w:rPr>
          <w:rFonts w:eastAsia="Arial Unicode MS"/>
          <w:sz w:val="24"/>
          <w:szCs w:val="24"/>
          <w:rtl/>
        </w:rPr>
      </w:pPr>
      <w:r w:rsidRPr="005A06A2">
        <w:rPr>
          <w:rFonts w:eastAsia="Arial Unicode MS"/>
          <w:sz w:val="24"/>
          <w:szCs w:val="24"/>
          <w:rtl/>
        </w:rPr>
        <w:t xml:space="preserve">תיאום יום ראיונות אישיים בנוכחות: מנהל </w:t>
      </w:r>
      <w:proofErr w:type="spellStart"/>
      <w:r w:rsidRPr="005A06A2">
        <w:rPr>
          <w:rFonts w:eastAsia="Arial Unicode MS" w:hint="cs"/>
          <w:sz w:val="24"/>
          <w:szCs w:val="24"/>
          <w:rtl/>
        </w:rPr>
        <w:t>המג"ר</w:t>
      </w:r>
      <w:proofErr w:type="spellEnd"/>
      <w:r w:rsidRPr="005A06A2">
        <w:rPr>
          <w:rFonts w:eastAsia="Arial Unicode MS"/>
          <w:sz w:val="24"/>
          <w:szCs w:val="24"/>
          <w:rtl/>
        </w:rPr>
        <w:t xml:space="preserve">, מנהל פרויקט </w:t>
      </w:r>
      <w:r w:rsidRPr="005A06A2">
        <w:rPr>
          <w:rFonts w:eastAsia="Arial Unicode MS" w:hint="cs"/>
          <w:sz w:val="24"/>
          <w:szCs w:val="24"/>
          <w:rtl/>
        </w:rPr>
        <w:t xml:space="preserve">, מנהל התחום, המנהלת המגזרית.   </w:t>
      </w:r>
      <w:r w:rsidRPr="005A06A2">
        <w:rPr>
          <w:rFonts w:eastAsia="Arial Unicode MS"/>
          <w:sz w:val="24"/>
          <w:szCs w:val="24"/>
          <w:rtl/>
        </w:rPr>
        <w:t>(מנהל אזור, מנהלת הדרכה- רשות)</w:t>
      </w:r>
      <w:r w:rsidRPr="005A06A2">
        <w:rPr>
          <w:rFonts w:eastAsia="Arial Unicode MS" w:hint="cs"/>
          <w:sz w:val="24"/>
          <w:szCs w:val="24"/>
          <w:rtl/>
        </w:rPr>
        <w:t>.</w:t>
      </w:r>
    </w:p>
    <w:p w14:paraId="73A8FFA3" w14:textId="77777777" w:rsidR="0032592D" w:rsidRPr="005A06A2" w:rsidRDefault="0032592D" w:rsidP="0032592D">
      <w:pPr>
        <w:pStyle w:val="aff9"/>
        <w:spacing w:line="360" w:lineRule="auto"/>
        <w:rPr>
          <w:rFonts w:eastAsia="Arial Unicode MS"/>
          <w:sz w:val="24"/>
          <w:szCs w:val="24"/>
        </w:rPr>
      </w:pPr>
    </w:p>
    <w:p w14:paraId="35640388" w14:textId="77777777" w:rsidR="0032592D" w:rsidRPr="005A06A2" w:rsidRDefault="0032592D" w:rsidP="0032592D">
      <w:pPr>
        <w:pStyle w:val="aff9"/>
        <w:numPr>
          <w:ilvl w:val="0"/>
          <w:numId w:val="14"/>
        </w:numPr>
        <w:spacing w:line="360" w:lineRule="auto"/>
        <w:rPr>
          <w:rFonts w:eastAsia="Arial Unicode MS"/>
          <w:sz w:val="24"/>
          <w:szCs w:val="24"/>
          <w:rtl/>
        </w:rPr>
      </w:pPr>
      <w:r w:rsidRPr="005A06A2">
        <w:rPr>
          <w:rFonts w:eastAsia="Arial Unicode MS"/>
          <w:sz w:val="24"/>
          <w:szCs w:val="24"/>
          <w:rtl/>
        </w:rPr>
        <w:t>בראיון האישי יש לבדוק:</w:t>
      </w:r>
    </w:p>
    <w:p w14:paraId="58E840DC" w14:textId="77777777" w:rsidR="0032592D" w:rsidRPr="005A06A2" w:rsidRDefault="0032592D" w:rsidP="0032592D">
      <w:pPr>
        <w:pStyle w:val="aff9"/>
        <w:numPr>
          <w:ilvl w:val="0"/>
          <w:numId w:val="12"/>
        </w:numPr>
        <w:spacing w:line="360" w:lineRule="auto"/>
        <w:rPr>
          <w:rFonts w:eastAsia="Arial Unicode MS"/>
          <w:sz w:val="24"/>
          <w:szCs w:val="24"/>
        </w:rPr>
      </w:pPr>
      <w:r w:rsidRPr="005A06A2">
        <w:rPr>
          <w:rFonts w:eastAsia="Arial Unicode MS"/>
          <w:sz w:val="24"/>
          <w:szCs w:val="24"/>
          <w:rtl/>
        </w:rPr>
        <w:t>רקע אישי</w:t>
      </w:r>
    </w:p>
    <w:p w14:paraId="610D2A8F" w14:textId="77777777" w:rsidR="0032592D" w:rsidRPr="005A06A2" w:rsidRDefault="0032592D" w:rsidP="0032592D">
      <w:pPr>
        <w:pStyle w:val="aff9"/>
        <w:numPr>
          <w:ilvl w:val="0"/>
          <w:numId w:val="12"/>
        </w:numPr>
        <w:spacing w:line="360" w:lineRule="auto"/>
        <w:rPr>
          <w:rFonts w:eastAsia="Arial Unicode MS"/>
          <w:sz w:val="24"/>
          <w:szCs w:val="24"/>
        </w:rPr>
      </w:pPr>
      <w:r w:rsidRPr="005A06A2">
        <w:rPr>
          <w:rFonts w:eastAsia="Arial Unicode MS"/>
          <w:sz w:val="24"/>
          <w:szCs w:val="24"/>
          <w:rtl/>
        </w:rPr>
        <w:t>ניסיון מקצועי- האם ישנה יכולת להעביר תוכן מקצועי (תכנית העשרה)</w:t>
      </w:r>
      <w:r>
        <w:rPr>
          <w:rFonts w:eastAsia="Arial Unicode MS" w:hint="cs"/>
          <w:sz w:val="24"/>
          <w:szCs w:val="24"/>
          <w:rtl/>
        </w:rPr>
        <w:t>.</w:t>
      </w:r>
    </w:p>
    <w:p w14:paraId="5126ACB4" w14:textId="77777777" w:rsidR="0032592D" w:rsidRPr="005A06A2" w:rsidRDefault="0032592D" w:rsidP="0032592D">
      <w:pPr>
        <w:pStyle w:val="aff9"/>
        <w:numPr>
          <w:ilvl w:val="0"/>
          <w:numId w:val="12"/>
        </w:numPr>
        <w:spacing w:line="360" w:lineRule="auto"/>
        <w:rPr>
          <w:rFonts w:eastAsia="Arial Unicode MS"/>
          <w:sz w:val="24"/>
          <w:szCs w:val="24"/>
          <w:rtl/>
        </w:rPr>
      </w:pPr>
      <w:r w:rsidRPr="005A06A2">
        <w:rPr>
          <w:rFonts w:eastAsia="Arial Unicode MS"/>
          <w:sz w:val="24"/>
          <w:szCs w:val="24"/>
          <w:rtl/>
        </w:rPr>
        <w:t>הימצאות המיומנויות כפי שפורטו מעלה בהגדרת התפקיד</w:t>
      </w:r>
      <w:r>
        <w:rPr>
          <w:rFonts w:eastAsia="Arial Unicode MS" w:hint="cs"/>
          <w:sz w:val="24"/>
          <w:szCs w:val="24"/>
          <w:rtl/>
        </w:rPr>
        <w:t>.</w:t>
      </w:r>
    </w:p>
    <w:p w14:paraId="53BC5FCA" w14:textId="77777777" w:rsidR="0032592D" w:rsidRPr="005A06A2" w:rsidRDefault="0032592D" w:rsidP="0032592D">
      <w:pPr>
        <w:pStyle w:val="aff9"/>
        <w:numPr>
          <w:ilvl w:val="0"/>
          <w:numId w:val="12"/>
        </w:numPr>
        <w:spacing w:line="360" w:lineRule="auto"/>
        <w:rPr>
          <w:rFonts w:eastAsia="Arial Unicode MS"/>
          <w:sz w:val="24"/>
          <w:szCs w:val="24"/>
        </w:rPr>
      </w:pPr>
      <w:r w:rsidRPr="005A06A2">
        <w:rPr>
          <w:rFonts w:eastAsia="Arial Unicode MS"/>
          <w:sz w:val="24"/>
          <w:szCs w:val="24"/>
          <w:rtl/>
        </w:rPr>
        <w:t xml:space="preserve">יכולת התמודדות- יש להכין  שני מקרי סימולציה שיועברו כחלק </w:t>
      </w:r>
      <w:proofErr w:type="spellStart"/>
      <w:r w:rsidRPr="005A06A2">
        <w:rPr>
          <w:rFonts w:eastAsia="Arial Unicode MS"/>
          <w:sz w:val="24"/>
          <w:szCs w:val="24"/>
          <w:rtl/>
        </w:rPr>
        <w:t>מהראיון</w:t>
      </w:r>
      <w:proofErr w:type="spellEnd"/>
    </w:p>
    <w:p w14:paraId="7CB39F85" w14:textId="77777777" w:rsidR="0032592D" w:rsidRPr="005A06A2" w:rsidRDefault="0032592D" w:rsidP="0032592D">
      <w:pPr>
        <w:pStyle w:val="aff9"/>
        <w:numPr>
          <w:ilvl w:val="0"/>
          <w:numId w:val="12"/>
        </w:numPr>
        <w:spacing w:line="360" w:lineRule="auto"/>
        <w:rPr>
          <w:rFonts w:eastAsia="Arial Unicode MS"/>
          <w:sz w:val="24"/>
          <w:szCs w:val="24"/>
        </w:rPr>
      </w:pPr>
      <w:r w:rsidRPr="005A06A2">
        <w:rPr>
          <w:rFonts w:eastAsia="Arial Unicode MS"/>
          <w:sz w:val="24"/>
          <w:szCs w:val="24"/>
          <w:rtl/>
        </w:rPr>
        <w:t>בקשה לממליצים ובדיקת המלצות</w:t>
      </w:r>
    </w:p>
    <w:p w14:paraId="11FBBB0A" w14:textId="77777777" w:rsidR="0032592D" w:rsidRPr="005A06A2" w:rsidRDefault="0032592D" w:rsidP="0032592D">
      <w:pPr>
        <w:pStyle w:val="aff9"/>
        <w:spacing w:line="360" w:lineRule="auto"/>
        <w:ind w:left="1080"/>
        <w:rPr>
          <w:rFonts w:eastAsia="Arial Unicode MS"/>
          <w:sz w:val="24"/>
          <w:szCs w:val="24"/>
        </w:rPr>
      </w:pPr>
    </w:p>
    <w:p w14:paraId="01431CB8" w14:textId="77777777" w:rsidR="0032592D" w:rsidRPr="006C4729" w:rsidRDefault="0032592D" w:rsidP="0032592D">
      <w:pPr>
        <w:pStyle w:val="aff9"/>
        <w:numPr>
          <w:ilvl w:val="0"/>
          <w:numId w:val="14"/>
        </w:numPr>
        <w:spacing w:line="360" w:lineRule="auto"/>
        <w:rPr>
          <w:rFonts w:eastAsia="Arial Unicode MS"/>
          <w:sz w:val="24"/>
          <w:szCs w:val="24"/>
        </w:rPr>
      </w:pPr>
      <w:r w:rsidRPr="006C4729">
        <w:rPr>
          <w:rFonts w:eastAsia="Arial Unicode MS"/>
          <w:sz w:val="24"/>
          <w:szCs w:val="24"/>
          <w:rtl/>
        </w:rPr>
        <w:t>במידת הצורך ובמקרה של התלבטות ניתן לייצר שלב ביניים ולתת למועמדים/</w:t>
      </w:r>
      <w:proofErr w:type="spellStart"/>
      <w:r w:rsidRPr="006C4729">
        <w:rPr>
          <w:rFonts w:eastAsia="Arial Unicode MS"/>
          <w:sz w:val="24"/>
          <w:szCs w:val="24"/>
          <w:rtl/>
        </w:rPr>
        <w:t>ות</w:t>
      </w:r>
      <w:proofErr w:type="spellEnd"/>
      <w:r w:rsidRPr="006C4729">
        <w:rPr>
          <w:rFonts w:eastAsia="Arial Unicode MS"/>
          <w:sz w:val="24"/>
          <w:szCs w:val="24"/>
          <w:rtl/>
        </w:rPr>
        <w:t xml:space="preserve"> סופיים תרגיל בית (מצ"ב בהמשך)</w:t>
      </w:r>
    </w:p>
    <w:p w14:paraId="06B16729" w14:textId="77777777" w:rsidR="0032592D" w:rsidRPr="005A06A2" w:rsidRDefault="0032592D" w:rsidP="0032592D">
      <w:pPr>
        <w:pStyle w:val="aff9"/>
        <w:spacing w:line="360" w:lineRule="auto"/>
        <w:rPr>
          <w:rFonts w:eastAsia="Arial Unicode MS"/>
          <w:sz w:val="24"/>
          <w:szCs w:val="24"/>
        </w:rPr>
      </w:pPr>
    </w:p>
    <w:p w14:paraId="5ECF38BB" w14:textId="77777777" w:rsidR="0032592D" w:rsidRPr="006C4729" w:rsidRDefault="0032592D" w:rsidP="0032592D">
      <w:pPr>
        <w:pStyle w:val="aff9"/>
        <w:numPr>
          <w:ilvl w:val="0"/>
          <w:numId w:val="14"/>
        </w:numPr>
        <w:spacing w:line="360" w:lineRule="auto"/>
        <w:rPr>
          <w:rFonts w:eastAsia="Arial Unicode MS"/>
          <w:sz w:val="24"/>
          <w:szCs w:val="24"/>
        </w:rPr>
      </w:pPr>
      <w:r w:rsidRPr="006C4729">
        <w:rPr>
          <w:rFonts w:eastAsia="Arial Unicode MS"/>
          <w:sz w:val="24"/>
          <w:szCs w:val="24"/>
          <w:rtl/>
        </w:rPr>
        <w:t>הודעה על קבלה/ אי קבלה למועמדים</w:t>
      </w:r>
    </w:p>
    <w:p w14:paraId="4EC0430C" w14:textId="77777777" w:rsidR="0032592D" w:rsidRPr="005A06A2" w:rsidRDefault="0032592D" w:rsidP="0032592D">
      <w:pPr>
        <w:pStyle w:val="aff9"/>
        <w:spacing w:line="360" w:lineRule="auto"/>
        <w:rPr>
          <w:rFonts w:eastAsia="Arial Unicode MS"/>
          <w:sz w:val="24"/>
          <w:szCs w:val="24"/>
          <w:rtl/>
        </w:rPr>
      </w:pPr>
    </w:p>
    <w:p w14:paraId="40D9151A" w14:textId="77777777" w:rsidR="0032592D" w:rsidRPr="005A06A2" w:rsidRDefault="0032592D" w:rsidP="0032592D">
      <w:pPr>
        <w:pStyle w:val="aff9"/>
        <w:spacing w:line="360" w:lineRule="auto"/>
        <w:rPr>
          <w:rFonts w:eastAsia="Arial Unicode MS"/>
          <w:sz w:val="24"/>
          <w:szCs w:val="24"/>
        </w:rPr>
      </w:pPr>
    </w:p>
    <w:p w14:paraId="630B55F1" w14:textId="77777777" w:rsidR="0032592D" w:rsidRPr="006C4729" w:rsidRDefault="0032592D" w:rsidP="0032592D">
      <w:pPr>
        <w:pStyle w:val="aff9"/>
        <w:numPr>
          <w:ilvl w:val="0"/>
          <w:numId w:val="14"/>
        </w:numPr>
        <w:spacing w:line="360" w:lineRule="auto"/>
        <w:rPr>
          <w:sz w:val="24"/>
          <w:szCs w:val="24"/>
          <w:rtl/>
        </w:rPr>
      </w:pPr>
      <w:r w:rsidRPr="006C4729">
        <w:rPr>
          <w:rFonts w:eastAsia="Arial Unicode MS"/>
          <w:sz w:val="24"/>
          <w:szCs w:val="24"/>
          <w:rtl/>
        </w:rPr>
        <w:t>קליטת כ"א בחברה המפעילה</w:t>
      </w:r>
    </w:p>
    <w:p w14:paraId="44ECF40A" w14:textId="77777777" w:rsidR="0032592D" w:rsidRDefault="0032592D" w:rsidP="0032592D">
      <w:pPr>
        <w:rPr>
          <w:rtl/>
        </w:rPr>
      </w:pPr>
    </w:p>
    <w:p w14:paraId="515AF647" w14:textId="77777777" w:rsidR="0032592D" w:rsidRDefault="0032592D" w:rsidP="0032592D">
      <w:pPr>
        <w:rPr>
          <w:rtl/>
        </w:rPr>
      </w:pPr>
    </w:p>
    <w:p w14:paraId="29A6E90C" w14:textId="77777777" w:rsidR="0032592D" w:rsidRDefault="0032592D" w:rsidP="0032592D">
      <w:pPr>
        <w:rPr>
          <w:rtl/>
        </w:rPr>
      </w:pPr>
    </w:p>
    <w:p w14:paraId="03473061" w14:textId="77777777" w:rsidR="0032592D" w:rsidRDefault="0032592D" w:rsidP="0032592D">
      <w:pPr>
        <w:rPr>
          <w:rtl/>
        </w:rPr>
      </w:pPr>
    </w:p>
    <w:p w14:paraId="5D17A37F" w14:textId="77777777" w:rsidR="0032592D" w:rsidRDefault="0032592D" w:rsidP="0032592D">
      <w:pPr>
        <w:rPr>
          <w:rtl/>
        </w:rPr>
      </w:pPr>
    </w:p>
    <w:p w14:paraId="6EE82A0F" w14:textId="77777777" w:rsidR="0032592D" w:rsidRDefault="0032592D" w:rsidP="0032592D">
      <w:pPr>
        <w:rPr>
          <w:rtl/>
        </w:rPr>
      </w:pPr>
    </w:p>
    <w:p w14:paraId="5BA27A02" w14:textId="77777777" w:rsidR="0032592D" w:rsidRDefault="0032592D" w:rsidP="0032592D">
      <w:pPr>
        <w:jc w:val="center"/>
        <w:rPr>
          <w:b/>
          <w:bCs/>
          <w:sz w:val="44"/>
          <w:szCs w:val="44"/>
          <w:rtl/>
        </w:rPr>
      </w:pPr>
    </w:p>
    <w:p w14:paraId="032F829C" w14:textId="77777777" w:rsidR="0032592D" w:rsidRDefault="0032592D" w:rsidP="0032592D">
      <w:pPr>
        <w:jc w:val="center"/>
        <w:rPr>
          <w:b/>
          <w:bCs/>
          <w:sz w:val="44"/>
          <w:szCs w:val="44"/>
          <w:rtl/>
        </w:rPr>
      </w:pPr>
    </w:p>
    <w:p w14:paraId="50B25304" w14:textId="77777777" w:rsidR="0032592D" w:rsidRDefault="0032592D" w:rsidP="0032592D">
      <w:pPr>
        <w:jc w:val="center"/>
        <w:rPr>
          <w:b/>
          <w:bCs/>
          <w:sz w:val="44"/>
          <w:szCs w:val="44"/>
          <w:rtl/>
        </w:rPr>
      </w:pPr>
    </w:p>
    <w:p w14:paraId="6427B112" w14:textId="77777777" w:rsidR="0032592D" w:rsidRDefault="0032592D" w:rsidP="0032592D">
      <w:pPr>
        <w:jc w:val="center"/>
        <w:rPr>
          <w:b/>
          <w:bCs/>
          <w:sz w:val="44"/>
          <w:szCs w:val="44"/>
          <w:rtl/>
        </w:rPr>
      </w:pPr>
    </w:p>
    <w:p w14:paraId="61C0F09B" w14:textId="77777777" w:rsidR="0032592D" w:rsidRDefault="0032592D" w:rsidP="0032592D">
      <w:pPr>
        <w:jc w:val="center"/>
        <w:rPr>
          <w:b/>
          <w:bCs/>
          <w:sz w:val="44"/>
          <w:szCs w:val="44"/>
          <w:rtl/>
        </w:rPr>
      </w:pPr>
    </w:p>
    <w:p w14:paraId="41DB47D2" w14:textId="77777777" w:rsidR="0032592D" w:rsidRDefault="0032592D" w:rsidP="0032592D">
      <w:pPr>
        <w:jc w:val="center"/>
        <w:rPr>
          <w:b/>
          <w:bCs/>
          <w:sz w:val="44"/>
          <w:szCs w:val="44"/>
          <w:rtl/>
        </w:rPr>
      </w:pPr>
    </w:p>
    <w:p w14:paraId="145F1124" w14:textId="77777777" w:rsidR="0032592D" w:rsidRDefault="0032592D" w:rsidP="0032592D">
      <w:pPr>
        <w:jc w:val="center"/>
        <w:rPr>
          <w:b/>
          <w:bCs/>
          <w:sz w:val="44"/>
          <w:szCs w:val="44"/>
          <w:rtl/>
        </w:rPr>
      </w:pPr>
    </w:p>
    <w:p w14:paraId="1E21615B" w14:textId="77777777" w:rsidR="0032592D" w:rsidRDefault="0032592D" w:rsidP="0032592D">
      <w:pPr>
        <w:jc w:val="center"/>
        <w:rPr>
          <w:b/>
          <w:bCs/>
          <w:sz w:val="44"/>
          <w:szCs w:val="44"/>
          <w:rtl/>
        </w:rPr>
      </w:pPr>
    </w:p>
    <w:p w14:paraId="01A09A48" w14:textId="77777777" w:rsidR="0032592D" w:rsidRDefault="0032592D" w:rsidP="0032592D">
      <w:pPr>
        <w:jc w:val="center"/>
        <w:rPr>
          <w:b/>
          <w:bCs/>
          <w:sz w:val="44"/>
          <w:szCs w:val="44"/>
          <w:rtl/>
        </w:rPr>
      </w:pPr>
    </w:p>
    <w:p w14:paraId="094B74CE" w14:textId="77777777" w:rsidR="0032592D" w:rsidRDefault="0032592D" w:rsidP="0032592D">
      <w:pPr>
        <w:jc w:val="center"/>
        <w:rPr>
          <w:b/>
          <w:bCs/>
          <w:sz w:val="44"/>
          <w:szCs w:val="44"/>
          <w:rtl/>
        </w:rPr>
      </w:pPr>
    </w:p>
    <w:p w14:paraId="2ECCC29A" w14:textId="77777777" w:rsidR="0032592D" w:rsidRDefault="0032592D" w:rsidP="0032592D">
      <w:pPr>
        <w:jc w:val="center"/>
        <w:rPr>
          <w:b/>
          <w:bCs/>
          <w:sz w:val="44"/>
          <w:szCs w:val="44"/>
          <w:rtl/>
        </w:rPr>
      </w:pPr>
    </w:p>
    <w:p w14:paraId="00526308" w14:textId="439AC705" w:rsidR="0032592D" w:rsidRDefault="0032592D" w:rsidP="00F37C3D">
      <w:pPr>
        <w:jc w:val="center"/>
        <w:rPr>
          <w:b/>
          <w:bCs/>
          <w:sz w:val="44"/>
          <w:szCs w:val="44"/>
          <w:rtl/>
        </w:rPr>
      </w:pPr>
      <w:r w:rsidRPr="006651D9">
        <w:rPr>
          <w:rFonts w:hint="eastAsia"/>
          <w:b/>
          <w:bCs/>
          <w:sz w:val="44"/>
          <w:szCs w:val="44"/>
          <w:rtl/>
        </w:rPr>
        <w:lastRenderedPageBreak/>
        <w:t>נספח</w:t>
      </w:r>
      <w:r w:rsidRPr="006651D9">
        <w:rPr>
          <w:b/>
          <w:bCs/>
          <w:sz w:val="44"/>
          <w:szCs w:val="44"/>
          <w:rtl/>
        </w:rPr>
        <w:t xml:space="preserve"> </w:t>
      </w:r>
      <w:r w:rsidR="00F37C3D">
        <w:rPr>
          <w:rFonts w:hint="cs"/>
          <w:b/>
          <w:bCs/>
          <w:sz w:val="44"/>
          <w:szCs w:val="44"/>
          <w:rtl/>
        </w:rPr>
        <w:t>18</w:t>
      </w:r>
      <w:r>
        <w:rPr>
          <w:rFonts w:hint="cs"/>
          <w:b/>
          <w:bCs/>
          <w:sz w:val="44"/>
          <w:szCs w:val="44"/>
          <w:rtl/>
        </w:rPr>
        <w:t xml:space="preserve"> </w:t>
      </w:r>
      <w:r w:rsidRPr="006651D9">
        <w:rPr>
          <w:rFonts w:hint="eastAsia"/>
          <w:b/>
          <w:bCs/>
          <w:sz w:val="44"/>
          <w:szCs w:val="44"/>
          <w:rtl/>
        </w:rPr>
        <w:t>ב</w:t>
      </w:r>
      <w:r w:rsidRPr="006651D9">
        <w:rPr>
          <w:b/>
          <w:bCs/>
          <w:sz w:val="44"/>
          <w:szCs w:val="44"/>
          <w:rtl/>
        </w:rPr>
        <w:t>'</w:t>
      </w:r>
      <w:r>
        <w:rPr>
          <w:rFonts w:hint="cs"/>
          <w:b/>
          <w:bCs/>
          <w:sz w:val="44"/>
          <w:szCs w:val="44"/>
          <w:rtl/>
        </w:rPr>
        <w:t xml:space="preserve"> - </w:t>
      </w:r>
      <w:r w:rsidRPr="006651D9">
        <w:rPr>
          <w:b/>
          <w:bCs/>
          <w:sz w:val="44"/>
          <w:szCs w:val="44"/>
          <w:rtl/>
        </w:rPr>
        <w:t>השירותים המבוקשים</w:t>
      </w:r>
    </w:p>
    <w:p w14:paraId="73ADD3E7" w14:textId="77777777" w:rsidR="0032592D" w:rsidRPr="006651D9" w:rsidRDefault="0032592D" w:rsidP="0032592D">
      <w:pPr>
        <w:jc w:val="center"/>
        <w:rPr>
          <w:sz w:val="44"/>
          <w:szCs w:val="44"/>
        </w:rPr>
      </w:pPr>
    </w:p>
    <w:p w14:paraId="6EA72AA2" w14:textId="77777777" w:rsidR="0032592D" w:rsidRDefault="0032592D" w:rsidP="0032592D">
      <w:pPr>
        <w:spacing w:line="360" w:lineRule="auto"/>
        <w:jc w:val="both"/>
        <w:rPr>
          <w:sz w:val="24"/>
          <w:szCs w:val="24"/>
          <w:rtl/>
        </w:rPr>
      </w:pPr>
      <w:r w:rsidRPr="00521F7C">
        <w:rPr>
          <w:sz w:val="24"/>
          <w:szCs w:val="24"/>
          <w:rtl/>
        </w:rPr>
        <w:t xml:space="preserve">השירותים הנדרשים במסגרת </w:t>
      </w:r>
      <w:r w:rsidRPr="00521F7C">
        <w:rPr>
          <w:rFonts w:hint="eastAsia"/>
          <w:sz w:val="24"/>
          <w:szCs w:val="24"/>
          <w:rtl/>
        </w:rPr>
        <w:t>הסכם</w:t>
      </w:r>
      <w:r w:rsidRPr="00521F7C">
        <w:rPr>
          <w:sz w:val="24"/>
          <w:szCs w:val="24"/>
          <w:rtl/>
        </w:rPr>
        <w:t xml:space="preserve"> זה הינם מתן שירותי ניהול, הפעלה ובקרה כספית לביצוע תכניות חברתיות </w:t>
      </w:r>
      <w:r w:rsidRPr="00521F7C">
        <w:rPr>
          <w:rFonts w:hint="eastAsia"/>
          <w:sz w:val="24"/>
          <w:szCs w:val="24"/>
          <w:rtl/>
        </w:rPr>
        <w:t>בתחום</w:t>
      </w:r>
      <w:r w:rsidRPr="00521F7C">
        <w:rPr>
          <w:sz w:val="24"/>
          <w:szCs w:val="24"/>
          <w:rtl/>
        </w:rPr>
        <w:t xml:space="preserve"> </w:t>
      </w:r>
      <w:r w:rsidRPr="00521F7C">
        <w:rPr>
          <w:rFonts w:hint="eastAsia"/>
          <w:sz w:val="24"/>
          <w:szCs w:val="24"/>
          <w:rtl/>
        </w:rPr>
        <w:t>הגיל</w:t>
      </w:r>
      <w:r w:rsidRPr="00521F7C">
        <w:rPr>
          <w:sz w:val="24"/>
          <w:szCs w:val="24"/>
          <w:rtl/>
        </w:rPr>
        <w:t xml:space="preserve"> </w:t>
      </w:r>
      <w:r w:rsidRPr="00521F7C">
        <w:rPr>
          <w:rFonts w:hint="eastAsia"/>
          <w:sz w:val="24"/>
          <w:szCs w:val="24"/>
          <w:rtl/>
        </w:rPr>
        <w:t>הרך</w:t>
      </w:r>
      <w:r w:rsidRPr="00521F7C">
        <w:rPr>
          <w:b/>
          <w:sz w:val="24"/>
          <w:szCs w:val="24"/>
          <w:rtl/>
        </w:rPr>
        <w:t xml:space="preserve"> </w:t>
      </w:r>
      <w:r w:rsidRPr="00521F7C">
        <w:rPr>
          <w:sz w:val="24"/>
          <w:szCs w:val="24"/>
          <w:rtl/>
        </w:rPr>
        <w:t xml:space="preserve">והקמה ו/או הפעלה מרכזי </w:t>
      </w:r>
      <w:r w:rsidRPr="00521F7C">
        <w:rPr>
          <w:rFonts w:hint="eastAsia"/>
          <w:sz w:val="24"/>
          <w:szCs w:val="24"/>
          <w:rtl/>
        </w:rPr>
        <w:t>גיל</w:t>
      </w:r>
      <w:r w:rsidRPr="00521F7C">
        <w:rPr>
          <w:sz w:val="24"/>
          <w:szCs w:val="24"/>
          <w:rtl/>
        </w:rPr>
        <w:t xml:space="preserve"> </w:t>
      </w:r>
      <w:r w:rsidRPr="00521F7C">
        <w:rPr>
          <w:rFonts w:hint="eastAsia"/>
          <w:sz w:val="24"/>
          <w:szCs w:val="24"/>
          <w:rtl/>
        </w:rPr>
        <w:t>הרך</w:t>
      </w:r>
      <w:r w:rsidRPr="00521F7C">
        <w:rPr>
          <w:b/>
          <w:sz w:val="24"/>
          <w:szCs w:val="24"/>
          <w:rtl/>
        </w:rPr>
        <w:t xml:space="preserve"> </w:t>
      </w:r>
      <w:r w:rsidRPr="00521F7C">
        <w:rPr>
          <w:sz w:val="24"/>
          <w:szCs w:val="24"/>
          <w:rtl/>
        </w:rPr>
        <w:t xml:space="preserve">בפריפריה הגאוגרפית והגאו חברתית </w:t>
      </w:r>
      <w:r w:rsidRPr="00521F7C">
        <w:rPr>
          <w:rFonts w:hint="eastAsia"/>
          <w:sz w:val="24"/>
          <w:szCs w:val="24"/>
          <w:rtl/>
        </w:rPr>
        <w:t>ביישובים</w:t>
      </w:r>
      <w:r w:rsidRPr="00521F7C">
        <w:rPr>
          <w:sz w:val="24"/>
          <w:szCs w:val="24"/>
          <w:rtl/>
        </w:rPr>
        <w:t xml:space="preserve"> </w:t>
      </w:r>
      <w:r w:rsidRPr="00521F7C">
        <w:rPr>
          <w:rFonts w:hint="eastAsia"/>
          <w:sz w:val="24"/>
          <w:szCs w:val="24"/>
          <w:rtl/>
        </w:rPr>
        <w:t>השונים</w:t>
      </w:r>
      <w:r w:rsidRPr="00521F7C">
        <w:rPr>
          <w:sz w:val="24"/>
          <w:szCs w:val="24"/>
          <w:rtl/>
        </w:rPr>
        <w:t xml:space="preserve"> </w:t>
      </w:r>
      <w:r w:rsidRPr="00521F7C">
        <w:rPr>
          <w:rFonts w:hint="eastAsia"/>
          <w:sz w:val="24"/>
          <w:szCs w:val="24"/>
          <w:rtl/>
        </w:rPr>
        <w:t>מתוקף</w:t>
      </w:r>
      <w:r w:rsidRPr="00521F7C">
        <w:rPr>
          <w:sz w:val="24"/>
          <w:szCs w:val="24"/>
          <w:rtl/>
        </w:rPr>
        <w:t xml:space="preserve"> </w:t>
      </w:r>
      <w:r w:rsidRPr="00521F7C">
        <w:rPr>
          <w:rFonts w:hint="eastAsia"/>
          <w:sz w:val="24"/>
          <w:szCs w:val="24"/>
          <w:rtl/>
        </w:rPr>
        <w:t>החלטות</w:t>
      </w:r>
      <w:r w:rsidRPr="00521F7C">
        <w:rPr>
          <w:sz w:val="24"/>
          <w:szCs w:val="24"/>
          <w:rtl/>
        </w:rPr>
        <w:t xml:space="preserve"> </w:t>
      </w:r>
      <w:r w:rsidRPr="00521F7C">
        <w:rPr>
          <w:rFonts w:hint="eastAsia"/>
          <w:sz w:val="24"/>
          <w:szCs w:val="24"/>
          <w:rtl/>
        </w:rPr>
        <w:t>ממשלה</w:t>
      </w:r>
      <w:r w:rsidRPr="00521F7C">
        <w:rPr>
          <w:sz w:val="24"/>
          <w:szCs w:val="24"/>
          <w:rtl/>
        </w:rPr>
        <w:t xml:space="preserve">. יש לציין, כי בחלק מהיישובים יש צורך בחיזוק ועיבוי של מרכז קיים. ביישובים אחרים, נדרשת הקמה והפעלה של מרכזי </w:t>
      </w:r>
      <w:r w:rsidRPr="00521F7C">
        <w:rPr>
          <w:rFonts w:hint="eastAsia"/>
          <w:sz w:val="24"/>
          <w:szCs w:val="24"/>
          <w:rtl/>
        </w:rPr>
        <w:t>גיל</w:t>
      </w:r>
      <w:r w:rsidRPr="00521F7C">
        <w:rPr>
          <w:sz w:val="24"/>
          <w:szCs w:val="24"/>
          <w:rtl/>
        </w:rPr>
        <w:t xml:space="preserve"> רך</w:t>
      </w:r>
      <w:r>
        <w:rPr>
          <w:rFonts w:hint="cs"/>
          <w:sz w:val="24"/>
          <w:szCs w:val="24"/>
          <w:rtl/>
        </w:rPr>
        <w:t>.</w:t>
      </w:r>
      <w:r w:rsidRPr="00521F7C">
        <w:rPr>
          <w:sz w:val="24"/>
          <w:szCs w:val="24"/>
          <w:rtl/>
        </w:rPr>
        <w:t xml:space="preserve"> לרבות, הפעלת תכניות חברתיות במגוון תחומים ונושאים, העסקת כוח אדם, ניהול ובקרה כספית, דיווחים, הערכה ומדידה.</w:t>
      </w:r>
    </w:p>
    <w:p w14:paraId="1E1B7414" w14:textId="77777777" w:rsidR="0032592D" w:rsidRPr="006C0F52" w:rsidRDefault="0032592D" w:rsidP="00903136">
      <w:pPr>
        <w:pStyle w:val="aff9"/>
        <w:numPr>
          <w:ilvl w:val="0"/>
          <w:numId w:val="94"/>
        </w:numPr>
        <w:spacing w:line="360" w:lineRule="auto"/>
        <w:jc w:val="both"/>
        <w:rPr>
          <w:b/>
          <w:bCs/>
          <w:sz w:val="28"/>
          <w:szCs w:val="28"/>
        </w:rPr>
      </w:pPr>
      <w:r w:rsidRPr="006C0F52">
        <w:rPr>
          <w:rFonts w:hint="cs"/>
          <w:b/>
          <w:bCs/>
          <w:sz w:val="28"/>
          <w:szCs w:val="28"/>
          <w:rtl/>
        </w:rPr>
        <w:t>כללי:</w:t>
      </w:r>
    </w:p>
    <w:p w14:paraId="1E40D40C" w14:textId="2C53DCEF" w:rsidR="0032592D" w:rsidRPr="00AA5567" w:rsidRDefault="0032592D" w:rsidP="00903136">
      <w:pPr>
        <w:pStyle w:val="aff9"/>
        <w:numPr>
          <w:ilvl w:val="1"/>
          <w:numId w:val="94"/>
        </w:numPr>
        <w:spacing w:line="360" w:lineRule="auto"/>
        <w:jc w:val="both"/>
        <w:rPr>
          <w:sz w:val="24"/>
          <w:szCs w:val="24"/>
          <w:rtl/>
        </w:rPr>
      </w:pPr>
      <w:r w:rsidRPr="00AA5567">
        <w:rPr>
          <w:rFonts w:hint="cs"/>
          <w:sz w:val="24"/>
          <w:szCs w:val="24"/>
          <w:rtl/>
        </w:rPr>
        <w:t xml:space="preserve">יובהר כי המשרד רשאי בכל עת להוסיף ו/או לגרוע יישובים ו/או שכונות המפורטים  בנספח </w:t>
      </w:r>
      <w:r w:rsidR="00E03465">
        <w:rPr>
          <w:rFonts w:hint="cs"/>
          <w:sz w:val="24"/>
          <w:szCs w:val="24"/>
          <w:rtl/>
        </w:rPr>
        <w:t>18</w:t>
      </w:r>
      <w:r>
        <w:rPr>
          <w:rFonts w:hint="cs"/>
          <w:sz w:val="24"/>
          <w:szCs w:val="24"/>
          <w:rtl/>
        </w:rPr>
        <w:t xml:space="preserve"> ו</w:t>
      </w:r>
      <w:r w:rsidRPr="00AA5567">
        <w:rPr>
          <w:rFonts w:hint="cs"/>
          <w:sz w:val="24"/>
          <w:szCs w:val="24"/>
          <w:rtl/>
        </w:rPr>
        <w:t xml:space="preserve">' </w:t>
      </w:r>
      <w:proofErr w:type="spellStart"/>
      <w:r w:rsidRPr="00AA5567">
        <w:rPr>
          <w:rFonts w:hint="cs"/>
          <w:sz w:val="24"/>
          <w:szCs w:val="24"/>
          <w:rtl/>
        </w:rPr>
        <w:t>המצ"ב</w:t>
      </w:r>
      <w:proofErr w:type="spellEnd"/>
      <w:r w:rsidRPr="00AA5567">
        <w:rPr>
          <w:rFonts w:hint="cs"/>
          <w:sz w:val="24"/>
          <w:szCs w:val="24"/>
          <w:rtl/>
        </w:rPr>
        <w:t>, זאת, בהתאם להחלטות המשרד ו/או החלטות ממשלה ובכפוף לקיום תקציב. בנוסף, רשאי המשרד להוסיף תכניות ו/או לגרוע תכניות מסל התכניות הנדרשות באחד או יותר מהשכונות/ יישובים בהם מופעלת התכנית החברתית.</w:t>
      </w:r>
    </w:p>
    <w:p w14:paraId="38138D5A" w14:textId="77777777" w:rsidR="0032592D" w:rsidRPr="006C0F52" w:rsidRDefault="0032592D" w:rsidP="00903136">
      <w:pPr>
        <w:pStyle w:val="aff9"/>
        <w:numPr>
          <w:ilvl w:val="1"/>
          <w:numId w:val="94"/>
        </w:numPr>
        <w:spacing w:line="360" w:lineRule="auto"/>
        <w:jc w:val="both"/>
        <w:rPr>
          <w:sz w:val="24"/>
          <w:szCs w:val="24"/>
        </w:rPr>
      </w:pPr>
      <w:r w:rsidRPr="006C0F52">
        <w:rPr>
          <w:sz w:val="24"/>
          <w:szCs w:val="24"/>
          <w:rtl/>
        </w:rPr>
        <w:t xml:space="preserve">יודגש, כי נכון למועד </w:t>
      </w:r>
      <w:r w:rsidRPr="006C0F52">
        <w:rPr>
          <w:rFonts w:hint="cs"/>
          <w:sz w:val="24"/>
          <w:szCs w:val="24"/>
          <w:rtl/>
        </w:rPr>
        <w:t>חתימת ההסכם</w:t>
      </w:r>
      <w:r w:rsidRPr="006C0F52">
        <w:rPr>
          <w:sz w:val="24"/>
          <w:szCs w:val="24"/>
          <w:rtl/>
        </w:rPr>
        <w:t xml:space="preserve">, התכנית החברתית פועלת ב- </w:t>
      </w:r>
      <w:r w:rsidRPr="006C0F52">
        <w:rPr>
          <w:rFonts w:hint="cs"/>
          <w:sz w:val="24"/>
          <w:szCs w:val="24"/>
          <w:rtl/>
        </w:rPr>
        <w:t>22</w:t>
      </w:r>
      <w:r w:rsidRPr="006C0F52">
        <w:rPr>
          <w:sz w:val="24"/>
          <w:szCs w:val="24"/>
          <w:rtl/>
        </w:rPr>
        <w:t xml:space="preserve"> מרכזי</w:t>
      </w:r>
      <w:r w:rsidRPr="006C0F52">
        <w:rPr>
          <w:rFonts w:hint="cs"/>
          <w:sz w:val="24"/>
          <w:szCs w:val="24"/>
          <w:rtl/>
        </w:rPr>
        <w:t>ם</w:t>
      </w:r>
      <w:r w:rsidRPr="006C0F52">
        <w:rPr>
          <w:sz w:val="24"/>
          <w:szCs w:val="24"/>
          <w:rtl/>
        </w:rPr>
        <w:t xml:space="preserve"> </w:t>
      </w:r>
      <w:r w:rsidRPr="006C0F52">
        <w:rPr>
          <w:rFonts w:hint="cs"/>
          <w:sz w:val="24"/>
          <w:szCs w:val="24"/>
          <w:rtl/>
        </w:rPr>
        <w:t xml:space="preserve">לגיל הרך </w:t>
      </w:r>
      <w:r w:rsidRPr="006C0F52">
        <w:rPr>
          <w:sz w:val="24"/>
          <w:szCs w:val="24"/>
          <w:rtl/>
        </w:rPr>
        <w:t xml:space="preserve">המצויים </w:t>
      </w:r>
      <w:r w:rsidRPr="006C0F52">
        <w:rPr>
          <w:rFonts w:hint="cs"/>
          <w:sz w:val="24"/>
          <w:szCs w:val="24"/>
          <w:rtl/>
        </w:rPr>
        <w:t>ב</w:t>
      </w:r>
      <w:r w:rsidRPr="006C0F52">
        <w:rPr>
          <w:sz w:val="24"/>
          <w:szCs w:val="24"/>
          <w:rtl/>
        </w:rPr>
        <w:t xml:space="preserve">יישובים </w:t>
      </w:r>
      <w:r w:rsidRPr="006C0F52">
        <w:rPr>
          <w:rFonts w:hint="cs"/>
          <w:sz w:val="24"/>
          <w:szCs w:val="24"/>
          <w:rtl/>
        </w:rPr>
        <w:t>ה</w:t>
      </w:r>
      <w:r w:rsidRPr="006C0F52">
        <w:rPr>
          <w:sz w:val="24"/>
          <w:szCs w:val="24"/>
          <w:rtl/>
        </w:rPr>
        <w:t>שונים</w:t>
      </w:r>
      <w:r w:rsidRPr="006C0F52">
        <w:rPr>
          <w:rFonts w:hint="cs"/>
          <w:sz w:val="24"/>
          <w:szCs w:val="24"/>
          <w:rtl/>
        </w:rPr>
        <w:t xml:space="preserve"> בצפון במגזרים הדרוזי, הצ'רקסי והבדואי.</w:t>
      </w:r>
      <w:r w:rsidRPr="006C0F52">
        <w:rPr>
          <w:sz w:val="24"/>
          <w:szCs w:val="24"/>
          <w:rtl/>
        </w:rPr>
        <w:t xml:space="preserve"> התכנים, התכניות והעסקת כ</w:t>
      </w:r>
      <w:r w:rsidRPr="006C0F52">
        <w:rPr>
          <w:rFonts w:hint="cs"/>
          <w:sz w:val="24"/>
          <w:szCs w:val="24"/>
          <w:rtl/>
        </w:rPr>
        <w:t>ו</w:t>
      </w:r>
      <w:r w:rsidRPr="006C0F52">
        <w:rPr>
          <w:sz w:val="24"/>
          <w:szCs w:val="24"/>
          <w:rtl/>
        </w:rPr>
        <w:t xml:space="preserve">ח </w:t>
      </w:r>
      <w:r>
        <w:rPr>
          <w:rFonts w:hint="cs"/>
          <w:sz w:val="24"/>
          <w:szCs w:val="24"/>
          <w:rtl/>
        </w:rPr>
        <w:t>ה</w:t>
      </w:r>
      <w:r w:rsidRPr="006C0F52">
        <w:rPr>
          <w:sz w:val="24"/>
          <w:szCs w:val="24"/>
          <w:rtl/>
        </w:rPr>
        <w:t xml:space="preserve">אדם המקצועי והניהולי מופעלים באמצעות </w:t>
      </w:r>
      <w:r>
        <w:rPr>
          <w:rFonts w:hint="cs"/>
          <w:sz w:val="24"/>
          <w:szCs w:val="24"/>
          <w:rtl/>
        </w:rPr>
        <w:t>עמותת יעדים לצפון מיסודה של קרן רש"י</w:t>
      </w:r>
      <w:r w:rsidRPr="006C0F52" w:rsidDel="002C7FDA">
        <w:rPr>
          <w:sz w:val="24"/>
          <w:szCs w:val="24"/>
          <w:rtl/>
        </w:rPr>
        <w:t xml:space="preserve"> </w:t>
      </w:r>
      <w:r w:rsidRPr="006C0F52">
        <w:rPr>
          <w:rFonts w:hint="cs"/>
          <w:sz w:val="24"/>
          <w:szCs w:val="24"/>
          <w:rtl/>
        </w:rPr>
        <w:t>(להלן</w:t>
      </w:r>
      <w:r w:rsidRPr="006C0F52">
        <w:rPr>
          <w:sz w:val="24"/>
          <w:szCs w:val="24"/>
          <w:rtl/>
        </w:rPr>
        <w:t>: "</w:t>
      </w:r>
      <w:r w:rsidRPr="006C0F52">
        <w:rPr>
          <w:rFonts w:hint="cs"/>
          <w:sz w:val="24"/>
          <w:szCs w:val="24"/>
          <w:rtl/>
        </w:rPr>
        <w:t>יעדים לצפון</w:t>
      </w:r>
      <w:r w:rsidRPr="006C0F52">
        <w:rPr>
          <w:sz w:val="24"/>
          <w:szCs w:val="24"/>
          <w:rtl/>
        </w:rPr>
        <w:t xml:space="preserve">"), אשר ההתקשרות </w:t>
      </w:r>
      <w:r w:rsidRPr="006C0F52">
        <w:rPr>
          <w:rFonts w:hint="cs"/>
          <w:sz w:val="24"/>
          <w:szCs w:val="24"/>
          <w:rtl/>
        </w:rPr>
        <w:t>עמה</w:t>
      </w:r>
      <w:r w:rsidRPr="006C0F52">
        <w:rPr>
          <w:sz w:val="24"/>
          <w:szCs w:val="24"/>
          <w:rtl/>
        </w:rPr>
        <w:t xml:space="preserve"> עתידה להסתיים בתאריך </w:t>
      </w:r>
      <w:r w:rsidRPr="006C0F52">
        <w:rPr>
          <w:rFonts w:hint="cs"/>
          <w:sz w:val="24"/>
          <w:szCs w:val="24"/>
          <w:rtl/>
        </w:rPr>
        <w:t>31.12.2020</w:t>
      </w:r>
      <w:r w:rsidRPr="006C0F52">
        <w:rPr>
          <w:sz w:val="24"/>
          <w:szCs w:val="24"/>
          <w:rtl/>
        </w:rPr>
        <w:t xml:space="preserve">. </w:t>
      </w:r>
    </w:p>
    <w:p w14:paraId="612289FD" w14:textId="77777777" w:rsidR="0032592D" w:rsidRPr="006C0F52" w:rsidRDefault="0032592D" w:rsidP="00903136">
      <w:pPr>
        <w:pStyle w:val="aff9"/>
        <w:numPr>
          <w:ilvl w:val="1"/>
          <w:numId w:val="94"/>
        </w:numPr>
        <w:spacing w:line="360" w:lineRule="auto"/>
        <w:jc w:val="both"/>
        <w:rPr>
          <w:sz w:val="24"/>
          <w:szCs w:val="24"/>
          <w:rtl/>
        </w:rPr>
      </w:pPr>
      <w:r w:rsidRPr="006C0F52">
        <w:rPr>
          <w:rFonts w:hint="cs"/>
          <w:sz w:val="24"/>
          <w:szCs w:val="24"/>
          <w:rtl/>
        </w:rPr>
        <w:t>יובהר כי הזוכה יצטרך לבצע חפיפה אל מול יעדים לצפון ויידרש להמשיך להפעיל את התכניות אשר הפעילה יעדים לצפון ביישובים אלה, תוך שמירה על רציפות ההפעלה.</w:t>
      </w:r>
    </w:p>
    <w:p w14:paraId="05149604" w14:textId="77777777" w:rsidR="0032592D" w:rsidRPr="006C0F52" w:rsidRDefault="0032592D" w:rsidP="00903136">
      <w:pPr>
        <w:pStyle w:val="aff9"/>
        <w:numPr>
          <w:ilvl w:val="1"/>
          <w:numId w:val="94"/>
        </w:numPr>
        <w:spacing w:line="360" w:lineRule="auto"/>
        <w:jc w:val="both"/>
        <w:rPr>
          <w:sz w:val="24"/>
          <w:szCs w:val="24"/>
          <w:rtl/>
        </w:rPr>
      </w:pPr>
      <w:r w:rsidRPr="006C0F52">
        <w:rPr>
          <w:rFonts w:hint="cs"/>
          <w:sz w:val="24"/>
          <w:szCs w:val="24"/>
          <w:rtl/>
        </w:rPr>
        <w:t>החברה המנהלת מתחייבת</w:t>
      </w:r>
      <w:r w:rsidRPr="006C0F52">
        <w:rPr>
          <w:sz w:val="24"/>
          <w:szCs w:val="24"/>
          <w:rtl/>
        </w:rPr>
        <w:t xml:space="preserve"> לבצע חפיפה אל מול </w:t>
      </w:r>
      <w:r w:rsidRPr="006C0F52">
        <w:rPr>
          <w:rFonts w:hint="cs"/>
          <w:sz w:val="24"/>
          <w:szCs w:val="24"/>
          <w:rtl/>
        </w:rPr>
        <w:t>יעדים לצפון</w:t>
      </w:r>
      <w:r w:rsidRPr="006C0F52">
        <w:rPr>
          <w:sz w:val="24"/>
          <w:szCs w:val="24"/>
          <w:rtl/>
        </w:rPr>
        <w:t xml:space="preserve"> ו</w:t>
      </w:r>
      <w:r w:rsidRPr="006C0F52">
        <w:rPr>
          <w:rFonts w:hint="cs"/>
          <w:sz w:val="24"/>
          <w:szCs w:val="24"/>
          <w:rtl/>
        </w:rPr>
        <w:t>ת</w:t>
      </w:r>
      <w:r w:rsidRPr="006C0F52">
        <w:rPr>
          <w:sz w:val="24"/>
          <w:szCs w:val="24"/>
          <w:rtl/>
        </w:rPr>
        <w:t xml:space="preserve">ידרש להמשיך להפעיל את התכניות אשר הפעילה </w:t>
      </w:r>
      <w:r w:rsidRPr="006C0F52">
        <w:rPr>
          <w:rFonts w:hint="cs"/>
          <w:sz w:val="24"/>
          <w:szCs w:val="24"/>
          <w:rtl/>
        </w:rPr>
        <w:t>עמותת יעדים לצפון</w:t>
      </w:r>
      <w:r w:rsidRPr="006C0F52">
        <w:rPr>
          <w:sz w:val="24"/>
          <w:szCs w:val="24"/>
          <w:rtl/>
        </w:rPr>
        <w:t xml:space="preserve"> ביישובים אלה, תוך שמירה על רציפות ההפעלה. </w:t>
      </w:r>
    </w:p>
    <w:p w14:paraId="01CBC889" w14:textId="77777777" w:rsidR="0032592D" w:rsidRDefault="0032592D" w:rsidP="00903136">
      <w:pPr>
        <w:pStyle w:val="aff9"/>
        <w:numPr>
          <w:ilvl w:val="1"/>
          <w:numId w:val="94"/>
        </w:numPr>
        <w:spacing w:line="360" w:lineRule="auto"/>
        <w:jc w:val="both"/>
        <w:rPr>
          <w:sz w:val="24"/>
          <w:szCs w:val="24"/>
        </w:rPr>
      </w:pPr>
      <w:r w:rsidRPr="006C0F52">
        <w:rPr>
          <w:sz w:val="24"/>
          <w:szCs w:val="24"/>
          <w:rtl/>
        </w:rPr>
        <w:t>יובהר, כי המשרד שומר לעצמו את הזכות, להעביר לרשות המקומית הרלוונטית, תקציבים להפעלת חלק מהתכניות ולטובת העסקת כ</w:t>
      </w:r>
      <w:r w:rsidRPr="006C0F52">
        <w:rPr>
          <w:rFonts w:hint="cs"/>
          <w:sz w:val="24"/>
          <w:szCs w:val="24"/>
          <w:rtl/>
        </w:rPr>
        <w:t>ו</w:t>
      </w:r>
      <w:r w:rsidRPr="006C0F52">
        <w:rPr>
          <w:sz w:val="24"/>
          <w:szCs w:val="24"/>
          <w:rtl/>
        </w:rPr>
        <w:t xml:space="preserve">ח אדם, זאת, החל </w:t>
      </w:r>
      <w:r w:rsidRPr="006C0F52">
        <w:rPr>
          <w:rFonts w:hint="cs"/>
          <w:sz w:val="24"/>
          <w:szCs w:val="24"/>
          <w:rtl/>
        </w:rPr>
        <w:t>משנת 2022</w:t>
      </w:r>
      <w:r w:rsidRPr="006C0F52">
        <w:rPr>
          <w:sz w:val="24"/>
          <w:szCs w:val="24"/>
          <w:rtl/>
        </w:rPr>
        <w:t xml:space="preserve">. בכפוף לשליחת הודעה בכתב </w:t>
      </w:r>
      <w:r>
        <w:rPr>
          <w:rFonts w:hint="cs"/>
          <w:sz w:val="24"/>
          <w:szCs w:val="24"/>
          <w:rtl/>
        </w:rPr>
        <w:t>לנותן השירותים</w:t>
      </w:r>
      <w:r w:rsidRPr="006C0F52">
        <w:rPr>
          <w:sz w:val="24"/>
          <w:szCs w:val="24"/>
          <w:rtl/>
        </w:rPr>
        <w:t>,</w:t>
      </w:r>
      <w:r w:rsidRPr="006C0F52">
        <w:rPr>
          <w:rFonts w:hint="cs"/>
          <w:sz w:val="24"/>
          <w:szCs w:val="24"/>
          <w:rtl/>
        </w:rPr>
        <w:t xml:space="preserve"> של </w:t>
      </w:r>
      <w:r w:rsidRPr="006C0F52">
        <w:rPr>
          <w:sz w:val="24"/>
          <w:szCs w:val="24"/>
          <w:rtl/>
        </w:rPr>
        <w:t xml:space="preserve"> 30 ימי עבודה מראש. היקף העברת התכניות לרשות המקומית לא יעלה על 30% מסה"כ תקציב ההפעלה באותו היישוב</w:t>
      </w:r>
      <w:r w:rsidRPr="006C0F52">
        <w:rPr>
          <w:rFonts w:hint="cs"/>
          <w:sz w:val="24"/>
          <w:szCs w:val="24"/>
          <w:rtl/>
        </w:rPr>
        <w:t xml:space="preserve">. </w:t>
      </w:r>
      <w:proofErr w:type="spellStart"/>
      <w:r w:rsidRPr="006C0F52">
        <w:rPr>
          <w:rFonts w:hint="cs"/>
          <w:sz w:val="24"/>
          <w:szCs w:val="24"/>
          <w:rtl/>
        </w:rPr>
        <w:t>יצויין</w:t>
      </w:r>
      <w:proofErr w:type="spellEnd"/>
      <w:r w:rsidRPr="006C0F52">
        <w:rPr>
          <w:rFonts w:hint="cs"/>
          <w:sz w:val="24"/>
          <w:szCs w:val="24"/>
          <w:rtl/>
        </w:rPr>
        <w:t xml:space="preserve"> כי התקורה תשולם לזוכה באחוזים בהתאם לביצוע בפועל, בכפוף להגשת דוחות ביצוע ואישורם במשרד. יובהר כי לא נותן השירותים </w:t>
      </w:r>
      <w:r>
        <w:rPr>
          <w:rFonts w:hint="cs"/>
          <w:sz w:val="24"/>
          <w:szCs w:val="24"/>
          <w:rtl/>
        </w:rPr>
        <w:t>לא יוכל</w:t>
      </w:r>
      <w:r w:rsidRPr="006C0F52">
        <w:rPr>
          <w:rFonts w:hint="cs"/>
          <w:sz w:val="24"/>
          <w:szCs w:val="24"/>
          <w:rtl/>
        </w:rPr>
        <w:t xml:space="preserve"> להתנגד להעברת תכניות או כ"א לרשות המקומית ולא ידרוש </w:t>
      </w:r>
      <w:r>
        <w:rPr>
          <w:rFonts w:hint="cs"/>
          <w:sz w:val="24"/>
          <w:szCs w:val="24"/>
          <w:rtl/>
        </w:rPr>
        <w:t>שינוי בשיעור ה</w:t>
      </w:r>
      <w:r w:rsidRPr="006C0F52">
        <w:rPr>
          <w:rFonts w:hint="cs"/>
          <w:sz w:val="24"/>
          <w:szCs w:val="24"/>
          <w:rtl/>
        </w:rPr>
        <w:t xml:space="preserve">עמלה </w:t>
      </w:r>
      <w:r>
        <w:rPr>
          <w:rFonts w:hint="cs"/>
          <w:sz w:val="24"/>
          <w:szCs w:val="24"/>
          <w:rtl/>
        </w:rPr>
        <w:t>בעקבות כך</w:t>
      </w:r>
      <w:r w:rsidRPr="006C0F52">
        <w:rPr>
          <w:rFonts w:hint="cs"/>
          <w:sz w:val="24"/>
          <w:szCs w:val="24"/>
          <w:rtl/>
        </w:rPr>
        <w:t>.</w:t>
      </w:r>
    </w:p>
    <w:p w14:paraId="01D8E246" w14:textId="16266C56" w:rsidR="0032592D" w:rsidRPr="006C0F52" w:rsidRDefault="0032592D" w:rsidP="00903136">
      <w:pPr>
        <w:pStyle w:val="aff9"/>
        <w:numPr>
          <w:ilvl w:val="1"/>
          <w:numId w:val="94"/>
        </w:numPr>
        <w:spacing w:line="360" w:lineRule="auto"/>
        <w:jc w:val="both"/>
        <w:rPr>
          <w:sz w:val="24"/>
          <w:szCs w:val="24"/>
        </w:rPr>
      </w:pPr>
      <w:r w:rsidRPr="006C0F52">
        <w:rPr>
          <w:rFonts w:hint="cs"/>
          <w:sz w:val="24"/>
          <w:szCs w:val="24"/>
          <w:rtl/>
        </w:rPr>
        <w:t xml:space="preserve">רשימת היישובים מפורטת בנספח </w:t>
      </w:r>
      <w:r w:rsidR="009B6334">
        <w:rPr>
          <w:rFonts w:hint="cs"/>
          <w:sz w:val="24"/>
          <w:szCs w:val="24"/>
          <w:rtl/>
        </w:rPr>
        <w:t>18</w:t>
      </w:r>
      <w:r>
        <w:rPr>
          <w:rFonts w:hint="cs"/>
          <w:sz w:val="24"/>
          <w:szCs w:val="24"/>
          <w:rtl/>
        </w:rPr>
        <w:t xml:space="preserve"> ו'</w:t>
      </w:r>
      <w:r w:rsidRPr="006C0F52">
        <w:rPr>
          <w:rFonts w:hint="cs"/>
          <w:sz w:val="24"/>
          <w:szCs w:val="24"/>
          <w:rtl/>
        </w:rPr>
        <w:t>.</w:t>
      </w:r>
    </w:p>
    <w:p w14:paraId="786D5B3D" w14:textId="3FBF493D" w:rsidR="0032592D" w:rsidRPr="006C0F52" w:rsidRDefault="0032592D" w:rsidP="00903136">
      <w:pPr>
        <w:pStyle w:val="aff9"/>
        <w:numPr>
          <w:ilvl w:val="1"/>
          <w:numId w:val="94"/>
        </w:numPr>
        <w:spacing w:line="360" w:lineRule="auto"/>
        <w:jc w:val="both"/>
        <w:rPr>
          <w:sz w:val="24"/>
          <w:szCs w:val="24"/>
        </w:rPr>
      </w:pPr>
      <w:r w:rsidRPr="006C0F52">
        <w:rPr>
          <w:sz w:val="24"/>
          <w:szCs w:val="24"/>
          <w:rtl/>
        </w:rPr>
        <w:t xml:space="preserve">נספח </w:t>
      </w:r>
      <w:r w:rsidR="009B6334">
        <w:rPr>
          <w:rFonts w:hint="cs"/>
          <w:sz w:val="24"/>
          <w:szCs w:val="24"/>
          <w:rtl/>
        </w:rPr>
        <w:t>18</w:t>
      </w:r>
      <w:r>
        <w:rPr>
          <w:rFonts w:hint="cs"/>
          <w:sz w:val="24"/>
          <w:szCs w:val="24"/>
          <w:rtl/>
        </w:rPr>
        <w:t xml:space="preserve"> ב</w:t>
      </w:r>
      <w:r w:rsidRPr="006C0F52">
        <w:rPr>
          <w:rFonts w:hint="cs"/>
          <w:sz w:val="24"/>
          <w:szCs w:val="24"/>
          <w:rtl/>
        </w:rPr>
        <w:t>'</w:t>
      </w:r>
      <w:r w:rsidRPr="006C0F52">
        <w:rPr>
          <w:sz w:val="24"/>
          <w:szCs w:val="24"/>
          <w:rtl/>
        </w:rPr>
        <w:t xml:space="preserve"> להסכם השירותים מהווה חלק בלתי נפרד ממנו.</w:t>
      </w:r>
    </w:p>
    <w:p w14:paraId="165232C3" w14:textId="77777777" w:rsidR="0032592D" w:rsidRPr="006C0F52" w:rsidRDefault="0032592D" w:rsidP="00903136">
      <w:pPr>
        <w:pStyle w:val="aff9"/>
        <w:numPr>
          <w:ilvl w:val="0"/>
          <w:numId w:val="94"/>
        </w:numPr>
        <w:spacing w:line="360" w:lineRule="auto"/>
        <w:jc w:val="both"/>
        <w:rPr>
          <w:b/>
          <w:bCs/>
          <w:sz w:val="24"/>
          <w:szCs w:val="24"/>
        </w:rPr>
      </w:pPr>
      <w:r w:rsidRPr="006C0F52">
        <w:rPr>
          <w:rFonts w:hint="cs"/>
          <w:b/>
          <w:bCs/>
          <w:sz w:val="28"/>
          <w:szCs w:val="28"/>
          <w:rtl/>
        </w:rPr>
        <w:t>מטרות התכנית</w:t>
      </w:r>
      <w:r w:rsidRPr="006C0F52">
        <w:rPr>
          <w:rFonts w:hint="cs"/>
          <w:b/>
          <w:bCs/>
          <w:sz w:val="24"/>
          <w:szCs w:val="24"/>
          <w:rtl/>
        </w:rPr>
        <w:t xml:space="preserve">: </w:t>
      </w:r>
    </w:p>
    <w:p w14:paraId="6A721B8F" w14:textId="77777777" w:rsidR="0032592D" w:rsidRPr="00EA1D29" w:rsidRDefault="0032592D" w:rsidP="00903136">
      <w:pPr>
        <w:pStyle w:val="aff9"/>
        <w:numPr>
          <w:ilvl w:val="1"/>
          <w:numId w:val="94"/>
        </w:numPr>
        <w:spacing w:line="360" w:lineRule="auto"/>
        <w:jc w:val="both"/>
        <w:rPr>
          <w:b/>
          <w:bCs/>
          <w:sz w:val="24"/>
          <w:szCs w:val="24"/>
        </w:rPr>
      </w:pPr>
      <w:r w:rsidRPr="00EA1D29">
        <w:rPr>
          <w:rFonts w:hint="cs"/>
          <w:sz w:val="24"/>
          <w:szCs w:val="24"/>
          <w:rtl/>
        </w:rPr>
        <w:t>המרכז לגיל הרך (</w:t>
      </w:r>
      <w:proofErr w:type="spellStart"/>
      <w:r w:rsidRPr="00EA1D29">
        <w:rPr>
          <w:rFonts w:hint="cs"/>
          <w:sz w:val="24"/>
          <w:szCs w:val="24"/>
          <w:rtl/>
        </w:rPr>
        <w:t>מג"ר</w:t>
      </w:r>
      <w:proofErr w:type="spellEnd"/>
      <w:r w:rsidRPr="00EA1D29">
        <w:rPr>
          <w:rFonts w:hint="cs"/>
          <w:sz w:val="24"/>
          <w:szCs w:val="24"/>
          <w:rtl/>
        </w:rPr>
        <w:t xml:space="preserve">) יהווה עוגן יישובי ומרכז </w:t>
      </w:r>
      <w:proofErr w:type="spellStart"/>
      <w:r w:rsidRPr="00EA1D29">
        <w:rPr>
          <w:rFonts w:hint="cs"/>
          <w:sz w:val="24"/>
          <w:szCs w:val="24"/>
          <w:rtl/>
        </w:rPr>
        <w:t>מתכלל</w:t>
      </w:r>
      <w:proofErr w:type="spellEnd"/>
      <w:r w:rsidRPr="00EA1D29">
        <w:rPr>
          <w:rFonts w:hint="cs"/>
          <w:sz w:val="24"/>
          <w:szCs w:val="24"/>
          <w:rtl/>
        </w:rPr>
        <w:t xml:space="preserve"> לכל הפעילויות והתכניות היישוביות לגיל הרך.</w:t>
      </w:r>
    </w:p>
    <w:p w14:paraId="36982A0C"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lastRenderedPageBreak/>
        <w:t>סיוע למימוש הפוטנציאל של הגיל הרך ביישוב/שכונה (אלה השנים הקריטיות לבניית העתיד של הילד).</w:t>
      </w:r>
    </w:p>
    <w:p w14:paraId="0691D3D2"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t>חיזוק הקשר בין ההורה לילד בעזרת משחק, סיפור וכד'.</w:t>
      </w:r>
    </w:p>
    <w:p w14:paraId="2377E161"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t xml:space="preserve">הדרכת צוותים מקצועיים בגיל הרך, בגני הילדים, ברווחה, בטיפות חלב, במשפחתונים ובמעונות היום </w:t>
      </w:r>
      <w:proofErr w:type="spellStart"/>
      <w:r>
        <w:rPr>
          <w:rFonts w:hint="cs"/>
          <w:sz w:val="24"/>
          <w:szCs w:val="24"/>
          <w:rtl/>
        </w:rPr>
        <w:t>וכיוב</w:t>
      </w:r>
      <w:proofErr w:type="spellEnd"/>
      <w:r>
        <w:rPr>
          <w:rFonts w:hint="cs"/>
          <w:sz w:val="24"/>
          <w:szCs w:val="24"/>
          <w:rtl/>
        </w:rPr>
        <w:t>'.</w:t>
      </w:r>
    </w:p>
    <w:p w14:paraId="490E01A8"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t xml:space="preserve">איתור ומניעה </w:t>
      </w:r>
      <w:r>
        <w:rPr>
          <w:sz w:val="24"/>
          <w:szCs w:val="24"/>
          <w:rtl/>
        </w:rPr>
        <w:t>–</w:t>
      </w:r>
      <w:r>
        <w:rPr>
          <w:rFonts w:hint="cs"/>
          <w:sz w:val="24"/>
          <w:szCs w:val="24"/>
          <w:rtl/>
        </w:rPr>
        <w:t xml:space="preserve"> איתור מוקדם של לקויות ועיכובי התפתחות.</w:t>
      </w:r>
    </w:p>
    <w:p w14:paraId="39626572"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t xml:space="preserve">טיפולים פרטניים של עיכובי התפתחות בתחומים: פיזיותרפיה, ריפוי בעיסוק, ריפוי בדיבור, טיפולים רגשיים </w:t>
      </w:r>
      <w:proofErr w:type="spellStart"/>
      <w:r>
        <w:rPr>
          <w:rFonts w:hint="cs"/>
          <w:sz w:val="24"/>
          <w:szCs w:val="24"/>
          <w:rtl/>
        </w:rPr>
        <w:t>וכיוב</w:t>
      </w:r>
      <w:proofErr w:type="spellEnd"/>
      <w:r>
        <w:rPr>
          <w:rFonts w:hint="cs"/>
          <w:sz w:val="24"/>
          <w:szCs w:val="24"/>
          <w:rtl/>
        </w:rPr>
        <w:t>'.</w:t>
      </w:r>
    </w:p>
    <w:p w14:paraId="0EDA90F9" w14:textId="77777777" w:rsidR="0032592D" w:rsidRPr="00A07AA0" w:rsidRDefault="0032592D" w:rsidP="00903136">
      <w:pPr>
        <w:pStyle w:val="aff9"/>
        <w:numPr>
          <w:ilvl w:val="1"/>
          <w:numId w:val="94"/>
        </w:numPr>
        <w:spacing w:line="360" w:lineRule="auto"/>
        <w:jc w:val="both"/>
        <w:rPr>
          <w:b/>
          <w:bCs/>
          <w:sz w:val="24"/>
          <w:szCs w:val="24"/>
        </w:rPr>
      </w:pPr>
      <w:r>
        <w:rPr>
          <w:rFonts w:hint="cs"/>
          <w:sz w:val="24"/>
          <w:szCs w:val="24"/>
          <w:rtl/>
        </w:rPr>
        <w:t>הפעלת משחקייה טיפולית לטובת הילדים וההורים.</w:t>
      </w:r>
    </w:p>
    <w:p w14:paraId="71F849AA" w14:textId="77777777" w:rsidR="0032592D" w:rsidRDefault="0032592D" w:rsidP="00903136">
      <w:pPr>
        <w:pStyle w:val="aff9"/>
        <w:numPr>
          <w:ilvl w:val="1"/>
          <w:numId w:val="94"/>
        </w:numPr>
        <w:spacing w:line="360" w:lineRule="auto"/>
        <w:jc w:val="both"/>
        <w:rPr>
          <w:b/>
          <w:bCs/>
          <w:sz w:val="24"/>
          <w:szCs w:val="24"/>
        </w:rPr>
      </w:pPr>
      <w:r>
        <w:rPr>
          <w:rFonts w:hint="cs"/>
          <w:sz w:val="24"/>
          <w:szCs w:val="24"/>
          <w:rtl/>
        </w:rPr>
        <w:t>הדרכת הורים בנושאי חינוך ובריאות לילדים בגיל הרך.</w:t>
      </w:r>
    </w:p>
    <w:p w14:paraId="5D2EFB36" w14:textId="77777777" w:rsidR="0032592D" w:rsidRPr="0077672B" w:rsidRDefault="0032592D" w:rsidP="00903136">
      <w:pPr>
        <w:pStyle w:val="aff9"/>
        <w:numPr>
          <w:ilvl w:val="1"/>
          <w:numId w:val="94"/>
        </w:numPr>
        <w:spacing w:line="360" w:lineRule="auto"/>
        <w:jc w:val="both"/>
        <w:rPr>
          <w:sz w:val="24"/>
          <w:szCs w:val="24"/>
        </w:rPr>
      </w:pPr>
      <w:r w:rsidRPr="0077672B">
        <w:rPr>
          <w:rFonts w:hint="cs"/>
          <w:sz w:val="24"/>
          <w:szCs w:val="24"/>
          <w:rtl/>
        </w:rPr>
        <w:t>העשרה : מרכז העשרה וחוגי העשרה.</w:t>
      </w:r>
    </w:p>
    <w:p w14:paraId="6E683B94" w14:textId="77777777" w:rsidR="0032592D" w:rsidRPr="006C0098" w:rsidRDefault="0032592D" w:rsidP="0032592D">
      <w:pPr>
        <w:spacing w:line="360" w:lineRule="auto"/>
        <w:jc w:val="both"/>
        <w:rPr>
          <w:b/>
          <w:bCs/>
          <w:sz w:val="24"/>
          <w:szCs w:val="24"/>
        </w:rPr>
      </w:pPr>
    </w:p>
    <w:p w14:paraId="2FC28B5C" w14:textId="77777777" w:rsidR="0032592D" w:rsidRPr="00EA1D29" w:rsidRDefault="0032592D" w:rsidP="00903136">
      <w:pPr>
        <w:pStyle w:val="aff9"/>
        <w:numPr>
          <w:ilvl w:val="0"/>
          <w:numId w:val="94"/>
        </w:numPr>
        <w:spacing w:line="360" w:lineRule="auto"/>
        <w:jc w:val="both"/>
        <w:rPr>
          <w:b/>
          <w:bCs/>
          <w:sz w:val="28"/>
          <w:szCs w:val="28"/>
        </w:rPr>
      </w:pPr>
      <w:r w:rsidRPr="00EA1D29">
        <w:rPr>
          <w:rFonts w:hint="cs"/>
          <w:b/>
          <w:bCs/>
          <w:sz w:val="28"/>
          <w:szCs w:val="28"/>
          <w:rtl/>
        </w:rPr>
        <w:t>על התכנית: התכנית כוללת</w:t>
      </w:r>
    </w:p>
    <w:p w14:paraId="55692628" w14:textId="77777777" w:rsidR="0032592D" w:rsidRDefault="0032592D" w:rsidP="00903136">
      <w:pPr>
        <w:pStyle w:val="aff9"/>
        <w:numPr>
          <w:ilvl w:val="1"/>
          <w:numId w:val="94"/>
        </w:numPr>
        <w:spacing w:line="360" w:lineRule="auto"/>
        <w:jc w:val="both"/>
        <w:rPr>
          <w:sz w:val="24"/>
          <w:szCs w:val="24"/>
        </w:rPr>
      </w:pPr>
      <w:r w:rsidRPr="0077672B">
        <w:rPr>
          <w:rFonts w:hint="cs"/>
          <w:sz w:val="24"/>
          <w:szCs w:val="24"/>
          <w:rtl/>
        </w:rPr>
        <w:t>הקמת מרכזי גיל רך או חיזוק</w:t>
      </w:r>
      <w:r>
        <w:rPr>
          <w:rFonts w:hint="cs"/>
          <w:sz w:val="24"/>
          <w:szCs w:val="24"/>
          <w:rtl/>
        </w:rPr>
        <w:t xml:space="preserve"> מרכזי גיל רך קיימים, לפעילות טיפול והעשרה לילדים בגיל הרך. </w:t>
      </w:r>
      <w:r w:rsidRPr="006C0F52">
        <w:rPr>
          <w:rFonts w:hint="cs"/>
          <w:sz w:val="24"/>
          <w:szCs w:val="24"/>
          <w:rtl/>
        </w:rPr>
        <w:t>הפעילות כוללת בין היתר, פעולות חוגים והעשרה,</w:t>
      </w:r>
      <w:r>
        <w:rPr>
          <w:rFonts w:hint="cs"/>
          <w:sz w:val="24"/>
          <w:szCs w:val="24"/>
          <w:rtl/>
        </w:rPr>
        <w:t xml:space="preserve"> איתור</w:t>
      </w:r>
      <w:r w:rsidRPr="000A1158">
        <w:rPr>
          <w:rFonts w:hint="cs"/>
          <w:sz w:val="24"/>
          <w:szCs w:val="24"/>
          <w:rtl/>
        </w:rPr>
        <w:t xml:space="preserve"> </w:t>
      </w:r>
      <w:r>
        <w:rPr>
          <w:rFonts w:hint="cs"/>
          <w:sz w:val="24"/>
          <w:szCs w:val="24"/>
          <w:rtl/>
        </w:rPr>
        <w:t xml:space="preserve">לקויות ועיכובי התפתחות, טיפול בהם ומניעתם, הדרכה, </w:t>
      </w:r>
      <w:proofErr w:type="spellStart"/>
      <w:r>
        <w:rPr>
          <w:rFonts w:hint="cs"/>
          <w:sz w:val="24"/>
          <w:szCs w:val="24"/>
          <w:rtl/>
        </w:rPr>
        <w:t>שחקייה</w:t>
      </w:r>
      <w:proofErr w:type="spellEnd"/>
      <w:r>
        <w:rPr>
          <w:rFonts w:hint="cs"/>
          <w:sz w:val="24"/>
          <w:szCs w:val="24"/>
          <w:rtl/>
        </w:rPr>
        <w:t xml:space="preserve"> ועוד. </w:t>
      </w:r>
    </w:p>
    <w:p w14:paraId="3DE9AF4A" w14:textId="77777777" w:rsidR="0032592D" w:rsidRPr="0077672B" w:rsidRDefault="0032592D" w:rsidP="00903136">
      <w:pPr>
        <w:pStyle w:val="aff9"/>
        <w:numPr>
          <w:ilvl w:val="1"/>
          <w:numId w:val="94"/>
        </w:numPr>
        <w:spacing w:line="360" w:lineRule="auto"/>
        <w:jc w:val="both"/>
        <w:rPr>
          <w:sz w:val="24"/>
          <w:szCs w:val="24"/>
        </w:rPr>
      </w:pPr>
      <w:r>
        <w:rPr>
          <w:rFonts w:hint="cs"/>
          <w:sz w:val="24"/>
          <w:szCs w:val="24"/>
          <w:rtl/>
        </w:rPr>
        <w:t>התכנית תפעל ב- 22 יישובים במגזר הדרוזי, צ'רקסי ובדואי בצפון בשלב הראשון, כאשר המטרה היא להרחיב את הפעילות ולפתוח מרכזים נוספים במגזר הבדואי והדרוזי ברמת הגולן (כ- 9 מרכזים נוספים).</w:t>
      </w:r>
    </w:p>
    <w:p w14:paraId="48F66CCB" w14:textId="77777777" w:rsidR="0032592D" w:rsidRPr="00526F8A" w:rsidRDefault="0032592D" w:rsidP="0032592D">
      <w:pPr>
        <w:pStyle w:val="aff9"/>
        <w:spacing w:line="360" w:lineRule="auto"/>
        <w:ind w:left="792"/>
        <w:jc w:val="both"/>
        <w:rPr>
          <w:sz w:val="24"/>
          <w:szCs w:val="24"/>
          <w:rtl/>
        </w:rPr>
      </w:pPr>
    </w:p>
    <w:p w14:paraId="30B88974" w14:textId="77777777" w:rsidR="0032592D" w:rsidRPr="00EA1D29" w:rsidRDefault="0032592D" w:rsidP="00903136">
      <w:pPr>
        <w:pStyle w:val="aff9"/>
        <w:numPr>
          <w:ilvl w:val="0"/>
          <w:numId w:val="94"/>
        </w:numPr>
        <w:spacing w:line="360" w:lineRule="auto"/>
        <w:jc w:val="both"/>
        <w:rPr>
          <w:b/>
          <w:sz w:val="28"/>
          <w:szCs w:val="28"/>
        </w:rPr>
      </w:pPr>
      <w:r w:rsidRPr="00EA1D29">
        <w:rPr>
          <w:b/>
          <w:bCs/>
          <w:sz w:val="28"/>
          <w:szCs w:val="28"/>
          <w:rtl/>
        </w:rPr>
        <w:t xml:space="preserve">התחייבויות </w:t>
      </w:r>
      <w:r w:rsidRPr="00EA1D29">
        <w:rPr>
          <w:rFonts w:hint="cs"/>
          <w:b/>
          <w:bCs/>
          <w:sz w:val="28"/>
          <w:szCs w:val="28"/>
          <w:rtl/>
        </w:rPr>
        <w:t>החברה המנהלת</w:t>
      </w:r>
    </w:p>
    <w:p w14:paraId="327DFB96" w14:textId="77777777" w:rsidR="0032592D" w:rsidRPr="00C518A2" w:rsidRDefault="0032592D" w:rsidP="00903136">
      <w:pPr>
        <w:pStyle w:val="aff9"/>
        <w:numPr>
          <w:ilvl w:val="1"/>
          <w:numId w:val="94"/>
        </w:numPr>
        <w:spacing w:line="360" w:lineRule="auto"/>
        <w:jc w:val="both"/>
        <w:rPr>
          <w:sz w:val="24"/>
          <w:szCs w:val="24"/>
        </w:rPr>
      </w:pPr>
      <w:r>
        <w:rPr>
          <w:rFonts w:hint="cs"/>
          <w:sz w:val="24"/>
          <w:szCs w:val="24"/>
          <w:rtl/>
        </w:rPr>
        <w:t>החברה המנהלת</w:t>
      </w:r>
      <w:r w:rsidRPr="00C518A2">
        <w:rPr>
          <w:sz w:val="24"/>
          <w:szCs w:val="24"/>
          <w:rtl/>
        </w:rPr>
        <w:t xml:space="preserve"> מתחייב</w:t>
      </w:r>
      <w:r>
        <w:rPr>
          <w:rFonts w:hint="cs"/>
          <w:sz w:val="24"/>
          <w:szCs w:val="24"/>
          <w:rtl/>
        </w:rPr>
        <w:t>ת</w:t>
      </w:r>
      <w:r w:rsidRPr="00C518A2">
        <w:rPr>
          <w:sz w:val="24"/>
          <w:szCs w:val="24"/>
          <w:rtl/>
        </w:rPr>
        <w:t xml:space="preserve"> לבצע את כל השירותים כמפורט במסמכי ה</w:t>
      </w:r>
      <w:r>
        <w:rPr>
          <w:rFonts w:hint="cs"/>
          <w:sz w:val="24"/>
          <w:szCs w:val="24"/>
          <w:rtl/>
        </w:rPr>
        <w:t>הסכם</w:t>
      </w:r>
      <w:r w:rsidRPr="00C518A2">
        <w:rPr>
          <w:sz w:val="24"/>
          <w:szCs w:val="24"/>
          <w:rtl/>
        </w:rPr>
        <w:t>.</w:t>
      </w:r>
    </w:p>
    <w:p w14:paraId="2629782B" w14:textId="77777777" w:rsidR="0032592D" w:rsidRPr="00C518A2" w:rsidRDefault="0032592D" w:rsidP="00903136">
      <w:pPr>
        <w:pStyle w:val="aff9"/>
        <w:numPr>
          <w:ilvl w:val="1"/>
          <w:numId w:val="94"/>
        </w:numPr>
        <w:spacing w:line="360" w:lineRule="auto"/>
        <w:jc w:val="both"/>
        <w:rPr>
          <w:sz w:val="24"/>
          <w:szCs w:val="24"/>
        </w:rPr>
      </w:pPr>
      <w:r w:rsidRPr="00C518A2">
        <w:rPr>
          <w:rFonts w:hint="cs"/>
          <w:sz w:val="24"/>
          <w:szCs w:val="24"/>
          <w:rtl/>
        </w:rPr>
        <w:t>לצורך מתן השירות</w:t>
      </w:r>
      <w:r>
        <w:rPr>
          <w:rFonts w:hint="cs"/>
          <w:sz w:val="24"/>
          <w:szCs w:val="24"/>
          <w:rtl/>
        </w:rPr>
        <w:t>ים</w:t>
      </w:r>
      <w:r w:rsidRPr="00C518A2">
        <w:rPr>
          <w:rFonts w:hint="cs"/>
          <w:sz w:val="24"/>
          <w:szCs w:val="24"/>
          <w:rtl/>
        </w:rPr>
        <w:t xml:space="preserve"> נדרש</w:t>
      </w:r>
      <w:r>
        <w:rPr>
          <w:rFonts w:hint="cs"/>
          <w:sz w:val="24"/>
          <w:szCs w:val="24"/>
          <w:rtl/>
        </w:rPr>
        <w:t>ת</w:t>
      </w:r>
      <w:r w:rsidRPr="00C518A2">
        <w:rPr>
          <w:rFonts w:hint="cs"/>
          <w:sz w:val="24"/>
          <w:szCs w:val="24"/>
          <w:rtl/>
        </w:rPr>
        <w:t xml:space="preserve"> </w:t>
      </w:r>
      <w:r>
        <w:rPr>
          <w:rFonts w:hint="cs"/>
          <w:sz w:val="24"/>
          <w:szCs w:val="24"/>
          <w:rtl/>
        </w:rPr>
        <w:t>החברה המנהלת</w:t>
      </w:r>
      <w:r w:rsidRPr="00C518A2">
        <w:rPr>
          <w:rFonts w:hint="cs"/>
          <w:sz w:val="24"/>
          <w:szCs w:val="24"/>
          <w:rtl/>
        </w:rPr>
        <w:t xml:space="preserve"> ל</w:t>
      </w:r>
      <w:r>
        <w:rPr>
          <w:rFonts w:hint="cs"/>
          <w:sz w:val="24"/>
          <w:szCs w:val="24"/>
          <w:rtl/>
        </w:rPr>
        <w:t>העסיק ול</w:t>
      </w:r>
      <w:r w:rsidRPr="00C518A2">
        <w:rPr>
          <w:rFonts w:hint="cs"/>
          <w:sz w:val="24"/>
          <w:szCs w:val="24"/>
          <w:rtl/>
        </w:rPr>
        <w:t xml:space="preserve">הפעיל </w:t>
      </w:r>
      <w:r w:rsidRPr="00C518A2">
        <w:rPr>
          <w:rFonts w:hint="cs"/>
          <w:sz w:val="24"/>
          <w:szCs w:val="24"/>
          <w:u w:val="single"/>
          <w:rtl/>
        </w:rPr>
        <w:t>על חשבונ</w:t>
      </w:r>
      <w:r>
        <w:rPr>
          <w:rFonts w:hint="cs"/>
          <w:sz w:val="24"/>
          <w:szCs w:val="24"/>
          <w:u w:val="single"/>
          <w:rtl/>
        </w:rPr>
        <w:t>ה</w:t>
      </w:r>
      <w:r w:rsidRPr="00C518A2">
        <w:rPr>
          <w:rFonts w:hint="cs"/>
          <w:sz w:val="24"/>
          <w:szCs w:val="24"/>
          <w:rtl/>
        </w:rPr>
        <w:t xml:space="preserve"> </w:t>
      </w:r>
      <w:r>
        <w:rPr>
          <w:rFonts w:hint="cs"/>
          <w:sz w:val="24"/>
          <w:szCs w:val="24"/>
          <w:rtl/>
        </w:rPr>
        <w:t xml:space="preserve">(על חשבון העמלה ולא מתקציב התכנית) </w:t>
      </w:r>
      <w:r w:rsidRPr="00C518A2">
        <w:rPr>
          <w:rFonts w:hint="cs"/>
          <w:sz w:val="24"/>
          <w:szCs w:val="24"/>
          <w:rtl/>
        </w:rPr>
        <w:t xml:space="preserve">את </w:t>
      </w:r>
      <w:r>
        <w:rPr>
          <w:rFonts w:hint="cs"/>
          <w:sz w:val="24"/>
          <w:szCs w:val="24"/>
          <w:rtl/>
        </w:rPr>
        <w:t>הגורמים / השירותים הבאים</w:t>
      </w:r>
      <w:r w:rsidRPr="00C518A2">
        <w:rPr>
          <w:rFonts w:hint="cs"/>
          <w:sz w:val="24"/>
          <w:szCs w:val="24"/>
          <w:rtl/>
        </w:rPr>
        <w:t xml:space="preserve"> :</w:t>
      </w:r>
    </w:p>
    <w:p w14:paraId="1FF3D8D3" w14:textId="77777777" w:rsidR="0032592D" w:rsidRPr="0043237C" w:rsidRDefault="0032592D" w:rsidP="00903136">
      <w:pPr>
        <w:pStyle w:val="aff9"/>
        <w:numPr>
          <w:ilvl w:val="1"/>
          <w:numId w:val="94"/>
        </w:numPr>
        <w:spacing w:line="360" w:lineRule="auto"/>
        <w:jc w:val="both"/>
        <w:rPr>
          <w:sz w:val="24"/>
          <w:szCs w:val="24"/>
        </w:rPr>
      </w:pPr>
      <w:r w:rsidRPr="0043237C">
        <w:rPr>
          <w:rFonts w:hint="cs"/>
          <w:sz w:val="24"/>
          <w:szCs w:val="24"/>
          <w:rtl/>
        </w:rPr>
        <w:t>החברה המנהלת</w:t>
      </w:r>
      <w:r w:rsidRPr="0043237C">
        <w:rPr>
          <w:sz w:val="24"/>
          <w:szCs w:val="24"/>
          <w:rtl/>
        </w:rPr>
        <w:t xml:space="preserve"> מתחייב</w:t>
      </w:r>
      <w:r w:rsidRPr="0043237C">
        <w:rPr>
          <w:rFonts w:hint="cs"/>
          <w:sz w:val="24"/>
          <w:szCs w:val="24"/>
          <w:rtl/>
        </w:rPr>
        <w:t>ת</w:t>
      </w:r>
      <w:r w:rsidRPr="0043237C">
        <w:rPr>
          <w:sz w:val="24"/>
          <w:szCs w:val="24"/>
          <w:rtl/>
        </w:rPr>
        <w:t xml:space="preserve"> להעסיק באופן ישיר את אנשי הצוות </w:t>
      </w:r>
      <w:r w:rsidRPr="0043237C">
        <w:rPr>
          <w:rFonts w:hint="cs"/>
          <w:sz w:val="24"/>
          <w:szCs w:val="24"/>
          <w:rtl/>
        </w:rPr>
        <w:t>הניהולי אותם הציגה במסגרת הצעתה, ו</w:t>
      </w:r>
      <w:r w:rsidRPr="0043237C">
        <w:rPr>
          <w:sz w:val="24"/>
          <w:szCs w:val="24"/>
          <w:rtl/>
        </w:rPr>
        <w:t>העומד</w:t>
      </w:r>
      <w:r w:rsidRPr="0043237C">
        <w:rPr>
          <w:rFonts w:hint="cs"/>
          <w:sz w:val="24"/>
          <w:szCs w:val="24"/>
          <w:rtl/>
        </w:rPr>
        <w:t xml:space="preserve">ים </w:t>
      </w:r>
      <w:r w:rsidRPr="0043237C">
        <w:rPr>
          <w:sz w:val="24"/>
          <w:szCs w:val="24"/>
          <w:rtl/>
        </w:rPr>
        <w:t>בתנאי הסף</w:t>
      </w:r>
      <w:r w:rsidRPr="0043237C">
        <w:rPr>
          <w:rFonts w:hint="cs"/>
          <w:sz w:val="24"/>
          <w:szCs w:val="24"/>
          <w:rtl/>
        </w:rPr>
        <w:t xml:space="preserve"> למכרז ולא תוכל להחליפו, אלא באישור ועדת המכרזים של המשרד מראש ובכתב, ובתנאי שהמחליפים יעמדו בתנאי הסף ולפחות באמות המידה שעמדו אנשי הצוות שהחברה המנהלת הציעה במסגרת הצעתה:</w:t>
      </w:r>
      <w:r w:rsidRPr="0043237C">
        <w:rPr>
          <w:sz w:val="24"/>
          <w:szCs w:val="24"/>
          <w:rtl/>
        </w:rPr>
        <w:t xml:space="preserve"> </w:t>
      </w:r>
      <w:r w:rsidRPr="0043237C">
        <w:rPr>
          <w:rFonts w:hint="cs"/>
          <w:sz w:val="24"/>
          <w:szCs w:val="24"/>
          <w:rtl/>
        </w:rPr>
        <w:t xml:space="preserve"> </w:t>
      </w:r>
    </w:p>
    <w:p w14:paraId="68D1C9E7" w14:textId="77777777" w:rsidR="0032592D" w:rsidRPr="0043237C" w:rsidRDefault="0032592D" w:rsidP="00903136">
      <w:pPr>
        <w:pStyle w:val="aff9"/>
        <w:numPr>
          <w:ilvl w:val="1"/>
          <w:numId w:val="97"/>
        </w:numPr>
        <w:spacing w:line="360" w:lineRule="auto"/>
        <w:jc w:val="both"/>
        <w:rPr>
          <w:sz w:val="24"/>
          <w:szCs w:val="24"/>
        </w:rPr>
      </w:pPr>
      <w:r w:rsidRPr="0043237C">
        <w:rPr>
          <w:rFonts w:hint="cs"/>
          <w:b/>
          <w:bCs/>
          <w:sz w:val="24"/>
          <w:szCs w:val="24"/>
          <w:rtl/>
        </w:rPr>
        <w:t>מנהל השירותים</w:t>
      </w:r>
      <w:r w:rsidRPr="0043237C">
        <w:rPr>
          <w:rFonts w:hint="cs"/>
          <w:sz w:val="24"/>
          <w:szCs w:val="24"/>
          <w:rtl/>
        </w:rPr>
        <w:t xml:space="preserve"> (כהגדרתו) שיהיה אחראי מטעם החברה המנהלת על מתן השירותים והוא תפקיד נוסף ושונה מתפקיד מנהל התכנית המופיע </w:t>
      </w:r>
      <w:r w:rsidRPr="00686A69">
        <w:rPr>
          <w:rFonts w:hint="cs"/>
          <w:sz w:val="24"/>
          <w:szCs w:val="24"/>
          <w:rtl/>
        </w:rPr>
        <w:t>בסעיף 4.5.3.1 למכרז</w:t>
      </w:r>
      <w:r w:rsidRPr="0043237C">
        <w:rPr>
          <w:rFonts w:hint="cs"/>
          <w:sz w:val="24"/>
          <w:szCs w:val="24"/>
          <w:rtl/>
        </w:rPr>
        <w:t>). בעל תואר ראשון לפחות בחינוך, או במדעי החברה או בלימודי הגיל הרך, ובעל ניסיון של חמש שנים לפחות (בחמש השנים האחרונות) בניהול פרויקטים חברתיים. מנהל השירותים יועסק ב- 100% משרה.</w:t>
      </w:r>
    </w:p>
    <w:p w14:paraId="533B860C" w14:textId="77777777" w:rsidR="0032592D" w:rsidRPr="0043237C" w:rsidRDefault="0032592D" w:rsidP="00903136">
      <w:pPr>
        <w:pStyle w:val="aff9"/>
        <w:numPr>
          <w:ilvl w:val="1"/>
          <w:numId w:val="97"/>
        </w:numPr>
        <w:spacing w:line="360" w:lineRule="auto"/>
        <w:jc w:val="both"/>
        <w:rPr>
          <w:sz w:val="24"/>
          <w:szCs w:val="24"/>
        </w:rPr>
      </w:pPr>
      <w:r w:rsidRPr="0043237C">
        <w:rPr>
          <w:rFonts w:ascii="Times New Roman" w:hAnsi="Times New Roman" w:hint="cs"/>
          <w:b/>
          <w:bCs/>
          <w:kern w:val="0"/>
          <w:sz w:val="24"/>
          <w:szCs w:val="24"/>
          <w:rtl/>
        </w:rPr>
        <w:t>מנהל הכספים</w:t>
      </w:r>
      <w:r w:rsidRPr="0043237C">
        <w:rPr>
          <w:rFonts w:ascii="Times New Roman" w:hAnsi="Times New Roman" w:hint="cs"/>
          <w:kern w:val="0"/>
          <w:sz w:val="24"/>
          <w:szCs w:val="24"/>
          <w:rtl/>
        </w:rPr>
        <w:t xml:space="preserve">, אשר ינהל את תקציבי התוכנית, יבצע את התשלומים לספקים, נותני שירותים ועובדים מקצועיים בתוכניות, כמו כן ינהל את </w:t>
      </w:r>
      <w:r w:rsidRPr="0043237C">
        <w:rPr>
          <w:rFonts w:ascii="Times New Roman" w:hAnsi="Times New Roman" w:hint="cs"/>
          <w:kern w:val="0"/>
          <w:sz w:val="24"/>
          <w:szCs w:val="24"/>
          <w:rtl/>
        </w:rPr>
        <w:lastRenderedPageBreak/>
        <w:t xml:space="preserve">ההתחשבנויות מול האגף </w:t>
      </w:r>
      <w:proofErr w:type="spellStart"/>
      <w:r w:rsidRPr="0043237C">
        <w:rPr>
          <w:rFonts w:ascii="Times New Roman" w:hAnsi="Times New Roman" w:hint="cs"/>
          <w:kern w:val="0"/>
          <w:sz w:val="24"/>
          <w:szCs w:val="24"/>
          <w:rtl/>
        </w:rPr>
        <w:t>וחשבות</w:t>
      </w:r>
      <w:proofErr w:type="spellEnd"/>
      <w:r w:rsidRPr="0043237C">
        <w:rPr>
          <w:rFonts w:ascii="Times New Roman" w:hAnsi="Times New Roman" w:hint="cs"/>
          <w:kern w:val="0"/>
          <w:sz w:val="24"/>
          <w:szCs w:val="24"/>
          <w:rtl/>
        </w:rPr>
        <w:t xml:space="preserve"> המשרד. מנהל הכספים יועסק ב- 100% משרה.</w:t>
      </w:r>
    </w:p>
    <w:p w14:paraId="2D92601D" w14:textId="77777777" w:rsidR="0032592D" w:rsidRPr="00E47C4A" w:rsidRDefault="0032592D" w:rsidP="0032592D">
      <w:pPr>
        <w:spacing w:line="360" w:lineRule="auto"/>
        <w:ind w:left="2326"/>
        <w:jc w:val="both"/>
        <w:rPr>
          <w:sz w:val="24"/>
          <w:szCs w:val="24"/>
        </w:rPr>
      </w:pPr>
      <w:r>
        <w:rPr>
          <w:rFonts w:hint="cs"/>
          <w:sz w:val="24"/>
          <w:szCs w:val="24"/>
          <w:rtl/>
        </w:rPr>
        <w:t>מנהל הכספים יהיה מנהל חשבונות מנוסה בעל תעודת ניהול חשבונות סוג 3, וחשב שכר בעל וותק מקצועי של 3 שנים לפחות (ב 3 השנים האחרונות).</w:t>
      </w:r>
    </w:p>
    <w:p w14:paraId="637E05A2" w14:textId="77777777" w:rsidR="0032592D" w:rsidRPr="00686A69" w:rsidRDefault="0032592D" w:rsidP="00903136">
      <w:pPr>
        <w:pStyle w:val="aff9"/>
        <w:numPr>
          <w:ilvl w:val="0"/>
          <w:numId w:val="97"/>
        </w:numPr>
        <w:spacing w:line="360" w:lineRule="auto"/>
        <w:ind w:left="1334" w:hanging="284"/>
        <w:jc w:val="both"/>
        <w:rPr>
          <w:sz w:val="24"/>
          <w:szCs w:val="24"/>
        </w:rPr>
      </w:pPr>
      <w:r w:rsidRPr="00686A69">
        <w:rPr>
          <w:rFonts w:ascii="Times New Roman" w:hAnsi="Times New Roman" w:hint="cs"/>
          <w:kern w:val="0"/>
          <w:sz w:val="24"/>
          <w:szCs w:val="24"/>
          <w:rtl/>
        </w:rPr>
        <w:t xml:space="preserve">בנוסף לאנשי הצוות הניהולי המפורטים בסעיף 3.1 ו </w:t>
      </w:r>
      <w:r w:rsidRPr="00686A69">
        <w:rPr>
          <w:rFonts w:ascii="Times New Roman" w:hAnsi="Times New Roman"/>
          <w:kern w:val="0"/>
          <w:sz w:val="24"/>
          <w:szCs w:val="24"/>
          <w:rtl/>
        </w:rPr>
        <w:t>–</w:t>
      </w:r>
      <w:r w:rsidRPr="00686A69">
        <w:rPr>
          <w:rFonts w:ascii="Times New Roman" w:hAnsi="Times New Roman" w:hint="cs"/>
          <w:kern w:val="0"/>
          <w:sz w:val="24"/>
          <w:szCs w:val="24"/>
          <w:rtl/>
        </w:rPr>
        <w:t xml:space="preserve"> 3.2 לעיל, נדרשת החברה המנהלת להפעיל את השירותים המנהליים הבאים:</w:t>
      </w:r>
    </w:p>
    <w:p w14:paraId="74AB1488" w14:textId="77777777" w:rsidR="0032592D" w:rsidRPr="0043237C" w:rsidRDefault="0032592D" w:rsidP="00903136">
      <w:pPr>
        <w:pStyle w:val="aff9"/>
        <w:numPr>
          <w:ilvl w:val="1"/>
          <w:numId w:val="97"/>
        </w:numPr>
        <w:spacing w:line="360" w:lineRule="auto"/>
        <w:jc w:val="both"/>
        <w:rPr>
          <w:sz w:val="24"/>
          <w:szCs w:val="24"/>
        </w:rPr>
      </w:pPr>
      <w:r w:rsidRPr="0043237C">
        <w:rPr>
          <w:rFonts w:ascii="Times New Roman" w:hAnsi="Times New Roman" w:hint="cs"/>
          <w:b/>
          <w:bCs/>
          <w:kern w:val="0"/>
          <w:sz w:val="24"/>
          <w:szCs w:val="24"/>
          <w:rtl/>
        </w:rPr>
        <w:t>רואה חשבון / שירותי רואה חשבון</w:t>
      </w:r>
      <w:r w:rsidRPr="0043237C">
        <w:rPr>
          <w:rFonts w:ascii="Times New Roman" w:hAnsi="Times New Roman" w:hint="cs"/>
          <w:kern w:val="0"/>
          <w:sz w:val="24"/>
          <w:szCs w:val="24"/>
          <w:rtl/>
        </w:rPr>
        <w:t xml:space="preserve"> </w:t>
      </w:r>
      <w:r w:rsidRPr="0043237C">
        <w:rPr>
          <w:rFonts w:ascii="Times New Roman" w:hAnsi="Times New Roman" w:hint="cs"/>
          <w:b/>
          <w:bCs/>
          <w:kern w:val="0"/>
          <w:sz w:val="24"/>
          <w:szCs w:val="24"/>
          <w:rtl/>
        </w:rPr>
        <w:t>חיצוניים</w:t>
      </w:r>
      <w:r w:rsidRPr="0043237C">
        <w:rPr>
          <w:rFonts w:ascii="Times New Roman" w:hAnsi="Times New Roman" w:hint="cs"/>
          <w:kern w:val="0"/>
          <w:sz w:val="24"/>
          <w:szCs w:val="24"/>
          <w:rtl/>
        </w:rPr>
        <w:t xml:space="preserve"> לצורך ביצוע בקרה כספית וחשבונאית על תהליכי התשלום שמבצע נותן השירותים. רואה החשבון יהיה מנוסה, בעל וותק מקצועי של 3 שנים לפחות כרואה חשבון.</w:t>
      </w:r>
    </w:p>
    <w:p w14:paraId="623F88D6" w14:textId="77777777" w:rsidR="0032592D" w:rsidRDefault="0032592D" w:rsidP="00903136">
      <w:pPr>
        <w:pStyle w:val="aff9"/>
        <w:numPr>
          <w:ilvl w:val="1"/>
          <w:numId w:val="97"/>
        </w:numPr>
        <w:spacing w:line="360" w:lineRule="auto"/>
        <w:jc w:val="both"/>
        <w:rPr>
          <w:sz w:val="24"/>
          <w:szCs w:val="24"/>
        </w:rPr>
      </w:pPr>
      <w:r w:rsidRPr="00526F8A">
        <w:rPr>
          <w:rFonts w:ascii="Times New Roman" w:hAnsi="Times New Roman" w:hint="cs"/>
          <w:b/>
          <w:bCs/>
          <w:kern w:val="0"/>
          <w:sz w:val="24"/>
          <w:szCs w:val="24"/>
          <w:rtl/>
        </w:rPr>
        <w:t>עורך דין / שירותי עורך דין</w:t>
      </w:r>
      <w:r w:rsidRPr="00526F8A">
        <w:rPr>
          <w:rFonts w:ascii="Times New Roman" w:hAnsi="Times New Roman" w:hint="cs"/>
          <w:kern w:val="0"/>
          <w:sz w:val="24"/>
          <w:szCs w:val="24"/>
          <w:rtl/>
        </w:rPr>
        <w:t xml:space="preserve"> </w:t>
      </w:r>
      <w:r>
        <w:rPr>
          <w:rFonts w:ascii="Times New Roman" w:hAnsi="Times New Roman" w:hint="cs"/>
          <w:kern w:val="0"/>
          <w:sz w:val="24"/>
          <w:szCs w:val="24"/>
          <w:rtl/>
        </w:rPr>
        <w:t xml:space="preserve">/ </w:t>
      </w:r>
      <w:r w:rsidRPr="00C524F6">
        <w:rPr>
          <w:rFonts w:ascii="Times New Roman" w:hAnsi="Times New Roman" w:hint="cs"/>
          <w:b/>
          <w:bCs/>
          <w:kern w:val="0"/>
          <w:sz w:val="24"/>
          <w:szCs w:val="24"/>
          <w:rtl/>
        </w:rPr>
        <w:t>משרד עורכי דין חיצוניים</w:t>
      </w:r>
      <w:r>
        <w:rPr>
          <w:rFonts w:ascii="Times New Roman" w:hAnsi="Times New Roman" w:hint="cs"/>
          <w:kern w:val="0"/>
          <w:sz w:val="24"/>
          <w:szCs w:val="24"/>
          <w:rtl/>
        </w:rPr>
        <w:t xml:space="preserve"> </w:t>
      </w:r>
      <w:r w:rsidRPr="00526F8A">
        <w:rPr>
          <w:rFonts w:ascii="Times New Roman" w:hAnsi="Times New Roman" w:hint="cs"/>
          <w:kern w:val="0"/>
          <w:sz w:val="24"/>
          <w:szCs w:val="24"/>
          <w:rtl/>
        </w:rPr>
        <w:t>לביצוע הליכי מכרזים והתקשרויות ולמתן מענה לסוגיות משפטיות, אם תעלנה, במהלך מתן השירותים</w:t>
      </w:r>
      <w:r w:rsidRPr="00526F8A">
        <w:rPr>
          <w:rFonts w:hint="cs"/>
          <w:sz w:val="24"/>
          <w:szCs w:val="24"/>
          <w:rtl/>
        </w:rPr>
        <w:t>.</w:t>
      </w:r>
      <w:r>
        <w:rPr>
          <w:rFonts w:hint="cs"/>
          <w:sz w:val="24"/>
          <w:szCs w:val="24"/>
          <w:rtl/>
        </w:rPr>
        <w:t xml:space="preserve"> עורך הדין יהיה חבר בלשכת עורכי הדין בישראל ב- 3 השנים האחרונות.</w:t>
      </w:r>
    </w:p>
    <w:p w14:paraId="3A715515" w14:textId="77777777" w:rsidR="0032592D" w:rsidRDefault="0032592D" w:rsidP="00903136">
      <w:pPr>
        <w:pStyle w:val="aff9"/>
        <w:numPr>
          <w:ilvl w:val="1"/>
          <w:numId w:val="97"/>
        </w:numPr>
        <w:spacing w:line="360" w:lineRule="auto"/>
        <w:jc w:val="both"/>
        <w:rPr>
          <w:sz w:val="24"/>
          <w:szCs w:val="24"/>
        </w:rPr>
      </w:pPr>
      <w:r w:rsidRPr="00526F8A">
        <w:rPr>
          <w:rFonts w:ascii="Times New Roman" w:hAnsi="Times New Roman" w:hint="cs"/>
          <w:b/>
          <w:bCs/>
          <w:kern w:val="0"/>
          <w:sz w:val="24"/>
          <w:szCs w:val="24"/>
          <w:rtl/>
        </w:rPr>
        <w:t>שירותים מנהליים</w:t>
      </w:r>
      <w:r>
        <w:rPr>
          <w:rFonts w:ascii="Times New Roman" w:hAnsi="Times New Roman" w:hint="cs"/>
          <w:kern w:val="0"/>
          <w:sz w:val="24"/>
          <w:szCs w:val="24"/>
          <w:rtl/>
        </w:rPr>
        <w:t>-</w:t>
      </w:r>
      <w:r w:rsidRPr="00526F8A">
        <w:rPr>
          <w:rFonts w:ascii="Times New Roman" w:hAnsi="Times New Roman" w:hint="cs"/>
          <w:kern w:val="0"/>
          <w:sz w:val="24"/>
          <w:szCs w:val="24"/>
          <w:rtl/>
        </w:rPr>
        <w:t xml:space="preserve"> כתמיכה בתהליכים המקצועיים הנדרשים </w:t>
      </w:r>
      <w:r>
        <w:rPr>
          <w:rFonts w:ascii="Times New Roman" w:hAnsi="Times New Roman" w:hint="cs"/>
          <w:kern w:val="0"/>
          <w:sz w:val="24"/>
          <w:szCs w:val="24"/>
          <w:rtl/>
        </w:rPr>
        <w:t>במסגרת ההתקשרות, נדרשים שירותים</w:t>
      </w:r>
      <w:r w:rsidRPr="00526F8A">
        <w:rPr>
          <w:rFonts w:ascii="Times New Roman" w:hAnsi="Times New Roman" w:hint="cs"/>
          <w:kern w:val="0"/>
          <w:sz w:val="24"/>
          <w:szCs w:val="24"/>
          <w:rtl/>
        </w:rPr>
        <w:t xml:space="preserve"> בתחומי </w:t>
      </w:r>
      <w:proofErr w:type="spellStart"/>
      <w:r w:rsidRPr="00526F8A">
        <w:rPr>
          <w:rFonts w:ascii="Times New Roman" w:hAnsi="Times New Roman" w:hint="cs"/>
          <w:kern w:val="0"/>
          <w:sz w:val="24"/>
          <w:szCs w:val="24"/>
          <w:rtl/>
        </w:rPr>
        <w:t>המינהל</w:t>
      </w:r>
      <w:proofErr w:type="spellEnd"/>
      <w:r w:rsidRPr="00526F8A">
        <w:rPr>
          <w:rFonts w:ascii="Times New Roman" w:hAnsi="Times New Roman" w:hint="cs"/>
          <w:kern w:val="0"/>
          <w:sz w:val="24"/>
          <w:szCs w:val="24"/>
          <w:rtl/>
        </w:rPr>
        <w:t>, הלוגיסטיקה, המחשוב, כוח האדם, ההצטיידות והמזכירות</w:t>
      </w:r>
      <w:r w:rsidRPr="00526F8A">
        <w:rPr>
          <w:rFonts w:ascii="Times New Roman" w:hAnsi="Times New Roman"/>
          <w:kern w:val="0"/>
          <w:sz w:val="24"/>
          <w:szCs w:val="24"/>
          <w:rtl/>
        </w:rPr>
        <w:t>, ככל שיידרש לביצוע מלא ואיכותי של התכנית</w:t>
      </w:r>
      <w:r w:rsidRPr="00526F8A">
        <w:rPr>
          <w:rFonts w:hint="cs"/>
          <w:sz w:val="24"/>
          <w:szCs w:val="24"/>
          <w:rtl/>
        </w:rPr>
        <w:t>.</w:t>
      </w:r>
      <w:r>
        <w:rPr>
          <w:rFonts w:hint="cs"/>
          <w:sz w:val="24"/>
          <w:szCs w:val="24"/>
          <w:rtl/>
        </w:rPr>
        <w:t xml:space="preserve"> שירותים אלה יכללו, בין היתר:</w:t>
      </w:r>
    </w:p>
    <w:p w14:paraId="28D9CA37" w14:textId="77777777" w:rsidR="0032592D" w:rsidRPr="000E307A" w:rsidRDefault="0032592D" w:rsidP="00903136">
      <w:pPr>
        <w:pStyle w:val="aff9"/>
        <w:numPr>
          <w:ilvl w:val="2"/>
          <w:numId w:val="97"/>
        </w:numPr>
        <w:spacing w:line="360" w:lineRule="auto"/>
        <w:ind w:left="3035" w:hanging="567"/>
        <w:jc w:val="both"/>
        <w:rPr>
          <w:sz w:val="24"/>
          <w:szCs w:val="24"/>
          <w:rtl/>
        </w:rPr>
      </w:pPr>
      <w:r w:rsidRPr="000E307A">
        <w:rPr>
          <w:rFonts w:hint="eastAsia"/>
          <w:b/>
          <w:bCs/>
          <w:sz w:val="24"/>
          <w:szCs w:val="24"/>
          <w:rtl/>
        </w:rPr>
        <w:t>מנגנון</w:t>
      </w:r>
      <w:r w:rsidRPr="000E307A">
        <w:rPr>
          <w:b/>
          <w:bCs/>
          <w:sz w:val="24"/>
          <w:szCs w:val="24"/>
          <w:rtl/>
        </w:rPr>
        <w:t xml:space="preserve"> </w:t>
      </w:r>
      <w:r w:rsidRPr="000E307A">
        <w:rPr>
          <w:rFonts w:hint="eastAsia"/>
          <w:b/>
          <w:bCs/>
          <w:sz w:val="24"/>
          <w:szCs w:val="24"/>
          <w:rtl/>
        </w:rPr>
        <w:t>למכרזים</w:t>
      </w:r>
      <w:r w:rsidRPr="000E307A">
        <w:rPr>
          <w:b/>
          <w:bCs/>
          <w:sz w:val="24"/>
          <w:szCs w:val="24"/>
          <w:rtl/>
        </w:rPr>
        <w:t xml:space="preserve"> </w:t>
      </w:r>
      <w:r w:rsidRPr="000E307A">
        <w:rPr>
          <w:rFonts w:hint="eastAsia"/>
          <w:b/>
          <w:bCs/>
          <w:sz w:val="24"/>
          <w:szCs w:val="24"/>
          <w:rtl/>
        </w:rPr>
        <w:t>והתקשרויות</w:t>
      </w:r>
      <w:r w:rsidRPr="000E307A">
        <w:rPr>
          <w:sz w:val="24"/>
          <w:szCs w:val="24"/>
          <w:rtl/>
        </w:rPr>
        <w:t xml:space="preserve">, </w:t>
      </w:r>
      <w:r w:rsidRPr="000E307A">
        <w:rPr>
          <w:rFonts w:hint="eastAsia"/>
          <w:sz w:val="24"/>
          <w:szCs w:val="24"/>
          <w:rtl/>
        </w:rPr>
        <w:t>ובכלל</w:t>
      </w:r>
      <w:r w:rsidRPr="000E307A">
        <w:rPr>
          <w:sz w:val="24"/>
          <w:szCs w:val="24"/>
          <w:rtl/>
        </w:rPr>
        <w:t xml:space="preserve"> </w:t>
      </w:r>
      <w:r w:rsidRPr="000E307A">
        <w:rPr>
          <w:rFonts w:hint="eastAsia"/>
          <w:sz w:val="24"/>
          <w:szCs w:val="24"/>
          <w:rtl/>
        </w:rPr>
        <w:t>זה</w:t>
      </w:r>
      <w:r w:rsidRPr="000E307A">
        <w:rPr>
          <w:sz w:val="24"/>
          <w:szCs w:val="24"/>
          <w:rtl/>
        </w:rPr>
        <w:t xml:space="preserve"> </w:t>
      </w:r>
      <w:r w:rsidRPr="000E307A">
        <w:rPr>
          <w:rFonts w:hint="eastAsia"/>
          <w:sz w:val="24"/>
          <w:szCs w:val="24"/>
          <w:rtl/>
        </w:rPr>
        <w:t>וועדת</w:t>
      </w:r>
      <w:r w:rsidRPr="000E307A">
        <w:rPr>
          <w:sz w:val="24"/>
          <w:szCs w:val="24"/>
          <w:rtl/>
        </w:rPr>
        <w:t xml:space="preserve"> </w:t>
      </w:r>
      <w:r w:rsidRPr="000E307A">
        <w:rPr>
          <w:rFonts w:hint="eastAsia"/>
          <w:sz w:val="24"/>
          <w:szCs w:val="24"/>
          <w:rtl/>
        </w:rPr>
        <w:t>מכרזים</w:t>
      </w:r>
      <w:r w:rsidRPr="000E307A">
        <w:rPr>
          <w:sz w:val="24"/>
          <w:szCs w:val="24"/>
          <w:rtl/>
        </w:rPr>
        <w:t xml:space="preserve"> </w:t>
      </w:r>
      <w:r w:rsidRPr="000E307A">
        <w:rPr>
          <w:rFonts w:hint="eastAsia"/>
          <w:sz w:val="24"/>
          <w:szCs w:val="24"/>
          <w:rtl/>
        </w:rPr>
        <w:t>כנדרש</w:t>
      </w:r>
      <w:r w:rsidRPr="000E307A">
        <w:rPr>
          <w:sz w:val="24"/>
          <w:szCs w:val="24"/>
          <w:rtl/>
        </w:rPr>
        <w:t xml:space="preserve"> </w:t>
      </w:r>
      <w:r w:rsidRPr="000E307A">
        <w:rPr>
          <w:rFonts w:hint="eastAsia"/>
          <w:sz w:val="24"/>
          <w:szCs w:val="24"/>
          <w:rtl/>
        </w:rPr>
        <w:t>בחוק</w:t>
      </w:r>
      <w:r w:rsidRPr="000E307A">
        <w:rPr>
          <w:sz w:val="24"/>
          <w:szCs w:val="24"/>
          <w:rtl/>
        </w:rPr>
        <w:t xml:space="preserve"> </w:t>
      </w:r>
      <w:r w:rsidRPr="000E307A">
        <w:rPr>
          <w:rFonts w:hint="eastAsia"/>
          <w:sz w:val="24"/>
          <w:szCs w:val="24"/>
          <w:rtl/>
        </w:rPr>
        <w:t>חובת</w:t>
      </w:r>
      <w:r w:rsidRPr="000E307A">
        <w:rPr>
          <w:sz w:val="24"/>
          <w:szCs w:val="24"/>
          <w:rtl/>
        </w:rPr>
        <w:t xml:space="preserve"> </w:t>
      </w:r>
      <w:r w:rsidRPr="000E307A">
        <w:rPr>
          <w:rFonts w:hint="eastAsia"/>
          <w:sz w:val="24"/>
          <w:szCs w:val="24"/>
          <w:rtl/>
        </w:rPr>
        <w:t>המכרזים</w:t>
      </w:r>
      <w:r w:rsidRPr="000E307A">
        <w:rPr>
          <w:sz w:val="24"/>
          <w:szCs w:val="24"/>
          <w:rtl/>
        </w:rPr>
        <w:t xml:space="preserve">, </w:t>
      </w:r>
      <w:r w:rsidRPr="000E307A">
        <w:rPr>
          <w:rFonts w:hint="eastAsia"/>
          <w:sz w:val="24"/>
          <w:szCs w:val="24"/>
          <w:rtl/>
        </w:rPr>
        <w:t>התשנ</w:t>
      </w:r>
      <w:r w:rsidRPr="000E307A">
        <w:rPr>
          <w:sz w:val="24"/>
          <w:szCs w:val="24"/>
          <w:rtl/>
        </w:rPr>
        <w:t xml:space="preserve">"ב-1992 </w:t>
      </w:r>
      <w:r w:rsidRPr="000E307A">
        <w:rPr>
          <w:rFonts w:hint="eastAsia"/>
          <w:sz w:val="24"/>
          <w:szCs w:val="24"/>
          <w:rtl/>
        </w:rPr>
        <w:t>ובתקנותיו</w:t>
      </w:r>
      <w:r w:rsidRPr="000E307A">
        <w:rPr>
          <w:sz w:val="24"/>
          <w:szCs w:val="24"/>
          <w:rtl/>
        </w:rPr>
        <w:t xml:space="preserve"> ובהוראות </w:t>
      </w:r>
      <w:proofErr w:type="spellStart"/>
      <w:r w:rsidRPr="000E307A">
        <w:rPr>
          <w:rFonts w:hint="eastAsia"/>
          <w:sz w:val="24"/>
          <w:szCs w:val="24"/>
          <w:rtl/>
        </w:rPr>
        <w:t>התכ</w:t>
      </w:r>
      <w:r w:rsidRPr="000E307A">
        <w:rPr>
          <w:sz w:val="24"/>
          <w:szCs w:val="24"/>
          <w:rtl/>
        </w:rPr>
        <w:t>"ם</w:t>
      </w:r>
      <w:proofErr w:type="spellEnd"/>
      <w:r w:rsidRPr="000E307A">
        <w:rPr>
          <w:sz w:val="24"/>
          <w:szCs w:val="24"/>
          <w:rtl/>
        </w:rPr>
        <w:t xml:space="preserve"> של החשב הכללי.</w:t>
      </w:r>
    </w:p>
    <w:p w14:paraId="462F73AD" w14:textId="77777777" w:rsidR="0032592D" w:rsidRPr="0043237C" w:rsidRDefault="0032592D" w:rsidP="00903136">
      <w:pPr>
        <w:pStyle w:val="aff9"/>
        <w:numPr>
          <w:ilvl w:val="2"/>
          <w:numId w:val="97"/>
        </w:numPr>
        <w:spacing w:line="360" w:lineRule="auto"/>
        <w:ind w:left="3035" w:hanging="567"/>
        <w:jc w:val="both"/>
        <w:rPr>
          <w:sz w:val="24"/>
          <w:szCs w:val="24"/>
        </w:rPr>
      </w:pPr>
      <w:r w:rsidRPr="0043237C">
        <w:rPr>
          <w:rFonts w:hint="eastAsia"/>
          <w:sz w:val="24"/>
          <w:szCs w:val="24"/>
          <w:rtl/>
        </w:rPr>
        <w:t>כל</w:t>
      </w:r>
      <w:r w:rsidRPr="0043237C">
        <w:rPr>
          <w:sz w:val="24"/>
          <w:szCs w:val="24"/>
          <w:rtl/>
        </w:rPr>
        <w:t xml:space="preserve"> </w:t>
      </w:r>
      <w:r w:rsidRPr="0043237C">
        <w:rPr>
          <w:rFonts w:hint="eastAsia"/>
          <w:sz w:val="24"/>
          <w:szCs w:val="24"/>
          <w:rtl/>
        </w:rPr>
        <w:t>האמצעים</w:t>
      </w:r>
      <w:r w:rsidRPr="0043237C">
        <w:rPr>
          <w:sz w:val="24"/>
          <w:szCs w:val="24"/>
          <w:rtl/>
        </w:rPr>
        <w:t xml:space="preserve"> </w:t>
      </w:r>
      <w:r w:rsidRPr="0043237C">
        <w:rPr>
          <w:rFonts w:hint="eastAsia"/>
          <w:sz w:val="24"/>
          <w:szCs w:val="24"/>
          <w:rtl/>
        </w:rPr>
        <w:t>הנדרשים</w:t>
      </w:r>
      <w:r w:rsidRPr="0043237C">
        <w:rPr>
          <w:sz w:val="24"/>
          <w:szCs w:val="24"/>
          <w:rtl/>
        </w:rPr>
        <w:t xml:space="preserve"> </w:t>
      </w:r>
      <w:r w:rsidRPr="0043237C">
        <w:rPr>
          <w:rFonts w:hint="eastAsia"/>
          <w:sz w:val="24"/>
          <w:szCs w:val="24"/>
          <w:rtl/>
        </w:rPr>
        <w:t>לניהול</w:t>
      </w:r>
      <w:r w:rsidRPr="0043237C">
        <w:rPr>
          <w:sz w:val="24"/>
          <w:szCs w:val="24"/>
          <w:rtl/>
        </w:rPr>
        <w:t xml:space="preserve"> </w:t>
      </w:r>
      <w:r w:rsidRPr="0043237C">
        <w:rPr>
          <w:rFonts w:hint="eastAsia"/>
          <w:sz w:val="24"/>
          <w:szCs w:val="24"/>
          <w:rtl/>
        </w:rPr>
        <w:t>והפעלת</w:t>
      </w:r>
      <w:r w:rsidRPr="0043237C">
        <w:rPr>
          <w:sz w:val="24"/>
          <w:szCs w:val="24"/>
          <w:rtl/>
        </w:rPr>
        <w:t xml:space="preserve"> </w:t>
      </w:r>
      <w:r w:rsidRPr="0043237C">
        <w:rPr>
          <w:rFonts w:hint="eastAsia"/>
          <w:sz w:val="24"/>
          <w:szCs w:val="24"/>
          <w:rtl/>
        </w:rPr>
        <w:t>התכניות</w:t>
      </w:r>
      <w:r w:rsidRPr="0043237C">
        <w:rPr>
          <w:sz w:val="24"/>
          <w:szCs w:val="24"/>
          <w:rtl/>
        </w:rPr>
        <w:t>, בין היתר: משרדים לטובת כוח האדם, חדרי הדרכה, מחשוב, ציוד משרדי וכיוצא בזה וכן תחזוקתם וכ</w:t>
      </w:r>
      <w:r w:rsidRPr="0043237C">
        <w:rPr>
          <w:rFonts w:hint="eastAsia"/>
          <w:sz w:val="24"/>
          <w:szCs w:val="24"/>
          <w:rtl/>
        </w:rPr>
        <w:t>ל</w:t>
      </w:r>
      <w:r w:rsidRPr="0043237C">
        <w:rPr>
          <w:sz w:val="24"/>
          <w:szCs w:val="24"/>
          <w:rtl/>
        </w:rPr>
        <w:t xml:space="preserve"> </w:t>
      </w:r>
      <w:r w:rsidRPr="0043237C">
        <w:rPr>
          <w:rFonts w:hint="eastAsia"/>
          <w:sz w:val="24"/>
          <w:szCs w:val="24"/>
          <w:rtl/>
        </w:rPr>
        <w:t>ההוצאות</w:t>
      </w:r>
      <w:r w:rsidRPr="0043237C">
        <w:rPr>
          <w:sz w:val="24"/>
          <w:szCs w:val="24"/>
          <w:rtl/>
        </w:rPr>
        <w:t xml:space="preserve"> </w:t>
      </w:r>
      <w:r w:rsidRPr="0043237C">
        <w:rPr>
          <w:rFonts w:hint="eastAsia"/>
          <w:sz w:val="24"/>
          <w:szCs w:val="24"/>
          <w:rtl/>
        </w:rPr>
        <w:t>הנלוות</w:t>
      </w:r>
      <w:r w:rsidRPr="0043237C">
        <w:rPr>
          <w:sz w:val="24"/>
          <w:szCs w:val="24"/>
          <w:rtl/>
        </w:rPr>
        <w:t xml:space="preserve"> </w:t>
      </w:r>
      <w:r w:rsidRPr="0043237C">
        <w:rPr>
          <w:rFonts w:hint="eastAsia"/>
          <w:sz w:val="24"/>
          <w:szCs w:val="24"/>
          <w:rtl/>
        </w:rPr>
        <w:t>כגון</w:t>
      </w:r>
      <w:r w:rsidRPr="0043237C">
        <w:rPr>
          <w:sz w:val="24"/>
          <w:szCs w:val="24"/>
          <w:rtl/>
        </w:rPr>
        <w:t xml:space="preserve"> </w:t>
      </w:r>
      <w:r w:rsidRPr="0043237C">
        <w:rPr>
          <w:rFonts w:hint="eastAsia"/>
          <w:sz w:val="24"/>
          <w:szCs w:val="24"/>
          <w:rtl/>
        </w:rPr>
        <w:t>תחזוקה</w:t>
      </w:r>
      <w:r w:rsidRPr="0043237C">
        <w:rPr>
          <w:sz w:val="24"/>
          <w:szCs w:val="24"/>
          <w:rtl/>
        </w:rPr>
        <w:t xml:space="preserve"> </w:t>
      </w:r>
      <w:r w:rsidRPr="0043237C">
        <w:rPr>
          <w:rFonts w:hint="eastAsia"/>
          <w:sz w:val="24"/>
          <w:szCs w:val="24"/>
          <w:rtl/>
        </w:rPr>
        <w:t>שוטפת</w:t>
      </w:r>
      <w:r w:rsidRPr="0043237C">
        <w:rPr>
          <w:sz w:val="24"/>
          <w:szCs w:val="24"/>
          <w:rtl/>
        </w:rPr>
        <w:t xml:space="preserve">, </w:t>
      </w:r>
      <w:r w:rsidRPr="0043237C">
        <w:rPr>
          <w:rFonts w:hint="eastAsia"/>
          <w:sz w:val="24"/>
          <w:szCs w:val="24"/>
          <w:rtl/>
        </w:rPr>
        <w:t>ארנונה</w:t>
      </w:r>
      <w:r w:rsidRPr="0043237C">
        <w:rPr>
          <w:sz w:val="24"/>
          <w:szCs w:val="24"/>
          <w:rtl/>
        </w:rPr>
        <w:t xml:space="preserve"> </w:t>
      </w:r>
      <w:r w:rsidRPr="0043237C">
        <w:rPr>
          <w:rFonts w:hint="eastAsia"/>
          <w:sz w:val="24"/>
          <w:szCs w:val="24"/>
          <w:rtl/>
        </w:rPr>
        <w:t>וכד</w:t>
      </w:r>
      <w:r w:rsidRPr="0043237C">
        <w:rPr>
          <w:sz w:val="24"/>
          <w:szCs w:val="24"/>
          <w:rtl/>
        </w:rPr>
        <w:t>'.</w:t>
      </w:r>
    </w:p>
    <w:p w14:paraId="25758991" w14:textId="77777777" w:rsidR="0032592D" w:rsidRPr="00E874A3" w:rsidRDefault="0032592D" w:rsidP="0032592D">
      <w:pPr>
        <w:spacing w:line="360" w:lineRule="auto"/>
        <w:jc w:val="both"/>
        <w:rPr>
          <w:sz w:val="24"/>
          <w:szCs w:val="24"/>
        </w:rPr>
      </w:pPr>
    </w:p>
    <w:p w14:paraId="292B51B9" w14:textId="77777777" w:rsidR="0032592D" w:rsidRPr="00EA1D29" w:rsidRDefault="0032592D" w:rsidP="00903136">
      <w:pPr>
        <w:pStyle w:val="aff9"/>
        <w:numPr>
          <w:ilvl w:val="0"/>
          <w:numId w:val="95"/>
        </w:numPr>
        <w:spacing w:line="360" w:lineRule="auto"/>
        <w:jc w:val="both"/>
        <w:rPr>
          <w:sz w:val="24"/>
          <w:szCs w:val="24"/>
        </w:rPr>
      </w:pPr>
      <w:r w:rsidRPr="00EA1D29">
        <w:rPr>
          <w:rFonts w:ascii="Times New Roman" w:hAnsi="Times New Roman" w:hint="cs"/>
          <w:b/>
          <w:bCs/>
          <w:kern w:val="0"/>
          <w:sz w:val="24"/>
          <w:szCs w:val="24"/>
          <w:rtl/>
        </w:rPr>
        <w:t>למען הסר ספק, יודגש</w:t>
      </w:r>
      <w:r w:rsidRPr="00EA1D29">
        <w:rPr>
          <w:rFonts w:ascii="Times New Roman" w:hAnsi="Times New Roman" w:hint="cs"/>
          <w:kern w:val="0"/>
          <w:sz w:val="24"/>
          <w:szCs w:val="24"/>
          <w:rtl/>
        </w:rPr>
        <w:t xml:space="preserve"> כי עלות </w:t>
      </w:r>
      <w:r>
        <w:rPr>
          <w:rFonts w:ascii="Times New Roman" w:hAnsi="Times New Roman" w:hint="cs"/>
          <w:kern w:val="0"/>
          <w:sz w:val="24"/>
          <w:szCs w:val="24"/>
          <w:rtl/>
        </w:rPr>
        <w:t xml:space="preserve">העסקת </w:t>
      </w:r>
      <w:proofErr w:type="spellStart"/>
      <w:r>
        <w:rPr>
          <w:rFonts w:ascii="Times New Roman" w:hAnsi="Times New Roman" w:hint="cs"/>
          <w:kern w:val="0"/>
          <w:sz w:val="24"/>
          <w:szCs w:val="24"/>
          <w:rtl/>
        </w:rPr>
        <w:t>כח</w:t>
      </w:r>
      <w:proofErr w:type="spellEnd"/>
      <w:r>
        <w:rPr>
          <w:rFonts w:ascii="Times New Roman" w:hAnsi="Times New Roman" w:hint="cs"/>
          <w:kern w:val="0"/>
          <w:sz w:val="24"/>
          <w:szCs w:val="24"/>
          <w:rtl/>
        </w:rPr>
        <w:t xml:space="preserve"> האדם</w:t>
      </w:r>
      <w:r w:rsidRPr="00EA1D29">
        <w:rPr>
          <w:rFonts w:ascii="Times New Roman" w:hAnsi="Times New Roman" w:hint="cs"/>
          <w:kern w:val="0"/>
          <w:sz w:val="24"/>
          <w:szCs w:val="24"/>
          <w:rtl/>
        </w:rPr>
        <w:t xml:space="preserve"> ו</w:t>
      </w:r>
      <w:r>
        <w:rPr>
          <w:rFonts w:ascii="Times New Roman" w:hAnsi="Times New Roman" w:hint="cs"/>
          <w:kern w:val="0"/>
          <w:sz w:val="24"/>
          <w:szCs w:val="24"/>
          <w:rtl/>
        </w:rPr>
        <w:t xml:space="preserve">מתן </w:t>
      </w:r>
      <w:r w:rsidRPr="00EA1D29">
        <w:rPr>
          <w:rFonts w:ascii="Times New Roman" w:hAnsi="Times New Roman" w:hint="cs"/>
          <w:kern w:val="0"/>
          <w:sz w:val="24"/>
          <w:szCs w:val="24"/>
          <w:rtl/>
        </w:rPr>
        <w:t xml:space="preserve">השירותים </w:t>
      </w:r>
      <w:r>
        <w:rPr>
          <w:rFonts w:ascii="Times New Roman" w:hAnsi="Times New Roman" w:hint="cs"/>
          <w:kern w:val="0"/>
          <w:sz w:val="24"/>
          <w:szCs w:val="24"/>
          <w:rtl/>
        </w:rPr>
        <w:t>המפורטים בסעיף זה</w:t>
      </w:r>
      <w:r w:rsidRPr="00EA1D29">
        <w:rPr>
          <w:rFonts w:ascii="Times New Roman" w:hAnsi="Times New Roman" w:hint="cs"/>
          <w:kern w:val="0"/>
          <w:sz w:val="24"/>
          <w:szCs w:val="24"/>
          <w:rtl/>
        </w:rPr>
        <w:t xml:space="preserve"> תיכל</w:t>
      </w:r>
      <w:r w:rsidRPr="00EA1D29">
        <w:rPr>
          <w:rFonts w:ascii="Times New Roman" w:hAnsi="Times New Roman" w:hint="eastAsia"/>
          <w:kern w:val="0"/>
          <w:sz w:val="24"/>
          <w:szCs w:val="24"/>
          <w:rtl/>
        </w:rPr>
        <w:t>ל</w:t>
      </w:r>
      <w:r w:rsidRPr="00EA1D29">
        <w:rPr>
          <w:rFonts w:ascii="Times New Roman" w:hAnsi="Times New Roman" w:hint="cs"/>
          <w:kern w:val="0"/>
          <w:sz w:val="24"/>
          <w:szCs w:val="24"/>
          <w:rtl/>
        </w:rPr>
        <w:t xml:space="preserve"> במסגרת העמלה שתקבל החברה המנהלת בגין מתן השירותים ומעבר לעמלה זו לא ישולם לה כל תשלום נוסף בגינם, לא באופן ישיר ולא באמצעות תקציבי התוכניות.</w:t>
      </w:r>
    </w:p>
    <w:p w14:paraId="7DEAFC12" w14:textId="77777777" w:rsidR="0032592D" w:rsidRDefault="0032592D" w:rsidP="0032592D">
      <w:pPr>
        <w:spacing w:line="360" w:lineRule="auto"/>
        <w:jc w:val="both"/>
        <w:rPr>
          <w:sz w:val="24"/>
          <w:szCs w:val="24"/>
          <w:u w:val="single"/>
          <w:rtl/>
        </w:rPr>
      </w:pPr>
    </w:p>
    <w:p w14:paraId="3AD544E3" w14:textId="77777777" w:rsidR="0032592D" w:rsidRPr="0043237C" w:rsidRDefault="0032592D" w:rsidP="00903136">
      <w:pPr>
        <w:pStyle w:val="aff9"/>
        <w:numPr>
          <w:ilvl w:val="0"/>
          <w:numId w:val="97"/>
        </w:numPr>
        <w:spacing w:line="360" w:lineRule="auto"/>
        <w:ind w:firstLine="690"/>
        <w:jc w:val="both"/>
        <w:rPr>
          <w:sz w:val="24"/>
          <w:szCs w:val="24"/>
          <w:u w:val="single"/>
        </w:rPr>
      </w:pPr>
      <w:r w:rsidRPr="0043237C">
        <w:rPr>
          <w:b/>
          <w:bCs/>
          <w:sz w:val="24"/>
          <w:szCs w:val="24"/>
          <w:rtl/>
        </w:rPr>
        <w:t xml:space="preserve"> העסקת כוח אדם מקצועי</w:t>
      </w:r>
      <w:r w:rsidRPr="0043237C">
        <w:rPr>
          <w:sz w:val="24"/>
          <w:szCs w:val="24"/>
          <w:rtl/>
        </w:rPr>
        <w:t>:</w:t>
      </w:r>
    </w:p>
    <w:p w14:paraId="22C0862B" w14:textId="261FC191" w:rsidR="0032592D" w:rsidRDefault="0032592D" w:rsidP="00903136">
      <w:pPr>
        <w:pStyle w:val="aff9"/>
        <w:numPr>
          <w:ilvl w:val="1"/>
          <w:numId w:val="97"/>
        </w:numPr>
        <w:spacing w:line="360" w:lineRule="auto"/>
        <w:jc w:val="both"/>
        <w:rPr>
          <w:sz w:val="24"/>
          <w:szCs w:val="24"/>
          <w:u w:val="single"/>
        </w:rPr>
      </w:pPr>
      <w:r w:rsidRPr="0043237C">
        <w:rPr>
          <w:rFonts w:hint="eastAsia"/>
          <w:sz w:val="24"/>
          <w:szCs w:val="24"/>
          <w:rtl/>
        </w:rPr>
        <w:t>באחריות</w:t>
      </w:r>
      <w:r w:rsidRPr="0043237C">
        <w:rPr>
          <w:sz w:val="24"/>
          <w:szCs w:val="24"/>
          <w:rtl/>
        </w:rPr>
        <w:t xml:space="preserve"> נותן השירותים </w:t>
      </w:r>
      <w:r w:rsidRPr="0043237C">
        <w:rPr>
          <w:rFonts w:hint="eastAsia"/>
          <w:sz w:val="24"/>
          <w:szCs w:val="24"/>
          <w:rtl/>
        </w:rPr>
        <w:t>לגייס</w:t>
      </w:r>
      <w:r w:rsidRPr="0043237C">
        <w:rPr>
          <w:sz w:val="24"/>
          <w:szCs w:val="24"/>
          <w:rtl/>
        </w:rPr>
        <w:t xml:space="preserve">, להעסיק, להפעיל ולהדריך בכפוף לאישור המנהל או מי מטעמו, </w:t>
      </w:r>
      <w:proofErr w:type="spellStart"/>
      <w:r w:rsidRPr="0043237C">
        <w:rPr>
          <w:rFonts w:hint="eastAsia"/>
          <w:sz w:val="24"/>
          <w:szCs w:val="24"/>
          <w:rtl/>
        </w:rPr>
        <w:t>כ</w:t>
      </w:r>
      <w:r w:rsidRPr="0043237C">
        <w:rPr>
          <w:rFonts w:hint="cs"/>
          <w:sz w:val="24"/>
          <w:szCs w:val="24"/>
          <w:rtl/>
        </w:rPr>
        <w:t>ח</w:t>
      </w:r>
      <w:proofErr w:type="spellEnd"/>
      <w:r w:rsidRPr="0043237C">
        <w:rPr>
          <w:rFonts w:hint="cs"/>
          <w:sz w:val="24"/>
          <w:szCs w:val="24"/>
          <w:rtl/>
        </w:rPr>
        <w:t xml:space="preserve"> </w:t>
      </w:r>
      <w:r w:rsidRPr="0043237C">
        <w:rPr>
          <w:rFonts w:hint="eastAsia"/>
          <w:sz w:val="24"/>
          <w:szCs w:val="24"/>
          <w:rtl/>
        </w:rPr>
        <w:t>א</w:t>
      </w:r>
      <w:r w:rsidRPr="0043237C">
        <w:rPr>
          <w:rFonts w:hint="cs"/>
          <w:sz w:val="24"/>
          <w:szCs w:val="24"/>
          <w:rtl/>
        </w:rPr>
        <w:t>דם</w:t>
      </w:r>
      <w:r w:rsidRPr="0043237C">
        <w:rPr>
          <w:sz w:val="24"/>
          <w:szCs w:val="24"/>
          <w:rtl/>
        </w:rPr>
        <w:t xml:space="preserve"> שבאמצעותו תופעלנה התכניות החברתיות כמפורט</w:t>
      </w:r>
      <w:r w:rsidRPr="0043237C">
        <w:rPr>
          <w:rFonts w:hint="cs"/>
          <w:sz w:val="24"/>
          <w:szCs w:val="24"/>
          <w:rtl/>
        </w:rPr>
        <w:t xml:space="preserve"> בנספח </w:t>
      </w:r>
      <w:r w:rsidR="009B6334">
        <w:rPr>
          <w:rFonts w:hint="cs"/>
          <w:sz w:val="24"/>
          <w:szCs w:val="24"/>
          <w:rtl/>
        </w:rPr>
        <w:t>18</w:t>
      </w:r>
      <w:r>
        <w:rPr>
          <w:rFonts w:hint="cs"/>
          <w:sz w:val="24"/>
          <w:szCs w:val="24"/>
          <w:rtl/>
        </w:rPr>
        <w:t xml:space="preserve"> א'</w:t>
      </w:r>
      <w:r w:rsidRPr="0043237C">
        <w:rPr>
          <w:sz w:val="24"/>
          <w:szCs w:val="24"/>
          <w:rtl/>
        </w:rPr>
        <w:t>.</w:t>
      </w:r>
    </w:p>
    <w:p w14:paraId="4EE7E0F5" w14:textId="77777777" w:rsidR="0032592D" w:rsidRPr="006651D9" w:rsidRDefault="0032592D" w:rsidP="00903136">
      <w:pPr>
        <w:pStyle w:val="aff9"/>
        <w:numPr>
          <w:ilvl w:val="1"/>
          <w:numId w:val="97"/>
        </w:numPr>
        <w:spacing w:line="360" w:lineRule="auto"/>
        <w:jc w:val="both"/>
        <w:rPr>
          <w:sz w:val="24"/>
          <w:szCs w:val="24"/>
        </w:rPr>
      </w:pPr>
      <w:r w:rsidRPr="006651D9">
        <w:rPr>
          <w:rFonts w:hint="eastAsia"/>
          <w:sz w:val="24"/>
          <w:szCs w:val="24"/>
          <w:rtl/>
        </w:rPr>
        <w:t>לציין</w:t>
      </w:r>
      <w:r w:rsidRPr="006651D9">
        <w:rPr>
          <w:sz w:val="24"/>
          <w:szCs w:val="24"/>
          <w:rtl/>
        </w:rPr>
        <w:t xml:space="preserve"> </w:t>
      </w:r>
      <w:r w:rsidRPr="006651D9">
        <w:rPr>
          <w:rFonts w:hint="eastAsia"/>
          <w:sz w:val="24"/>
          <w:szCs w:val="24"/>
          <w:rtl/>
        </w:rPr>
        <w:t>כוח</w:t>
      </w:r>
      <w:r w:rsidRPr="006651D9">
        <w:rPr>
          <w:sz w:val="24"/>
          <w:szCs w:val="24"/>
          <w:rtl/>
        </w:rPr>
        <w:t xml:space="preserve"> </w:t>
      </w:r>
      <w:r w:rsidRPr="006651D9">
        <w:rPr>
          <w:rFonts w:hint="eastAsia"/>
          <w:sz w:val="24"/>
          <w:szCs w:val="24"/>
          <w:rtl/>
        </w:rPr>
        <w:t>האדם</w:t>
      </w:r>
      <w:r w:rsidRPr="006651D9">
        <w:rPr>
          <w:sz w:val="24"/>
          <w:szCs w:val="24"/>
          <w:rtl/>
        </w:rPr>
        <w:t xml:space="preserve"> </w:t>
      </w:r>
      <w:r w:rsidRPr="006651D9">
        <w:rPr>
          <w:rFonts w:hint="eastAsia"/>
          <w:sz w:val="24"/>
          <w:szCs w:val="24"/>
          <w:rtl/>
        </w:rPr>
        <w:t>המקצועי</w:t>
      </w:r>
      <w:r w:rsidRPr="006651D9">
        <w:rPr>
          <w:sz w:val="24"/>
          <w:szCs w:val="24"/>
          <w:rtl/>
        </w:rPr>
        <w:t xml:space="preserve"> </w:t>
      </w:r>
      <w:r w:rsidRPr="006651D9">
        <w:rPr>
          <w:rFonts w:hint="eastAsia"/>
          <w:sz w:val="24"/>
          <w:szCs w:val="24"/>
          <w:rtl/>
        </w:rPr>
        <w:t>משולם</w:t>
      </w:r>
      <w:r w:rsidRPr="006651D9">
        <w:rPr>
          <w:sz w:val="24"/>
          <w:szCs w:val="24"/>
          <w:rtl/>
        </w:rPr>
        <w:t xml:space="preserve"> </w:t>
      </w:r>
      <w:r w:rsidRPr="006651D9">
        <w:rPr>
          <w:rFonts w:hint="eastAsia"/>
          <w:sz w:val="24"/>
          <w:szCs w:val="24"/>
          <w:rtl/>
        </w:rPr>
        <w:t>מתקציב</w:t>
      </w:r>
      <w:r w:rsidRPr="006651D9">
        <w:rPr>
          <w:sz w:val="24"/>
          <w:szCs w:val="24"/>
          <w:rtl/>
        </w:rPr>
        <w:t xml:space="preserve"> </w:t>
      </w:r>
      <w:r w:rsidRPr="006651D9">
        <w:rPr>
          <w:rFonts w:hint="eastAsia"/>
          <w:sz w:val="24"/>
          <w:szCs w:val="24"/>
          <w:rtl/>
        </w:rPr>
        <w:t>התכנית</w:t>
      </w:r>
      <w:r w:rsidRPr="006651D9">
        <w:rPr>
          <w:sz w:val="24"/>
          <w:szCs w:val="24"/>
          <w:rtl/>
        </w:rPr>
        <w:t xml:space="preserve"> (לא מהתקורה) ונותן השירותים </w:t>
      </w:r>
      <w:r w:rsidRPr="006651D9">
        <w:rPr>
          <w:rFonts w:hint="eastAsia"/>
          <w:sz w:val="24"/>
          <w:szCs w:val="24"/>
          <w:rtl/>
        </w:rPr>
        <w:t>יקבל</w:t>
      </w:r>
      <w:r w:rsidRPr="006651D9">
        <w:rPr>
          <w:sz w:val="24"/>
          <w:szCs w:val="24"/>
          <w:rtl/>
        </w:rPr>
        <w:t xml:space="preserve"> החזר הוצאות העסקת כוח אדם מקצועי </w:t>
      </w:r>
      <w:r w:rsidRPr="007A5E4D">
        <w:rPr>
          <w:sz w:val="24"/>
          <w:szCs w:val="24"/>
          <w:rtl/>
        </w:rPr>
        <w:t>בנוסף</w:t>
      </w:r>
      <w:r w:rsidRPr="000B3879">
        <w:rPr>
          <w:sz w:val="24"/>
          <w:szCs w:val="24"/>
          <w:rtl/>
        </w:rPr>
        <w:t xml:space="preserve"> </w:t>
      </w:r>
      <w:r>
        <w:rPr>
          <w:rFonts w:hint="cs"/>
          <w:sz w:val="24"/>
          <w:szCs w:val="24"/>
          <w:rtl/>
        </w:rPr>
        <w:t>ל</w:t>
      </w:r>
      <w:r w:rsidRPr="003C5444">
        <w:rPr>
          <w:sz w:val="24"/>
          <w:szCs w:val="24"/>
          <w:rtl/>
        </w:rPr>
        <w:t>תקורה</w:t>
      </w:r>
      <w:r>
        <w:rPr>
          <w:rFonts w:hint="cs"/>
          <w:sz w:val="24"/>
          <w:szCs w:val="24"/>
          <w:rtl/>
        </w:rPr>
        <w:t>.</w:t>
      </w:r>
    </w:p>
    <w:p w14:paraId="30ADFFD4" w14:textId="77777777" w:rsidR="0032592D" w:rsidRPr="0043237C" w:rsidRDefault="0032592D" w:rsidP="00903136">
      <w:pPr>
        <w:pStyle w:val="aff9"/>
        <w:numPr>
          <w:ilvl w:val="1"/>
          <w:numId w:val="97"/>
        </w:numPr>
        <w:spacing w:line="360" w:lineRule="auto"/>
        <w:jc w:val="both"/>
        <w:rPr>
          <w:sz w:val="24"/>
          <w:szCs w:val="24"/>
        </w:rPr>
      </w:pPr>
      <w:r w:rsidRPr="0043237C">
        <w:rPr>
          <w:rFonts w:ascii="Times New Roman" w:hAnsi="Times New Roman" w:hint="cs"/>
          <w:kern w:val="0"/>
          <w:sz w:val="24"/>
          <w:szCs w:val="24"/>
          <w:rtl/>
        </w:rPr>
        <w:lastRenderedPageBreak/>
        <w:t xml:space="preserve">על המציע להעמיד את </w:t>
      </w:r>
      <w:proofErr w:type="spellStart"/>
      <w:r w:rsidRPr="0043237C">
        <w:rPr>
          <w:rFonts w:ascii="Times New Roman" w:hAnsi="Times New Roman" w:hint="cs"/>
          <w:kern w:val="0"/>
          <w:sz w:val="24"/>
          <w:szCs w:val="24"/>
          <w:rtl/>
        </w:rPr>
        <w:t>כח</w:t>
      </w:r>
      <w:proofErr w:type="spellEnd"/>
      <w:r w:rsidRPr="0043237C">
        <w:rPr>
          <w:rFonts w:ascii="Times New Roman" w:hAnsi="Times New Roman" w:hint="cs"/>
          <w:kern w:val="0"/>
          <w:sz w:val="24"/>
          <w:szCs w:val="24"/>
          <w:rtl/>
        </w:rPr>
        <w:t xml:space="preserve"> האדם המקצועי לטובת הפעלת התכנית</w:t>
      </w:r>
      <w:r w:rsidRPr="0043237C">
        <w:rPr>
          <w:rFonts w:hint="cs"/>
          <w:sz w:val="24"/>
          <w:szCs w:val="24"/>
          <w:rtl/>
        </w:rPr>
        <w:t xml:space="preserve"> תוך 14 יום מהודעת הזכייה</w:t>
      </w:r>
      <w:r>
        <w:rPr>
          <w:rFonts w:hint="cs"/>
          <w:sz w:val="24"/>
          <w:szCs w:val="24"/>
          <w:rtl/>
        </w:rPr>
        <w:t>.</w:t>
      </w:r>
    </w:p>
    <w:p w14:paraId="1E3C4647" w14:textId="77777777" w:rsidR="0032592D" w:rsidRPr="0043237C" w:rsidRDefault="0032592D" w:rsidP="00903136">
      <w:pPr>
        <w:pStyle w:val="aff9"/>
        <w:numPr>
          <w:ilvl w:val="1"/>
          <w:numId w:val="97"/>
        </w:numPr>
        <w:spacing w:line="360" w:lineRule="auto"/>
        <w:jc w:val="both"/>
        <w:rPr>
          <w:sz w:val="24"/>
          <w:szCs w:val="24"/>
          <w:u w:val="single"/>
        </w:rPr>
      </w:pPr>
      <w:r w:rsidRPr="0043237C">
        <w:rPr>
          <w:rFonts w:hint="eastAsia"/>
          <w:sz w:val="24"/>
          <w:szCs w:val="24"/>
          <w:rtl/>
        </w:rPr>
        <w:t>החברה</w:t>
      </w:r>
      <w:r w:rsidRPr="0043237C">
        <w:rPr>
          <w:sz w:val="24"/>
          <w:szCs w:val="24"/>
          <w:rtl/>
        </w:rPr>
        <w:t xml:space="preserve"> </w:t>
      </w:r>
      <w:r w:rsidRPr="0043237C">
        <w:rPr>
          <w:rFonts w:hint="eastAsia"/>
          <w:sz w:val="24"/>
          <w:szCs w:val="24"/>
          <w:rtl/>
        </w:rPr>
        <w:t>המנהלת</w:t>
      </w:r>
      <w:r w:rsidRPr="0043237C">
        <w:rPr>
          <w:sz w:val="24"/>
          <w:szCs w:val="24"/>
          <w:rtl/>
        </w:rPr>
        <w:t xml:space="preserve"> מתחייב</w:t>
      </w:r>
      <w:r w:rsidRPr="0043237C">
        <w:rPr>
          <w:rFonts w:hint="eastAsia"/>
          <w:sz w:val="24"/>
          <w:szCs w:val="24"/>
          <w:rtl/>
        </w:rPr>
        <w:t>ת</w:t>
      </w:r>
      <w:r w:rsidRPr="0043237C">
        <w:rPr>
          <w:sz w:val="24"/>
          <w:szCs w:val="24"/>
          <w:rtl/>
        </w:rPr>
        <w:t xml:space="preserve"> להעסיק באופן ישיר את </w:t>
      </w:r>
      <w:r w:rsidRPr="0043237C">
        <w:rPr>
          <w:rFonts w:hint="eastAsia"/>
          <w:sz w:val="24"/>
          <w:szCs w:val="24"/>
          <w:rtl/>
        </w:rPr>
        <w:t>אנשי</w:t>
      </w:r>
      <w:r w:rsidRPr="0043237C">
        <w:rPr>
          <w:sz w:val="24"/>
          <w:szCs w:val="24"/>
          <w:rtl/>
        </w:rPr>
        <w:t xml:space="preserve"> </w:t>
      </w:r>
      <w:r w:rsidRPr="0043237C">
        <w:rPr>
          <w:rFonts w:hint="eastAsia"/>
          <w:sz w:val="24"/>
          <w:szCs w:val="24"/>
          <w:rtl/>
        </w:rPr>
        <w:t>המקצוע</w:t>
      </w:r>
      <w:r w:rsidRPr="0043237C">
        <w:rPr>
          <w:sz w:val="24"/>
          <w:szCs w:val="24"/>
          <w:rtl/>
        </w:rPr>
        <w:t xml:space="preserve"> </w:t>
      </w:r>
      <w:r w:rsidRPr="0043237C">
        <w:rPr>
          <w:rFonts w:hint="eastAsia"/>
          <w:sz w:val="24"/>
          <w:szCs w:val="24"/>
          <w:rtl/>
        </w:rPr>
        <w:t>הבאים</w:t>
      </w:r>
      <w:r w:rsidRPr="0043237C">
        <w:rPr>
          <w:sz w:val="24"/>
          <w:szCs w:val="24"/>
          <w:rtl/>
        </w:rPr>
        <w:t>:</w:t>
      </w:r>
    </w:p>
    <w:p w14:paraId="0960D89B" w14:textId="77777777" w:rsidR="0032592D" w:rsidRPr="0043237C" w:rsidRDefault="0032592D" w:rsidP="00903136">
      <w:pPr>
        <w:pStyle w:val="aff9"/>
        <w:numPr>
          <w:ilvl w:val="2"/>
          <w:numId w:val="97"/>
        </w:numPr>
        <w:spacing w:line="360" w:lineRule="auto"/>
        <w:ind w:left="2893" w:hanging="567"/>
        <w:jc w:val="both"/>
        <w:rPr>
          <w:b/>
          <w:bCs/>
          <w:sz w:val="24"/>
          <w:szCs w:val="24"/>
        </w:rPr>
      </w:pPr>
      <w:r w:rsidRPr="0043237C">
        <w:rPr>
          <w:b/>
          <w:bCs/>
          <w:sz w:val="24"/>
          <w:szCs w:val="24"/>
          <w:rtl/>
        </w:rPr>
        <w:t xml:space="preserve">צוות מקצועי </w:t>
      </w:r>
      <w:r w:rsidRPr="0043237C">
        <w:rPr>
          <w:rFonts w:hint="cs"/>
          <w:b/>
          <w:bCs/>
          <w:sz w:val="24"/>
          <w:szCs w:val="24"/>
          <w:rtl/>
        </w:rPr>
        <w:t>במטה החברה המנהלת,</w:t>
      </w:r>
      <w:r w:rsidRPr="0043237C">
        <w:rPr>
          <w:b/>
          <w:bCs/>
          <w:sz w:val="24"/>
          <w:szCs w:val="24"/>
          <w:rtl/>
        </w:rPr>
        <w:t xml:space="preserve"> הכולל</w:t>
      </w:r>
      <w:r w:rsidRPr="0043237C">
        <w:rPr>
          <w:sz w:val="24"/>
          <w:szCs w:val="24"/>
          <w:rtl/>
        </w:rPr>
        <w:t>: מנהלי</w:t>
      </w:r>
      <w:r w:rsidRPr="0043237C">
        <w:rPr>
          <w:rFonts w:hint="cs"/>
          <w:sz w:val="24"/>
          <w:szCs w:val="24"/>
          <w:rtl/>
        </w:rPr>
        <w:t>ם מגזריים ומנהלי אשכולות</w:t>
      </w:r>
      <w:r w:rsidRPr="0043237C">
        <w:rPr>
          <w:rFonts w:hint="cs"/>
          <w:b/>
          <w:bCs/>
          <w:sz w:val="24"/>
          <w:szCs w:val="24"/>
          <w:rtl/>
        </w:rPr>
        <w:t>.</w:t>
      </w:r>
    </w:p>
    <w:p w14:paraId="6362585F" w14:textId="77777777" w:rsidR="0032592D" w:rsidRPr="0043237C" w:rsidRDefault="0032592D" w:rsidP="00903136">
      <w:pPr>
        <w:pStyle w:val="aff9"/>
        <w:numPr>
          <w:ilvl w:val="2"/>
          <w:numId w:val="97"/>
        </w:numPr>
        <w:spacing w:line="360" w:lineRule="auto"/>
        <w:ind w:left="2893" w:hanging="567"/>
        <w:jc w:val="both"/>
        <w:rPr>
          <w:b/>
          <w:bCs/>
          <w:sz w:val="24"/>
          <w:szCs w:val="24"/>
        </w:rPr>
      </w:pPr>
      <w:r w:rsidRPr="0043237C">
        <w:rPr>
          <w:rFonts w:hint="cs"/>
          <w:b/>
          <w:bCs/>
          <w:sz w:val="24"/>
          <w:szCs w:val="24"/>
          <w:rtl/>
        </w:rPr>
        <w:t>מרכז פיתוח תכניות, ידע והדרכה:</w:t>
      </w:r>
      <w:r w:rsidRPr="0043237C">
        <w:rPr>
          <w:rFonts w:hint="cs"/>
          <w:sz w:val="24"/>
          <w:szCs w:val="24"/>
          <w:rtl/>
        </w:rPr>
        <w:t xml:space="preserve"> בהיקף העסקה של 100%, לתכניות החברתיות בתחום הגיל הרך במרכזים בכל המגזרים (בדואי, דרוזי וצ'רקסי)</w:t>
      </w:r>
    </w:p>
    <w:p w14:paraId="4EE518D7" w14:textId="77777777" w:rsidR="0032592D" w:rsidRPr="0043237C" w:rsidRDefault="0032592D" w:rsidP="00903136">
      <w:pPr>
        <w:pStyle w:val="aff9"/>
        <w:numPr>
          <w:ilvl w:val="2"/>
          <w:numId w:val="97"/>
        </w:numPr>
        <w:spacing w:line="360" w:lineRule="auto"/>
        <w:ind w:left="2893" w:hanging="567"/>
        <w:jc w:val="both"/>
        <w:rPr>
          <w:b/>
          <w:bCs/>
          <w:sz w:val="24"/>
          <w:szCs w:val="24"/>
          <w:rtl/>
        </w:rPr>
      </w:pPr>
      <w:r w:rsidRPr="0043237C">
        <w:rPr>
          <w:rFonts w:hint="cs"/>
          <w:b/>
          <w:bCs/>
          <w:sz w:val="24"/>
          <w:szCs w:val="24"/>
          <w:rtl/>
        </w:rPr>
        <w:t xml:space="preserve">למגזר הבדואי: </w:t>
      </w:r>
    </w:p>
    <w:p w14:paraId="45F6D243" w14:textId="77777777" w:rsidR="0032592D" w:rsidRDefault="0032592D" w:rsidP="00903136">
      <w:pPr>
        <w:pStyle w:val="aff9"/>
        <w:numPr>
          <w:ilvl w:val="3"/>
          <w:numId w:val="97"/>
        </w:numPr>
        <w:spacing w:line="360" w:lineRule="auto"/>
        <w:ind w:left="3177" w:hanging="709"/>
        <w:jc w:val="both"/>
        <w:rPr>
          <w:b/>
          <w:bCs/>
          <w:sz w:val="24"/>
          <w:szCs w:val="24"/>
        </w:rPr>
      </w:pPr>
      <w:r w:rsidRPr="0043237C">
        <w:rPr>
          <w:rFonts w:hint="cs"/>
          <w:b/>
          <w:bCs/>
          <w:sz w:val="24"/>
          <w:szCs w:val="24"/>
          <w:rtl/>
        </w:rPr>
        <w:t>מנהל מגזרי</w:t>
      </w:r>
      <w:r w:rsidRPr="0043237C">
        <w:rPr>
          <w:rFonts w:hint="cs"/>
          <w:sz w:val="24"/>
          <w:szCs w:val="24"/>
          <w:rtl/>
        </w:rPr>
        <w:t xml:space="preserve"> : מנהל  בהיקף העסקה של משרה מלאה, לתכניות החברתיות בגיל הרך במגזר הבדואי</w:t>
      </w:r>
      <w:r w:rsidRPr="0043237C">
        <w:rPr>
          <w:rFonts w:hint="cs"/>
          <w:b/>
          <w:bCs/>
          <w:sz w:val="24"/>
          <w:szCs w:val="24"/>
          <w:rtl/>
        </w:rPr>
        <w:t>.</w:t>
      </w:r>
    </w:p>
    <w:p w14:paraId="28ED2C3C" w14:textId="77777777" w:rsidR="0032592D" w:rsidRDefault="0032592D" w:rsidP="00903136">
      <w:pPr>
        <w:pStyle w:val="aff9"/>
        <w:numPr>
          <w:ilvl w:val="3"/>
          <w:numId w:val="97"/>
        </w:numPr>
        <w:spacing w:line="360" w:lineRule="auto"/>
        <w:ind w:left="3177" w:hanging="709"/>
        <w:jc w:val="both"/>
        <w:rPr>
          <w:b/>
          <w:bCs/>
          <w:sz w:val="24"/>
          <w:szCs w:val="24"/>
        </w:rPr>
      </w:pPr>
      <w:r>
        <w:rPr>
          <w:rFonts w:hint="cs"/>
          <w:b/>
          <w:bCs/>
          <w:sz w:val="24"/>
          <w:szCs w:val="24"/>
          <w:rtl/>
        </w:rPr>
        <w:t>מנהלי/</w:t>
      </w:r>
      <w:proofErr w:type="spellStart"/>
      <w:r>
        <w:rPr>
          <w:rFonts w:hint="cs"/>
          <w:b/>
          <w:bCs/>
          <w:sz w:val="24"/>
          <w:szCs w:val="24"/>
          <w:rtl/>
        </w:rPr>
        <w:t>ות</w:t>
      </w:r>
      <w:proofErr w:type="spellEnd"/>
      <w:r>
        <w:rPr>
          <w:rFonts w:hint="cs"/>
          <w:b/>
          <w:bCs/>
          <w:sz w:val="24"/>
          <w:szCs w:val="24"/>
          <w:rtl/>
        </w:rPr>
        <w:t xml:space="preserve"> מרכזים </w:t>
      </w:r>
      <w:r w:rsidRPr="00C518A2">
        <w:rPr>
          <w:rFonts w:hint="cs"/>
          <w:sz w:val="24"/>
          <w:szCs w:val="24"/>
          <w:rtl/>
        </w:rPr>
        <w:t xml:space="preserve">- </w:t>
      </w:r>
      <w:r>
        <w:rPr>
          <w:rFonts w:hint="cs"/>
          <w:sz w:val="24"/>
          <w:szCs w:val="24"/>
          <w:rtl/>
        </w:rPr>
        <w:t>6</w:t>
      </w:r>
      <w:r w:rsidRPr="00C518A2">
        <w:rPr>
          <w:rFonts w:hint="cs"/>
          <w:sz w:val="24"/>
          <w:szCs w:val="24"/>
          <w:rtl/>
        </w:rPr>
        <w:t xml:space="preserve"> עובדים </w:t>
      </w:r>
      <w:r>
        <w:rPr>
          <w:rFonts w:hint="cs"/>
          <w:sz w:val="24"/>
          <w:szCs w:val="24"/>
          <w:rtl/>
        </w:rPr>
        <w:t>נכון להיום עם אופציה להעסקה של עוד כ 5 מנהלות</w:t>
      </w:r>
      <w:r w:rsidRPr="00C518A2">
        <w:rPr>
          <w:rFonts w:hint="cs"/>
          <w:sz w:val="24"/>
          <w:szCs w:val="24"/>
          <w:rtl/>
        </w:rPr>
        <w:t xml:space="preserve">. </w:t>
      </w:r>
      <w:r>
        <w:rPr>
          <w:rFonts w:hint="cs"/>
          <w:sz w:val="24"/>
          <w:szCs w:val="24"/>
          <w:rtl/>
        </w:rPr>
        <w:t>המנהלים/</w:t>
      </w:r>
      <w:proofErr w:type="spellStart"/>
      <w:r>
        <w:rPr>
          <w:rFonts w:hint="cs"/>
          <w:sz w:val="24"/>
          <w:szCs w:val="24"/>
          <w:rtl/>
        </w:rPr>
        <w:t>ות</w:t>
      </w:r>
      <w:proofErr w:type="spellEnd"/>
      <w:r w:rsidRPr="00C518A2">
        <w:rPr>
          <w:rFonts w:hint="cs"/>
          <w:sz w:val="24"/>
          <w:szCs w:val="24"/>
          <w:rtl/>
        </w:rPr>
        <w:t xml:space="preserve"> יועסקו בהיקף משרה של בין 50%-100% משרה</w:t>
      </w:r>
      <w:r>
        <w:rPr>
          <w:rFonts w:hint="cs"/>
          <w:sz w:val="24"/>
          <w:szCs w:val="24"/>
          <w:rtl/>
        </w:rPr>
        <w:t>.</w:t>
      </w:r>
    </w:p>
    <w:p w14:paraId="2DC6AFBF" w14:textId="77777777" w:rsidR="0032592D" w:rsidRPr="0043237C" w:rsidRDefault="0032592D" w:rsidP="00903136">
      <w:pPr>
        <w:pStyle w:val="aff9"/>
        <w:numPr>
          <w:ilvl w:val="3"/>
          <w:numId w:val="97"/>
        </w:numPr>
        <w:spacing w:line="360" w:lineRule="auto"/>
        <w:ind w:left="3177" w:hanging="709"/>
        <w:jc w:val="both"/>
        <w:rPr>
          <w:b/>
          <w:bCs/>
          <w:sz w:val="24"/>
          <w:szCs w:val="24"/>
          <w:rtl/>
        </w:rPr>
      </w:pPr>
      <w:r>
        <w:rPr>
          <w:rFonts w:hint="cs"/>
          <w:sz w:val="24"/>
          <w:szCs w:val="24"/>
          <w:rtl/>
        </w:rPr>
        <w:t>כ</w:t>
      </w:r>
      <w:r w:rsidRPr="00F55EE2">
        <w:rPr>
          <w:rFonts w:hint="cs"/>
          <w:sz w:val="24"/>
          <w:szCs w:val="24"/>
          <w:rtl/>
        </w:rPr>
        <w:t>"א טיפולי ואחר על פי הצורך (</w:t>
      </w:r>
      <w:proofErr w:type="spellStart"/>
      <w:r w:rsidRPr="00F55EE2">
        <w:rPr>
          <w:rFonts w:hint="cs"/>
          <w:sz w:val="24"/>
          <w:szCs w:val="24"/>
          <w:rtl/>
        </w:rPr>
        <w:t>שחקייה</w:t>
      </w:r>
      <w:proofErr w:type="spellEnd"/>
      <w:r w:rsidRPr="00F55EE2">
        <w:rPr>
          <w:rFonts w:hint="cs"/>
          <w:sz w:val="24"/>
          <w:szCs w:val="24"/>
          <w:rtl/>
        </w:rPr>
        <w:t>, מדריכים להעשרה, ספקי תוכן ועוד</w:t>
      </w:r>
    </w:p>
    <w:p w14:paraId="3A5103D6" w14:textId="77777777" w:rsidR="0032592D" w:rsidRDefault="0032592D" w:rsidP="0032592D">
      <w:pPr>
        <w:spacing w:line="360" w:lineRule="auto"/>
        <w:ind w:left="2184" w:hanging="24"/>
        <w:jc w:val="both"/>
        <w:rPr>
          <w:b/>
          <w:bCs/>
          <w:sz w:val="24"/>
          <w:szCs w:val="24"/>
          <w:rtl/>
        </w:rPr>
      </w:pPr>
    </w:p>
    <w:p w14:paraId="510CED3A" w14:textId="77777777" w:rsidR="0032592D" w:rsidRPr="0043237C" w:rsidRDefault="0032592D" w:rsidP="00903136">
      <w:pPr>
        <w:pStyle w:val="aff9"/>
        <w:numPr>
          <w:ilvl w:val="2"/>
          <w:numId w:val="97"/>
        </w:numPr>
        <w:spacing w:line="360" w:lineRule="auto"/>
        <w:ind w:left="2893" w:hanging="567"/>
        <w:jc w:val="both"/>
        <w:rPr>
          <w:b/>
          <w:bCs/>
          <w:sz w:val="24"/>
          <w:szCs w:val="24"/>
          <w:rtl/>
        </w:rPr>
      </w:pPr>
      <w:r w:rsidRPr="0043237C">
        <w:rPr>
          <w:rFonts w:hint="cs"/>
          <w:b/>
          <w:bCs/>
          <w:sz w:val="24"/>
          <w:szCs w:val="24"/>
          <w:rtl/>
        </w:rPr>
        <w:t>מגזר דרוזי צ'רקסי:</w:t>
      </w:r>
    </w:p>
    <w:p w14:paraId="77F5A4A8" w14:textId="77777777" w:rsidR="0032592D" w:rsidRPr="0043237C" w:rsidRDefault="0032592D" w:rsidP="00903136">
      <w:pPr>
        <w:pStyle w:val="aff9"/>
        <w:numPr>
          <w:ilvl w:val="3"/>
          <w:numId w:val="97"/>
        </w:numPr>
        <w:spacing w:line="360" w:lineRule="auto"/>
        <w:ind w:left="3177" w:hanging="709"/>
        <w:jc w:val="both"/>
        <w:rPr>
          <w:b/>
          <w:bCs/>
          <w:sz w:val="24"/>
          <w:szCs w:val="24"/>
        </w:rPr>
      </w:pPr>
      <w:r w:rsidRPr="0043237C">
        <w:rPr>
          <w:rFonts w:hint="cs"/>
          <w:b/>
          <w:bCs/>
          <w:sz w:val="24"/>
          <w:szCs w:val="24"/>
          <w:rtl/>
        </w:rPr>
        <w:t>מנהל מגזרי</w:t>
      </w:r>
      <w:r w:rsidRPr="0043237C">
        <w:rPr>
          <w:rFonts w:hint="cs"/>
          <w:sz w:val="24"/>
          <w:szCs w:val="24"/>
          <w:rtl/>
        </w:rPr>
        <w:t xml:space="preserve"> : מנהל  בהיקף העסקה של משרה מלאה, לתכניות החברתיות בגיל הרך במגזר הדרוזי/צ'רקסי</w:t>
      </w:r>
      <w:r w:rsidRPr="0043237C">
        <w:rPr>
          <w:rFonts w:hint="cs"/>
          <w:b/>
          <w:bCs/>
          <w:sz w:val="24"/>
          <w:szCs w:val="24"/>
          <w:rtl/>
        </w:rPr>
        <w:t>.</w:t>
      </w:r>
    </w:p>
    <w:p w14:paraId="25BAB206" w14:textId="77777777" w:rsidR="0032592D" w:rsidRPr="0043237C" w:rsidRDefault="0032592D" w:rsidP="00903136">
      <w:pPr>
        <w:pStyle w:val="aff9"/>
        <w:numPr>
          <w:ilvl w:val="3"/>
          <w:numId w:val="97"/>
        </w:numPr>
        <w:spacing w:line="360" w:lineRule="auto"/>
        <w:ind w:left="3177" w:hanging="709"/>
        <w:jc w:val="both"/>
        <w:rPr>
          <w:b/>
          <w:bCs/>
          <w:sz w:val="24"/>
          <w:szCs w:val="24"/>
          <w:rtl/>
        </w:rPr>
      </w:pPr>
      <w:r w:rsidRPr="0043237C">
        <w:rPr>
          <w:rFonts w:hint="cs"/>
          <w:b/>
          <w:bCs/>
          <w:sz w:val="24"/>
          <w:szCs w:val="24"/>
          <w:rtl/>
        </w:rPr>
        <w:t>מנהלי אזורים</w:t>
      </w:r>
      <w:r w:rsidRPr="0043237C">
        <w:rPr>
          <w:rFonts w:hint="cs"/>
          <w:sz w:val="24"/>
          <w:szCs w:val="24"/>
          <w:rtl/>
        </w:rPr>
        <w:t>: 3 מנהלי אזור לתכנית מרכזי הגיל הרך הדרוזי/צ'רקסי, אחראים על הליווי וההדרכה של מנהלי המרכזים, יועסקו בהיקף משרה מלאה</w:t>
      </w:r>
    </w:p>
    <w:p w14:paraId="064C66BA" w14:textId="77777777" w:rsidR="0032592D" w:rsidRPr="0043237C" w:rsidRDefault="0032592D" w:rsidP="00903136">
      <w:pPr>
        <w:pStyle w:val="aff9"/>
        <w:numPr>
          <w:ilvl w:val="3"/>
          <w:numId w:val="97"/>
        </w:numPr>
        <w:spacing w:line="360" w:lineRule="auto"/>
        <w:ind w:left="3177" w:hanging="709"/>
        <w:jc w:val="both"/>
        <w:rPr>
          <w:sz w:val="24"/>
          <w:szCs w:val="24"/>
        </w:rPr>
      </w:pPr>
      <w:r w:rsidRPr="0043237C">
        <w:rPr>
          <w:rFonts w:hint="cs"/>
          <w:b/>
          <w:bCs/>
          <w:sz w:val="24"/>
          <w:szCs w:val="24"/>
          <w:rtl/>
        </w:rPr>
        <w:t>מנהלות מרכזים לגיל הרך</w:t>
      </w:r>
      <w:r w:rsidRPr="0043237C">
        <w:rPr>
          <w:rFonts w:hint="cs"/>
          <w:sz w:val="24"/>
          <w:szCs w:val="24"/>
          <w:rtl/>
        </w:rPr>
        <w:t>: 16 מנהלות מועסקות היום עם אופציה להעסקת 4 נוספות ביישובי הדרוזים ברמת הגולן, (בהיקף העסקה של 50-100 אחוז משרה (כ"א טיפולי ואחר על פי הצורך (</w:t>
      </w:r>
      <w:proofErr w:type="spellStart"/>
      <w:r w:rsidRPr="0043237C">
        <w:rPr>
          <w:rFonts w:hint="cs"/>
          <w:sz w:val="24"/>
          <w:szCs w:val="24"/>
          <w:rtl/>
        </w:rPr>
        <w:t>שחקייה</w:t>
      </w:r>
      <w:proofErr w:type="spellEnd"/>
      <w:r w:rsidRPr="0043237C">
        <w:rPr>
          <w:rFonts w:hint="cs"/>
          <w:sz w:val="24"/>
          <w:szCs w:val="24"/>
          <w:rtl/>
        </w:rPr>
        <w:t>, מדריכים להעשרה, ספקי תוכן ועוד ..)</w:t>
      </w:r>
    </w:p>
    <w:p w14:paraId="3C0D992E" w14:textId="77777777" w:rsidR="0032592D" w:rsidRPr="00FE4304" w:rsidRDefault="0032592D" w:rsidP="0032592D">
      <w:pPr>
        <w:spacing w:line="360" w:lineRule="auto"/>
        <w:ind w:left="1980"/>
        <w:jc w:val="both"/>
        <w:rPr>
          <w:sz w:val="24"/>
          <w:szCs w:val="24"/>
        </w:rPr>
      </w:pPr>
      <w:r w:rsidRPr="00FE4304">
        <w:rPr>
          <w:rFonts w:hint="cs"/>
          <w:sz w:val="24"/>
          <w:szCs w:val="24"/>
          <w:rtl/>
        </w:rPr>
        <w:t>יובהר כי המנהל או מי מטעמו יהיו רשאים, על פי שיקול דעתם, לשנות את ייעוד כוח האדם, סוגי התפקידים והיקף המשרות שלהם, הן ברמה הכוללת והן ברמת יישוב מסוים.</w:t>
      </w:r>
    </w:p>
    <w:p w14:paraId="70BA489C" w14:textId="77777777" w:rsidR="0032592D" w:rsidRPr="00FE4304" w:rsidRDefault="0032592D" w:rsidP="0032592D">
      <w:pPr>
        <w:pStyle w:val="aff9"/>
        <w:spacing w:line="360" w:lineRule="auto"/>
        <w:ind w:left="1728"/>
        <w:jc w:val="both"/>
        <w:rPr>
          <w:sz w:val="24"/>
          <w:szCs w:val="24"/>
          <w:u w:val="single"/>
        </w:rPr>
      </w:pPr>
    </w:p>
    <w:p w14:paraId="35806CC7" w14:textId="5C478EC2" w:rsidR="0032592D" w:rsidRDefault="0032592D" w:rsidP="009B6334">
      <w:pPr>
        <w:spacing w:line="360" w:lineRule="auto"/>
        <w:ind w:left="1440" w:firstLine="720"/>
        <w:jc w:val="both"/>
        <w:rPr>
          <w:sz w:val="24"/>
          <w:szCs w:val="24"/>
          <w:u w:val="single"/>
          <w:rtl/>
        </w:rPr>
      </w:pPr>
      <w:r>
        <w:rPr>
          <w:rFonts w:hint="cs"/>
          <w:sz w:val="24"/>
          <w:szCs w:val="24"/>
          <w:u w:val="single"/>
          <w:rtl/>
        </w:rPr>
        <w:t xml:space="preserve">תיאור ופירוט כל התפקידים </w:t>
      </w:r>
      <w:r w:rsidRPr="00204F53">
        <w:rPr>
          <w:rFonts w:hint="cs"/>
          <w:b/>
          <w:bCs/>
          <w:sz w:val="24"/>
          <w:szCs w:val="24"/>
          <w:u w:val="single"/>
          <w:rtl/>
        </w:rPr>
        <w:t xml:space="preserve">בנספח </w:t>
      </w:r>
      <w:r w:rsidR="009B6334">
        <w:rPr>
          <w:rFonts w:hint="cs"/>
          <w:b/>
          <w:bCs/>
          <w:sz w:val="24"/>
          <w:szCs w:val="24"/>
          <w:u w:val="single"/>
          <w:rtl/>
        </w:rPr>
        <w:t>18</w:t>
      </w:r>
      <w:r>
        <w:rPr>
          <w:rFonts w:hint="cs"/>
          <w:b/>
          <w:bCs/>
          <w:sz w:val="24"/>
          <w:szCs w:val="24"/>
          <w:u w:val="single"/>
          <w:rtl/>
        </w:rPr>
        <w:t xml:space="preserve"> א'</w:t>
      </w:r>
      <w:r w:rsidRPr="00204F53">
        <w:rPr>
          <w:rFonts w:hint="cs"/>
          <w:b/>
          <w:bCs/>
          <w:sz w:val="24"/>
          <w:szCs w:val="24"/>
          <w:u w:val="single"/>
          <w:rtl/>
        </w:rPr>
        <w:t>.</w:t>
      </w:r>
    </w:p>
    <w:p w14:paraId="1AD9DB8C" w14:textId="77777777" w:rsidR="0032592D" w:rsidRDefault="0032592D" w:rsidP="0032592D">
      <w:pPr>
        <w:spacing w:line="360" w:lineRule="auto"/>
        <w:ind w:left="1440" w:firstLine="720"/>
        <w:jc w:val="both"/>
        <w:rPr>
          <w:sz w:val="24"/>
          <w:szCs w:val="24"/>
          <w:u w:val="single"/>
          <w:rtl/>
        </w:rPr>
      </w:pPr>
    </w:p>
    <w:p w14:paraId="32C847C0" w14:textId="77777777" w:rsidR="0032592D" w:rsidRDefault="0032592D" w:rsidP="0032592D">
      <w:pPr>
        <w:spacing w:line="360" w:lineRule="auto"/>
        <w:jc w:val="both"/>
        <w:rPr>
          <w:sz w:val="24"/>
          <w:szCs w:val="24"/>
          <w:u w:val="single"/>
          <w:rtl/>
        </w:rPr>
      </w:pPr>
    </w:p>
    <w:p w14:paraId="48756BF0" w14:textId="77777777" w:rsidR="0032592D" w:rsidRPr="0043237C" w:rsidRDefault="0032592D" w:rsidP="00903136">
      <w:pPr>
        <w:pStyle w:val="aff9"/>
        <w:numPr>
          <w:ilvl w:val="0"/>
          <w:numId w:val="97"/>
        </w:numPr>
        <w:spacing w:line="360" w:lineRule="auto"/>
        <w:ind w:firstLine="690"/>
        <w:jc w:val="both"/>
        <w:rPr>
          <w:b/>
          <w:bCs/>
          <w:sz w:val="24"/>
          <w:szCs w:val="24"/>
        </w:rPr>
      </w:pPr>
      <w:r w:rsidRPr="0043237C">
        <w:rPr>
          <w:rFonts w:hint="cs"/>
          <w:b/>
          <w:bCs/>
          <w:sz w:val="24"/>
          <w:szCs w:val="24"/>
          <w:rtl/>
        </w:rPr>
        <w:t>גיוס כוח האדם יתבצע באופן הבא:</w:t>
      </w:r>
    </w:p>
    <w:p w14:paraId="5BBAB233" w14:textId="77777777" w:rsidR="0032592D" w:rsidRDefault="0032592D" w:rsidP="00903136">
      <w:pPr>
        <w:pStyle w:val="aff9"/>
        <w:numPr>
          <w:ilvl w:val="1"/>
          <w:numId w:val="97"/>
        </w:numPr>
        <w:spacing w:line="360" w:lineRule="auto"/>
        <w:ind w:hanging="297"/>
        <w:jc w:val="both"/>
        <w:rPr>
          <w:b/>
          <w:bCs/>
          <w:sz w:val="24"/>
          <w:szCs w:val="24"/>
        </w:rPr>
      </w:pPr>
      <w:r>
        <w:rPr>
          <w:rFonts w:hint="cs"/>
          <w:sz w:val="24"/>
          <w:szCs w:val="24"/>
          <w:rtl/>
        </w:rPr>
        <w:t>פרסום מודעת דרושים במדיה דיגיטלי</w:t>
      </w:r>
      <w:r>
        <w:rPr>
          <w:rFonts w:hint="eastAsia"/>
          <w:sz w:val="24"/>
          <w:szCs w:val="24"/>
          <w:rtl/>
        </w:rPr>
        <w:t>ת</w:t>
      </w:r>
      <w:r>
        <w:rPr>
          <w:rFonts w:hint="cs"/>
          <w:sz w:val="24"/>
          <w:szCs w:val="24"/>
          <w:rtl/>
        </w:rPr>
        <w:t xml:space="preserve"> אזורית או ארצית</w:t>
      </w:r>
      <w:r>
        <w:rPr>
          <w:rFonts w:hint="cs"/>
          <w:b/>
          <w:bCs/>
          <w:sz w:val="24"/>
          <w:szCs w:val="24"/>
          <w:rtl/>
        </w:rPr>
        <w:t>.</w:t>
      </w:r>
    </w:p>
    <w:p w14:paraId="24532A77" w14:textId="2ED4DDCF" w:rsidR="0032592D" w:rsidRDefault="0032592D" w:rsidP="00903136">
      <w:pPr>
        <w:pStyle w:val="aff9"/>
        <w:numPr>
          <w:ilvl w:val="1"/>
          <w:numId w:val="97"/>
        </w:numPr>
        <w:spacing w:line="360" w:lineRule="auto"/>
        <w:jc w:val="both"/>
        <w:rPr>
          <w:b/>
          <w:bCs/>
          <w:sz w:val="24"/>
          <w:szCs w:val="24"/>
        </w:rPr>
      </w:pPr>
      <w:r>
        <w:rPr>
          <w:rFonts w:hint="cs"/>
          <w:sz w:val="24"/>
          <w:szCs w:val="24"/>
          <w:rtl/>
        </w:rPr>
        <w:lastRenderedPageBreak/>
        <w:t xml:space="preserve">מיון ובדיקה של עמידה בדרישות שמפורטות בנספח </w:t>
      </w:r>
      <w:r w:rsidR="009B6334">
        <w:rPr>
          <w:rFonts w:hint="cs"/>
          <w:sz w:val="24"/>
          <w:szCs w:val="24"/>
          <w:rtl/>
        </w:rPr>
        <w:t>18</w:t>
      </w:r>
      <w:r>
        <w:rPr>
          <w:rFonts w:hint="cs"/>
          <w:sz w:val="24"/>
          <w:szCs w:val="24"/>
          <w:rtl/>
        </w:rPr>
        <w:t xml:space="preserve"> א'  על פי קורות החיים של המועמדים</w:t>
      </w:r>
      <w:r>
        <w:rPr>
          <w:rFonts w:hint="cs"/>
          <w:b/>
          <w:bCs/>
          <w:sz w:val="24"/>
          <w:szCs w:val="24"/>
          <w:rtl/>
        </w:rPr>
        <w:t>.</w:t>
      </w:r>
    </w:p>
    <w:p w14:paraId="2590EC33" w14:textId="77777777" w:rsidR="0032592D" w:rsidRPr="0097298B" w:rsidRDefault="0032592D" w:rsidP="00903136">
      <w:pPr>
        <w:pStyle w:val="aff9"/>
        <w:numPr>
          <w:ilvl w:val="1"/>
          <w:numId w:val="97"/>
        </w:numPr>
        <w:spacing w:line="360" w:lineRule="auto"/>
        <w:jc w:val="both"/>
        <w:rPr>
          <w:b/>
          <w:bCs/>
          <w:sz w:val="24"/>
          <w:szCs w:val="24"/>
        </w:rPr>
      </w:pPr>
      <w:r w:rsidRPr="0097298B">
        <w:rPr>
          <w:rFonts w:hint="cs"/>
          <w:sz w:val="24"/>
          <w:szCs w:val="24"/>
          <w:rtl/>
        </w:rPr>
        <w:t xml:space="preserve">ועדה לבחירת מועמדים שבה משתתף לפחות נציג אחד של המשרד </w:t>
      </w:r>
      <w:r>
        <w:rPr>
          <w:rFonts w:hint="cs"/>
          <w:sz w:val="24"/>
          <w:szCs w:val="24"/>
          <w:rtl/>
        </w:rPr>
        <w:t xml:space="preserve">,הוועדה </w:t>
      </w:r>
      <w:r w:rsidRPr="0097298B">
        <w:rPr>
          <w:rFonts w:hint="cs"/>
          <w:sz w:val="24"/>
          <w:szCs w:val="24"/>
          <w:rtl/>
        </w:rPr>
        <w:t xml:space="preserve">תראיין את המועמדים שנותרו ובמידת הצורך </w:t>
      </w:r>
      <w:r>
        <w:rPr>
          <w:rFonts w:hint="cs"/>
          <w:sz w:val="24"/>
          <w:szCs w:val="24"/>
          <w:rtl/>
        </w:rPr>
        <w:t>תשלח את המועמדים</w:t>
      </w:r>
      <w:r w:rsidRPr="0097298B">
        <w:rPr>
          <w:rFonts w:hint="cs"/>
          <w:sz w:val="24"/>
          <w:szCs w:val="24"/>
          <w:rtl/>
        </w:rPr>
        <w:t xml:space="preserve"> למבחני מיון ו/או למרכז הערכה חיצוניים (המבחנים ו/או מרכז ההערכה ימומן מתקציב התכנית)</w:t>
      </w:r>
      <w:r w:rsidRPr="0097298B">
        <w:rPr>
          <w:rFonts w:hint="cs"/>
          <w:b/>
          <w:bCs/>
          <w:sz w:val="24"/>
          <w:szCs w:val="24"/>
          <w:rtl/>
        </w:rPr>
        <w:t>.</w:t>
      </w:r>
    </w:p>
    <w:p w14:paraId="43C2399E" w14:textId="77777777" w:rsidR="0032592D" w:rsidRPr="00204F53" w:rsidRDefault="0032592D" w:rsidP="00903136">
      <w:pPr>
        <w:pStyle w:val="aff9"/>
        <w:numPr>
          <w:ilvl w:val="1"/>
          <w:numId w:val="97"/>
        </w:numPr>
        <w:spacing w:line="360" w:lineRule="auto"/>
        <w:jc w:val="both"/>
        <w:rPr>
          <w:b/>
          <w:bCs/>
          <w:sz w:val="24"/>
          <w:szCs w:val="24"/>
        </w:rPr>
      </w:pPr>
      <w:r>
        <w:rPr>
          <w:rFonts w:hint="cs"/>
          <w:sz w:val="24"/>
          <w:szCs w:val="24"/>
          <w:rtl/>
        </w:rPr>
        <w:t>לנציג המשרד בוועדה</w:t>
      </w:r>
      <w:r w:rsidRPr="00FC4991">
        <w:rPr>
          <w:rFonts w:hint="cs"/>
          <w:sz w:val="24"/>
          <w:szCs w:val="24"/>
          <w:rtl/>
        </w:rPr>
        <w:t xml:space="preserve"> </w:t>
      </w:r>
      <w:r>
        <w:rPr>
          <w:rFonts w:hint="cs"/>
          <w:sz w:val="24"/>
          <w:szCs w:val="24"/>
          <w:rtl/>
        </w:rPr>
        <w:t xml:space="preserve">זכות וטו </w:t>
      </w:r>
      <w:r w:rsidRPr="00FC4991">
        <w:rPr>
          <w:rFonts w:hint="cs"/>
          <w:sz w:val="24"/>
          <w:szCs w:val="24"/>
          <w:rtl/>
        </w:rPr>
        <w:t>שלא לאשר מינוי עובדים וזאת</w:t>
      </w:r>
      <w:r w:rsidRPr="00FC4991">
        <w:rPr>
          <w:sz w:val="24"/>
          <w:szCs w:val="24"/>
          <w:rtl/>
        </w:rPr>
        <w:t xml:space="preserve"> בהתבסס על מניעים סבירים</w:t>
      </w:r>
      <w:r>
        <w:rPr>
          <w:rFonts w:hint="cs"/>
          <w:sz w:val="24"/>
          <w:szCs w:val="24"/>
          <w:rtl/>
        </w:rPr>
        <w:t>.</w:t>
      </w:r>
    </w:p>
    <w:p w14:paraId="0D293B1E" w14:textId="77777777" w:rsidR="0032592D" w:rsidRPr="00FC4991" w:rsidRDefault="0032592D" w:rsidP="00903136">
      <w:pPr>
        <w:pStyle w:val="aff9"/>
        <w:numPr>
          <w:ilvl w:val="1"/>
          <w:numId w:val="97"/>
        </w:numPr>
        <w:spacing w:line="360" w:lineRule="auto"/>
        <w:jc w:val="both"/>
        <w:rPr>
          <w:sz w:val="24"/>
          <w:szCs w:val="24"/>
          <w:u w:val="single"/>
        </w:rPr>
      </w:pPr>
      <w:r w:rsidRPr="00FC4991">
        <w:rPr>
          <w:sz w:val="24"/>
          <w:szCs w:val="24"/>
          <w:rtl/>
        </w:rPr>
        <w:t xml:space="preserve">המשרד יהיה רשאי לדרוש החלפת מי מאנשי הצוות המקצועי האמורים, ובלבד שדרישה כאמור תתבסס על מניעים סבירים ותינתן לחברה המנהלת זכות טיעון לעניין זה. החלפת איש מהצוות המקצועי תעשה בתאום עם המשרד. המשרד לא יהיה אחראי על פיצוי החברה המנהלת בדרך כל שהיא בגין הפסדים או נזקים העלולים להיגרם לה </w:t>
      </w:r>
      <w:r>
        <w:rPr>
          <w:rFonts w:hint="cs"/>
          <w:sz w:val="24"/>
          <w:szCs w:val="24"/>
          <w:rtl/>
        </w:rPr>
        <w:t xml:space="preserve">מתביעות </w:t>
      </w:r>
      <w:r w:rsidRPr="00FC4991">
        <w:rPr>
          <w:sz w:val="24"/>
          <w:szCs w:val="24"/>
          <w:rtl/>
        </w:rPr>
        <w:t xml:space="preserve">בשל </w:t>
      </w:r>
      <w:r>
        <w:rPr>
          <w:rFonts w:hint="cs"/>
          <w:sz w:val="24"/>
          <w:szCs w:val="24"/>
          <w:rtl/>
        </w:rPr>
        <w:t>הפיטורים</w:t>
      </w:r>
      <w:r w:rsidRPr="00FC4991">
        <w:rPr>
          <w:sz w:val="24"/>
          <w:szCs w:val="24"/>
          <w:rtl/>
        </w:rPr>
        <w:t xml:space="preserve"> כאמור.</w:t>
      </w:r>
    </w:p>
    <w:p w14:paraId="01CDA3C7" w14:textId="77777777" w:rsidR="0032592D" w:rsidRPr="00FC4991" w:rsidRDefault="0032592D" w:rsidP="00903136">
      <w:pPr>
        <w:pStyle w:val="aff9"/>
        <w:numPr>
          <w:ilvl w:val="1"/>
          <w:numId w:val="97"/>
        </w:numPr>
        <w:spacing w:line="360" w:lineRule="auto"/>
        <w:jc w:val="both"/>
        <w:rPr>
          <w:sz w:val="24"/>
          <w:szCs w:val="24"/>
          <w:u w:val="single"/>
        </w:rPr>
      </w:pPr>
      <w:r w:rsidRPr="00FC4991">
        <w:rPr>
          <w:rFonts w:hint="cs"/>
          <w:sz w:val="24"/>
          <w:szCs w:val="24"/>
          <w:rtl/>
        </w:rPr>
        <w:t>החברה המנהלת</w:t>
      </w:r>
      <w:r w:rsidRPr="00FC4991">
        <w:rPr>
          <w:sz w:val="24"/>
          <w:szCs w:val="24"/>
          <w:rtl/>
        </w:rPr>
        <w:t xml:space="preserve"> מתחייבת לדווח למנהל מראש ובכתב על כוונה שלה להחליף אחד ו/או יותר מאנשי הצוות המקצועי. ועליה לקבל את אישור המנהל מראש להחלפה. </w:t>
      </w:r>
    </w:p>
    <w:p w14:paraId="4910AD68" w14:textId="77777777" w:rsidR="0032592D" w:rsidRDefault="0032592D" w:rsidP="00903136">
      <w:pPr>
        <w:pStyle w:val="aff9"/>
        <w:numPr>
          <w:ilvl w:val="1"/>
          <w:numId w:val="97"/>
        </w:numPr>
        <w:spacing w:line="360" w:lineRule="auto"/>
        <w:jc w:val="both"/>
        <w:rPr>
          <w:sz w:val="24"/>
          <w:szCs w:val="24"/>
        </w:rPr>
      </w:pPr>
      <w:r w:rsidRPr="00FC4991">
        <w:rPr>
          <w:rFonts w:hint="cs"/>
          <w:sz w:val="24"/>
          <w:szCs w:val="24"/>
          <w:rtl/>
        </w:rPr>
        <w:t>כל הפסקת עבודתו של עובד בתכנית הן מיוזמתו או ביוזמת נותן השירותים, תחייב מינוי עובד חליפי</w:t>
      </w:r>
      <w:r>
        <w:rPr>
          <w:rFonts w:hint="cs"/>
          <w:sz w:val="24"/>
          <w:szCs w:val="24"/>
          <w:rtl/>
        </w:rPr>
        <w:t>.</w:t>
      </w:r>
    </w:p>
    <w:p w14:paraId="1FD95DC1" w14:textId="77777777" w:rsidR="0032592D" w:rsidRDefault="0032592D" w:rsidP="00903136">
      <w:pPr>
        <w:pStyle w:val="aff9"/>
        <w:numPr>
          <w:ilvl w:val="1"/>
          <w:numId w:val="97"/>
        </w:numPr>
        <w:spacing w:line="360" w:lineRule="auto"/>
        <w:jc w:val="both"/>
        <w:rPr>
          <w:sz w:val="24"/>
          <w:szCs w:val="24"/>
        </w:rPr>
      </w:pPr>
      <w:r w:rsidRPr="00FC4991">
        <w:rPr>
          <w:rFonts w:hint="cs"/>
          <w:sz w:val="24"/>
          <w:szCs w:val="24"/>
          <w:rtl/>
        </w:rPr>
        <w:t>פיטורי עובדים ייעשו בהודעה למנהל ובכתב 30 יום מראש</w:t>
      </w:r>
      <w:r>
        <w:rPr>
          <w:rFonts w:hint="cs"/>
          <w:sz w:val="24"/>
          <w:szCs w:val="24"/>
          <w:rtl/>
        </w:rPr>
        <w:t>.</w:t>
      </w:r>
    </w:p>
    <w:p w14:paraId="70EE7FF7" w14:textId="77777777" w:rsidR="0032592D" w:rsidRPr="00FC4991" w:rsidRDefault="0032592D" w:rsidP="0032592D">
      <w:pPr>
        <w:pStyle w:val="aff9"/>
        <w:spacing w:line="360" w:lineRule="auto"/>
        <w:ind w:left="825"/>
        <w:jc w:val="both"/>
        <w:rPr>
          <w:sz w:val="24"/>
          <w:szCs w:val="24"/>
          <w:rtl/>
        </w:rPr>
      </w:pPr>
    </w:p>
    <w:p w14:paraId="08B0122E" w14:textId="77777777" w:rsidR="0032592D" w:rsidRPr="00C518A2" w:rsidRDefault="0032592D" w:rsidP="0032592D">
      <w:pPr>
        <w:pStyle w:val="aff9"/>
        <w:spacing w:line="360" w:lineRule="auto"/>
        <w:ind w:left="360"/>
        <w:jc w:val="both"/>
        <w:rPr>
          <w:sz w:val="24"/>
          <w:szCs w:val="24"/>
          <w:rtl/>
        </w:rPr>
      </w:pPr>
    </w:p>
    <w:p w14:paraId="65B63478" w14:textId="77777777" w:rsidR="0032592D" w:rsidRPr="00C518A2" w:rsidRDefault="0032592D" w:rsidP="0032592D">
      <w:pPr>
        <w:tabs>
          <w:tab w:val="left" w:pos="1080"/>
        </w:tabs>
        <w:spacing w:line="360" w:lineRule="auto"/>
        <w:ind w:left="840"/>
        <w:jc w:val="both"/>
        <w:rPr>
          <w:b/>
          <w:sz w:val="24"/>
          <w:szCs w:val="24"/>
        </w:rPr>
      </w:pPr>
    </w:p>
    <w:p w14:paraId="1A07BD8E" w14:textId="77777777" w:rsidR="0032592D" w:rsidRPr="002E7590" w:rsidRDefault="0032592D" w:rsidP="00903136">
      <w:pPr>
        <w:pStyle w:val="aff9"/>
        <w:numPr>
          <w:ilvl w:val="0"/>
          <w:numId w:val="97"/>
        </w:numPr>
        <w:spacing w:line="360" w:lineRule="auto"/>
        <w:ind w:firstLine="690"/>
        <w:jc w:val="both"/>
        <w:rPr>
          <w:rFonts w:ascii="Times New Roman" w:hAnsi="Times New Roman"/>
          <w:b/>
          <w:bCs/>
          <w:sz w:val="24"/>
          <w:szCs w:val="24"/>
          <w:u w:val="single"/>
        </w:rPr>
      </w:pPr>
      <w:r w:rsidRPr="002E7590">
        <w:rPr>
          <w:rFonts w:ascii="Times New Roman" w:hAnsi="Times New Roman" w:hint="cs"/>
          <w:b/>
          <w:bCs/>
          <w:sz w:val="24"/>
          <w:szCs w:val="24"/>
          <w:u w:val="single"/>
          <w:rtl/>
        </w:rPr>
        <w:t xml:space="preserve">  תכניות ופעולות</w:t>
      </w:r>
    </w:p>
    <w:p w14:paraId="35FFC1E2" w14:textId="77777777" w:rsidR="0032592D" w:rsidRPr="00C518A2" w:rsidRDefault="0032592D" w:rsidP="0032592D">
      <w:pPr>
        <w:spacing w:line="360" w:lineRule="auto"/>
        <w:ind w:left="141"/>
        <w:jc w:val="both"/>
        <w:rPr>
          <w:rFonts w:ascii="Times New Roman" w:hAnsi="Times New Roman"/>
          <w:b/>
          <w:bCs/>
          <w:sz w:val="24"/>
          <w:szCs w:val="24"/>
        </w:rPr>
      </w:pPr>
    </w:p>
    <w:p w14:paraId="2FBDD804" w14:textId="77777777" w:rsidR="0032592D" w:rsidRDefault="0032592D" w:rsidP="00903136">
      <w:pPr>
        <w:pStyle w:val="aff9"/>
        <w:numPr>
          <w:ilvl w:val="1"/>
          <w:numId w:val="97"/>
        </w:numPr>
        <w:spacing w:line="360" w:lineRule="auto"/>
        <w:jc w:val="both"/>
        <w:rPr>
          <w:rFonts w:ascii="Times New Roman" w:hAnsi="Times New Roman"/>
          <w:sz w:val="24"/>
          <w:szCs w:val="24"/>
        </w:rPr>
      </w:pPr>
      <w:r w:rsidRPr="002E7590">
        <w:rPr>
          <w:rFonts w:ascii="Times New Roman" w:hAnsi="Times New Roman"/>
          <w:sz w:val="24"/>
          <w:szCs w:val="24"/>
          <w:rtl/>
        </w:rPr>
        <w:t xml:space="preserve"> </w:t>
      </w:r>
      <w:r w:rsidRPr="002E7590">
        <w:rPr>
          <w:rFonts w:ascii="Times New Roman" w:hAnsi="Times New Roman" w:hint="cs"/>
          <w:sz w:val="24"/>
          <w:szCs w:val="24"/>
          <w:rtl/>
        </w:rPr>
        <w:t>באחריות החברה המנהלת ובאמצעות כוח האדם שפורט לעיל, להכין תכניות עבודה ברמה ארצית ויישובית, וכן תכניות מפורטות, ע"פ מתווה התוכנית שגובש על ידי המשרד, ע"פ הצרכים של אוכלוסיות היעד והיישוב וע"פ הנחיות המנהל. התוכניות יובאו לאישור בוועדות היישוביו</w:t>
      </w:r>
      <w:r w:rsidRPr="002E7590">
        <w:rPr>
          <w:rFonts w:ascii="Times New Roman" w:hAnsi="Times New Roman" w:hint="eastAsia"/>
          <w:sz w:val="24"/>
          <w:szCs w:val="24"/>
          <w:rtl/>
        </w:rPr>
        <w:t>ת</w:t>
      </w:r>
      <w:r w:rsidRPr="002E7590">
        <w:rPr>
          <w:rFonts w:ascii="Times New Roman" w:hAnsi="Times New Roman" w:hint="cs"/>
          <w:sz w:val="24"/>
          <w:szCs w:val="24"/>
          <w:rtl/>
        </w:rPr>
        <w:t xml:space="preserve">, וכן בוועדות המחוזיות והארציות לאישור תכניות של האגף.   </w:t>
      </w:r>
    </w:p>
    <w:p w14:paraId="2114CDEC" w14:textId="77777777" w:rsidR="0032592D" w:rsidRPr="002E7590" w:rsidRDefault="0032592D" w:rsidP="00903136">
      <w:pPr>
        <w:pStyle w:val="aff9"/>
        <w:numPr>
          <w:ilvl w:val="1"/>
          <w:numId w:val="97"/>
        </w:numPr>
        <w:spacing w:line="360" w:lineRule="auto"/>
        <w:jc w:val="both"/>
        <w:rPr>
          <w:rFonts w:ascii="Times New Roman" w:hAnsi="Times New Roman"/>
          <w:sz w:val="24"/>
          <w:szCs w:val="24"/>
        </w:rPr>
      </w:pPr>
      <w:r>
        <w:rPr>
          <w:rFonts w:ascii="Times New Roman" w:hAnsi="Times New Roman" w:hint="cs"/>
          <w:sz w:val="24"/>
          <w:szCs w:val="24"/>
          <w:rtl/>
        </w:rPr>
        <w:t>התכנית במגזר הדרוזי והצ'רקסי החלה לפעול בשנת 2008, כיום עמותת יעדים לצפון מפעילה את התכנית. החברה הזוכה תפעל מול יעדים לצפון בהעברת האחריות והניהול לידיה.</w:t>
      </w:r>
    </w:p>
    <w:p w14:paraId="362CA09D" w14:textId="77777777" w:rsidR="0032592D" w:rsidRDefault="0032592D" w:rsidP="00903136">
      <w:pPr>
        <w:numPr>
          <w:ilvl w:val="1"/>
          <w:numId w:val="97"/>
        </w:numPr>
        <w:spacing w:line="360" w:lineRule="auto"/>
        <w:jc w:val="both"/>
        <w:rPr>
          <w:rFonts w:ascii="Times New Roman" w:hAnsi="Times New Roman"/>
          <w:sz w:val="24"/>
          <w:szCs w:val="24"/>
        </w:rPr>
      </w:pPr>
      <w:r w:rsidRPr="00C518A2">
        <w:rPr>
          <w:rFonts w:ascii="Times New Roman" w:hAnsi="Times New Roman" w:hint="cs"/>
          <w:sz w:val="24"/>
          <w:szCs w:val="24"/>
          <w:rtl/>
        </w:rPr>
        <w:t xml:space="preserve">במסגרת תכנית העבודה וע"פ המפורט בה, </w:t>
      </w:r>
      <w:r>
        <w:rPr>
          <w:rFonts w:ascii="Times New Roman" w:hAnsi="Times New Roman" w:hint="cs"/>
          <w:sz w:val="24"/>
          <w:szCs w:val="24"/>
          <w:rtl/>
        </w:rPr>
        <w:t>ת</w:t>
      </w:r>
      <w:r w:rsidRPr="00C518A2">
        <w:rPr>
          <w:rFonts w:ascii="Times New Roman" w:hAnsi="Times New Roman" w:hint="cs"/>
          <w:sz w:val="24"/>
          <w:szCs w:val="24"/>
          <w:rtl/>
        </w:rPr>
        <w:t xml:space="preserve">פעיל </w:t>
      </w:r>
      <w:r>
        <w:rPr>
          <w:rFonts w:hint="cs"/>
          <w:sz w:val="24"/>
          <w:szCs w:val="24"/>
          <w:rtl/>
        </w:rPr>
        <w:t xml:space="preserve">החברה המנהלת </w:t>
      </w:r>
      <w:r w:rsidRPr="00C518A2">
        <w:rPr>
          <w:rFonts w:ascii="Times New Roman" w:hAnsi="Times New Roman" w:hint="cs"/>
          <w:sz w:val="24"/>
          <w:szCs w:val="24"/>
          <w:rtl/>
        </w:rPr>
        <w:t xml:space="preserve">את התוכניות והפעולות שאושרו. ביצוע התוכניות יהיה ע"י גורמים / גופים מתאימים  שישכרו ע"י </w:t>
      </w:r>
      <w:r>
        <w:rPr>
          <w:rFonts w:hint="cs"/>
          <w:sz w:val="24"/>
          <w:szCs w:val="24"/>
          <w:rtl/>
        </w:rPr>
        <w:t>החברה המנהלת</w:t>
      </w:r>
      <w:r w:rsidRPr="00C518A2">
        <w:rPr>
          <w:rFonts w:ascii="Times New Roman" w:hAnsi="Times New Roman" w:hint="cs"/>
          <w:sz w:val="24"/>
          <w:szCs w:val="24"/>
          <w:rtl/>
        </w:rPr>
        <w:t xml:space="preserve"> (מתקציבי התוכנית).  </w:t>
      </w:r>
    </w:p>
    <w:p w14:paraId="691A849E" w14:textId="77777777" w:rsidR="0032592D" w:rsidRDefault="0032592D" w:rsidP="00903136">
      <w:pPr>
        <w:numPr>
          <w:ilvl w:val="1"/>
          <w:numId w:val="97"/>
        </w:numPr>
        <w:spacing w:line="360" w:lineRule="auto"/>
        <w:jc w:val="both"/>
        <w:rPr>
          <w:rFonts w:ascii="Times New Roman" w:hAnsi="Times New Roman"/>
          <w:sz w:val="24"/>
          <w:szCs w:val="24"/>
        </w:rPr>
      </w:pPr>
      <w:r>
        <w:rPr>
          <w:rFonts w:ascii="Times New Roman" w:hAnsi="Times New Roman" w:hint="cs"/>
          <w:sz w:val="24"/>
          <w:szCs w:val="24"/>
          <w:rtl/>
        </w:rPr>
        <w:lastRenderedPageBreak/>
        <w:t>התכנית הינה מודולרית וניתנת לשינויים ולחלוקה שונה בכל יישוב, בהתאם להחלטות הוועדה היישובית וצורכי המקום ומאפייניו .</w:t>
      </w:r>
    </w:p>
    <w:p w14:paraId="395E9C95" w14:textId="77777777" w:rsidR="0032592D" w:rsidRPr="00C518A2" w:rsidRDefault="0032592D" w:rsidP="00903136">
      <w:pPr>
        <w:numPr>
          <w:ilvl w:val="1"/>
          <w:numId w:val="97"/>
        </w:numPr>
        <w:spacing w:line="360" w:lineRule="auto"/>
        <w:jc w:val="both"/>
        <w:rPr>
          <w:rFonts w:ascii="Times New Roman" w:hAnsi="Times New Roman"/>
          <w:sz w:val="24"/>
          <w:szCs w:val="24"/>
        </w:rPr>
      </w:pPr>
      <w:r w:rsidRPr="00C518A2">
        <w:rPr>
          <w:rFonts w:ascii="Times New Roman" w:hAnsi="Times New Roman" w:hint="cs"/>
          <w:sz w:val="24"/>
          <w:szCs w:val="24"/>
          <w:rtl/>
        </w:rPr>
        <w:t xml:space="preserve">על מנת למנוע כל חשש לניגוד עניינים בין </w:t>
      </w:r>
      <w:r>
        <w:rPr>
          <w:rFonts w:hint="cs"/>
          <w:sz w:val="24"/>
          <w:szCs w:val="24"/>
          <w:rtl/>
        </w:rPr>
        <w:t xml:space="preserve">החברה המנהלת </w:t>
      </w:r>
      <w:r w:rsidRPr="00C518A2">
        <w:rPr>
          <w:rFonts w:ascii="Times New Roman" w:hAnsi="Times New Roman" w:hint="cs"/>
          <w:sz w:val="24"/>
          <w:szCs w:val="24"/>
          <w:rtl/>
        </w:rPr>
        <w:t>ובין פעולותי</w:t>
      </w:r>
      <w:r>
        <w:rPr>
          <w:rFonts w:ascii="Times New Roman" w:hAnsi="Times New Roman" w:hint="cs"/>
          <w:sz w:val="24"/>
          <w:szCs w:val="24"/>
          <w:rtl/>
        </w:rPr>
        <w:t>ה</w:t>
      </w:r>
      <w:r w:rsidRPr="00C518A2">
        <w:rPr>
          <w:rFonts w:ascii="Times New Roman" w:hAnsi="Times New Roman" w:hint="cs"/>
          <w:sz w:val="24"/>
          <w:szCs w:val="24"/>
          <w:rtl/>
        </w:rPr>
        <w:t xml:space="preserve"> הנגזרות מ</w:t>
      </w:r>
      <w:r>
        <w:rPr>
          <w:rFonts w:ascii="Times New Roman" w:hAnsi="Times New Roman" w:hint="cs"/>
          <w:sz w:val="24"/>
          <w:szCs w:val="24"/>
          <w:rtl/>
        </w:rPr>
        <w:t>הסכם</w:t>
      </w:r>
      <w:r w:rsidRPr="00C518A2">
        <w:rPr>
          <w:rFonts w:ascii="Times New Roman" w:hAnsi="Times New Roman" w:hint="cs"/>
          <w:sz w:val="24"/>
          <w:szCs w:val="24"/>
          <w:rtl/>
        </w:rPr>
        <w:t xml:space="preserve"> זה, יובהר כי התוכניות והפעולות הנ"ל לא תתבצענה באמצעות </w:t>
      </w:r>
      <w:r>
        <w:rPr>
          <w:rFonts w:hint="cs"/>
          <w:sz w:val="24"/>
          <w:szCs w:val="24"/>
          <w:rtl/>
        </w:rPr>
        <w:t xml:space="preserve">החברה המנהלת </w:t>
      </w:r>
      <w:r w:rsidRPr="00C518A2">
        <w:rPr>
          <w:rFonts w:ascii="Times New Roman" w:hAnsi="Times New Roman" w:hint="cs"/>
          <w:sz w:val="24"/>
          <w:szCs w:val="24"/>
          <w:rtl/>
        </w:rPr>
        <w:t xml:space="preserve">או גופים הקשורים </w:t>
      </w:r>
      <w:r>
        <w:rPr>
          <w:rFonts w:ascii="Times New Roman" w:hAnsi="Times New Roman" w:hint="cs"/>
          <w:sz w:val="24"/>
          <w:szCs w:val="24"/>
          <w:rtl/>
        </w:rPr>
        <w:t>עמה</w:t>
      </w:r>
      <w:r w:rsidRPr="00C518A2">
        <w:rPr>
          <w:rFonts w:ascii="Times New Roman" w:hAnsi="Times New Roman" w:hint="cs"/>
          <w:sz w:val="24"/>
          <w:szCs w:val="24"/>
          <w:rtl/>
        </w:rPr>
        <w:t>, אלא ע"י גורמים / גופים חיצוניים ל</w:t>
      </w:r>
      <w:r>
        <w:rPr>
          <w:rFonts w:ascii="Times New Roman" w:hAnsi="Times New Roman" w:hint="cs"/>
          <w:sz w:val="24"/>
          <w:szCs w:val="24"/>
          <w:rtl/>
        </w:rPr>
        <w:t>ה</w:t>
      </w:r>
      <w:r w:rsidRPr="00C518A2">
        <w:rPr>
          <w:rFonts w:ascii="Times New Roman" w:hAnsi="Times New Roman" w:hint="cs"/>
          <w:sz w:val="24"/>
          <w:szCs w:val="24"/>
          <w:rtl/>
        </w:rPr>
        <w:t>, גם אם יש ל</w:t>
      </w:r>
      <w:r>
        <w:rPr>
          <w:rFonts w:ascii="Times New Roman" w:hAnsi="Times New Roman" w:hint="cs"/>
          <w:sz w:val="24"/>
          <w:szCs w:val="24"/>
          <w:rtl/>
        </w:rPr>
        <w:t>ה</w:t>
      </w:r>
      <w:r w:rsidRPr="00C518A2">
        <w:rPr>
          <w:rFonts w:ascii="Times New Roman" w:hAnsi="Times New Roman" w:hint="cs"/>
          <w:sz w:val="24"/>
          <w:szCs w:val="24"/>
          <w:rtl/>
        </w:rPr>
        <w:t xml:space="preserve"> את היכולת המקצועית לבצעם. על אף האמור לעיל ובמקרים חריגים, רשאי המנהל לאשר </w:t>
      </w:r>
      <w:r>
        <w:rPr>
          <w:rFonts w:hint="cs"/>
          <w:sz w:val="24"/>
          <w:szCs w:val="24"/>
          <w:rtl/>
        </w:rPr>
        <w:t xml:space="preserve">לחברה המנהלת </w:t>
      </w:r>
      <w:r w:rsidRPr="00C518A2">
        <w:rPr>
          <w:rFonts w:ascii="Times New Roman" w:hAnsi="Times New Roman" w:hint="cs"/>
          <w:sz w:val="24"/>
          <w:szCs w:val="24"/>
          <w:rtl/>
        </w:rPr>
        <w:t>לבצע תכנית או פעילות בעצמ</w:t>
      </w:r>
      <w:r>
        <w:rPr>
          <w:rFonts w:ascii="Times New Roman" w:hAnsi="Times New Roman" w:hint="cs"/>
          <w:sz w:val="24"/>
          <w:szCs w:val="24"/>
          <w:rtl/>
        </w:rPr>
        <w:t>ה</w:t>
      </w:r>
      <w:r w:rsidRPr="00C518A2">
        <w:rPr>
          <w:rFonts w:ascii="Times New Roman" w:hAnsi="Times New Roman" w:hint="cs"/>
          <w:sz w:val="24"/>
          <w:szCs w:val="24"/>
          <w:rtl/>
        </w:rPr>
        <w:t>.</w:t>
      </w:r>
    </w:p>
    <w:p w14:paraId="7DA9CB47" w14:textId="0B533335" w:rsidR="0032592D" w:rsidRDefault="0032592D" w:rsidP="00903136">
      <w:pPr>
        <w:numPr>
          <w:ilvl w:val="1"/>
          <w:numId w:val="97"/>
        </w:numPr>
        <w:spacing w:line="360" w:lineRule="auto"/>
        <w:jc w:val="both"/>
        <w:rPr>
          <w:rFonts w:ascii="Times New Roman" w:hAnsi="Times New Roman"/>
          <w:sz w:val="24"/>
          <w:szCs w:val="24"/>
        </w:rPr>
      </w:pPr>
      <w:r w:rsidRPr="00C518A2">
        <w:rPr>
          <w:rFonts w:ascii="Times New Roman" w:hAnsi="Times New Roman" w:hint="cs"/>
          <w:sz w:val="24"/>
          <w:szCs w:val="24"/>
          <w:rtl/>
        </w:rPr>
        <w:t xml:space="preserve">ההתקשרות שבין </w:t>
      </w:r>
      <w:r>
        <w:rPr>
          <w:rFonts w:hint="cs"/>
          <w:sz w:val="24"/>
          <w:szCs w:val="24"/>
          <w:rtl/>
        </w:rPr>
        <w:t xml:space="preserve">החברה המנהלת </w:t>
      </w:r>
      <w:r w:rsidRPr="00C518A2">
        <w:rPr>
          <w:rFonts w:ascii="Times New Roman" w:hAnsi="Times New Roman" w:hint="cs"/>
          <w:sz w:val="24"/>
          <w:szCs w:val="24"/>
          <w:rtl/>
        </w:rPr>
        <w:t>לגורמים / גופים המבצעים את התוכניות והפעילויות תעשה בהתאמה לחוק חובת המכרזים</w:t>
      </w:r>
      <w:r>
        <w:rPr>
          <w:rFonts w:ascii="Times New Roman" w:hAnsi="Times New Roman" w:hint="cs"/>
          <w:sz w:val="24"/>
          <w:szCs w:val="24"/>
          <w:rtl/>
        </w:rPr>
        <w:t xml:space="preserve">, התשנ"ב-1992 ותקנותיו ובהתאם להוראות </w:t>
      </w:r>
      <w:proofErr w:type="spellStart"/>
      <w:r w:rsidRPr="0004302F">
        <w:rPr>
          <w:rFonts w:ascii="Times New Roman" w:hAnsi="Times New Roman" w:hint="cs"/>
          <w:sz w:val="24"/>
          <w:szCs w:val="24"/>
          <w:rtl/>
        </w:rPr>
        <w:t>התכ"ם</w:t>
      </w:r>
      <w:proofErr w:type="spellEnd"/>
      <w:r w:rsidRPr="0004302F">
        <w:rPr>
          <w:rFonts w:ascii="Times New Roman" w:hAnsi="Times New Roman" w:hint="cs"/>
          <w:sz w:val="24"/>
          <w:szCs w:val="24"/>
          <w:rtl/>
        </w:rPr>
        <w:t xml:space="preserve"> וע"פ נוהל הפעלת תכניות חברתיות על ידי אגף מרקם וותיק (נספח </w:t>
      </w:r>
      <w:r w:rsidR="009B6334">
        <w:rPr>
          <w:rFonts w:ascii="Times New Roman" w:hAnsi="Times New Roman" w:hint="cs"/>
          <w:sz w:val="24"/>
          <w:szCs w:val="24"/>
          <w:rtl/>
        </w:rPr>
        <w:t>18</w:t>
      </w:r>
      <w:r>
        <w:rPr>
          <w:rFonts w:ascii="Times New Roman" w:hAnsi="Times New Roman" w:hint="cs"/>
          <w:sz w:val="24"/>
          <w:szCs w:val="24"/>
          <w:rtl/>
        </w:rPr>
        <w:t xml:space="preserve"> ז</w:t>
      </w:r>
      <w:r w:rsidRPr="0004302F">
        <w:rPr>
          <w:rFonts w:ascii="Times New Roman" w:hAnsi="Times New Roman" w:hint="cs"/>
          <w:sz w:val="24"/>
          <w:szCs w:val="24"/>
          <w:rtl/>
        </w:rPr>
        <w:t>').</w:t>
      </w:r>
    </w:p>
    <w:p w14:paraId="75E86A1C" w14:textId="77777777" w:rsidR="0032592D" w:rsidRPr="0004302F" w:rsidRDefault="0032592D" w:rsidP="0032592D">
      <w:pPr>
        <w:spacing w:line="360" w:lineRule="auto"/>
        <w:ind w:left="1248"/>
        <w:jc w:val="both"/>
        <w:rPr>
          <w:rFonts w:ascii="Times New Roman" w:hAnsi="Times New Roman"/>
          <w:sz w:val="24"/>
          <w:szCs w:val="24"/>
        </w:rPr>
      </w:pPr>
    </w:p>
    <w:p w14:paraId="703BB62B" w14:textId="77777777" w:rsidR="0032592D" w:rsidRDefault="0032592D" w:rsidP="00903136">
      <w:pPr>
        <w:pStyle w:val="Normal2"/>
        <w:numPr>
          <w:ilvl w:val="0"/>
          <w:numId w:val="97"/>
        </w:numPr>
        <w:ind w:firstLine="690"/>
        <w:rPr>
          <w:b/>
          <w:bCs/>
          <w:sz w:val="32"/>
          <w:szCs w:val="32"/>
        </w:rPr>
      </w:pPr>
      <w:r w:rsidRPr="00331B2A">
        <w:rPr>
          <w:rFonts w:hint="cs"/>
          <w:b/>
          <w:bCs/>
          <w:sz w:val="24"/>
          <w:rtl/>
        </w:rPr>
        <w:t>ניהול ובקרה כספית</w:t>
      </w:r>
      <w:r>
        <w:rPr>
          <w:rFonts w:hint="cs"/>
          <w:b/>
          <w:bCs/>
          <w:sz w:val="32"/>
          <w:szCs w:val="32"/>
          <w:rtl/>
        </w:rPr>
        <w:t>:</w:t>
      </w:r>
    </w:p>
    <w:p w14:paraId="3DC89585" w14:textId="77777777" w:rsidR="0032592D" w:rsidRDefault="0032592D" w:rsidP="00903136">
      <w:pPr>
        <w:pStyle w:val="affff"/>
        <w:keepLines w:val="0"/>
        <w:widowControl w:val="0"/>
        <w:numPr>
          <w:ilvl w:val="1"/>
          <w:numId w:val="97"/>
        </w:numPr>
        <w:spacing w:after="120" w:line="360" w:lineRule="auto"/>
        <w:jc w:val="both"/>
        <w:rPr>
          <w:rFonts w:cs="David"/>
        </w:rPr>
      </w:pPr>
      <w:r>
        <w:rPr>
          <w:rFonts w:cs="David" w:hint="cs"/>
          <w:rtl/>
        </w:rPr>
        <w:t>נותן השירותים מתחייב לעבוד בתוכנה של המשרד (שיח) ובתוכנות שפועלות בממשקי עבודה עם התוכנה הזו בכדי לספק מידע כספי עדכני ונכון (הן לגבי חשבונות והן לגבי הזמנות).</w:t>
      </w:r>
    </w:p>
    <w:p w14:paraId="531CD992" w14:textId="77777777" w:rsidR="0032592D" w:rsidRDefault="0032592D" w:rsidP="00903136">
      <w:pPr>
        <w:pStyle w:val="Normal2"/>
        <w:numPr>
          <w:ilvl w:val="1"/>
          <w:numId w:val="97"/>
        </w:numPr>
        <w:jc w:val="both"/>
        <w:rPr>
          <w:b/>
          <w:bCs/>
          <w:sz w:val="32"/>
          <w:szCs w:val="32"/>
        </w:rPr>
      </w:pPr>
      <w:r>
        <w:rPr>
          <w:rFonts w:hint="cs"/>
          <w:sz w:val="24"/>
          <w:rtl/>
        </w:rPr>
        <w:t xml:space="preserve">מנהל הכספים מטעם המציע יידרש לספק את השירותים הבאים: </w:t>
      </w:r>
      <w:r w:rsidRPr="00170D6B">
        <w:rPr>
          <w:sz w:val="24"/>
          <w:rtl/>
        </w:rPr>
        <w:t>ניהול כס</w:t>
      </w:r>
      <w:r>
        <w:rPr>
          <w:sz w:val="24"/>
          <w:rtl/>
        </w:rPr>
        <w:t>פי, חשבונאי ותקציבי, של הכספי</w:t>
      </w:r>
      <w:r>
        <w:rPr>
          <w:rFonts w:hint="cs"/>
          <w:sz w:val="24"/>
          <w:rtl/>
        </w:rPr>
        <w:t xml:space="preserve">ם </w:t>
      </w:r>
      <w:r w:rsidRPr="00170D6B">
        <w:rPr>
          <w:sz w:val="24"/>
          <w:rtl/>
        </w:rPr>
        <w:t>המשולמים ע"י המשרד ובכלל זה, רישום וניהול ההתחייבויות והתשלומים</w:t>
      </w:r>
      <w:r>
        <w:rPr>
          <w:rFonts w:hint="cs"/>
          <w:b/>
          <w:bCs/>
          <w:sz w:val="32"/>
          <w:szCs w:val="32"/>
          <w:rtl/>
        </w:rPr>
        <w:t>.</w:t>
      </w:r>
    </w:p>
    <w:p w14:paraId="14D3901B" w14:textId="77777777" w:rsidR="0032592D" w:rsidRPr="00471F4F" w:rsidRDefault="0032592D" w:rsidP="00903136">
      <w:pPr>
        <w:pStyle w:val="21"/>
        <w:numPr>
          <w:ilvl w:val="1"/>
          <w:numId w:val="97"/>
        </w:numPr>
        <w:bidi/>
        <w:jc w:val="both"/>
        <w:rPr>
          <w:sz w:val="24"/>
          <w:szCs w:val="24"/>
        </w:rPr>
      </w:pPr>
      <w:r w:rsidRPr="00D93184">
        <w:rPr>
          <w:rFonts w:hint="cs"/>
          <w:sz w:val="24"/>
          <w:szCs w:val="24"/>
          <w:rtl/>
        </w:rPr>
        <w:t>נותן השירותים</w:t>
      </w:r>
      <w:r w:rsidRPr="004B379D">
        <w:rPr>
          <w:sz w:val="24"/>
          <w:szCs w:val="24"/>
          <w:rtl/>
        </w:rPr>
        <w:t xml:space="preserve"> יצטרך לקלוט תכניות במערכת המחשוב של המשרד</w:t>
      </w:r>
      <w:r>
        <w:rPr>
          <w:rFonts w:hint="cs"/>
          <w:sz w:val="24"/>
          <w:szCs w:val="24"/>
          <w:rtl/>
        </w:rPr>
        <w:t xml:space="preserve"> (שיח)</w:t>
      </w:r>
      <w:r w:rsidRPr="004B379D">
        <w:rPr>
          <w:sz w:val="24"/>
          <w:szCs w:val="24"/>
          <w:rtl/>
        </w:rPr>
        <w:t xml:space="preserve">, קליטת חשבונות והזנת החלטות בוועדות </w:t>
      </w:r>
      <w:r w:rsidRPr="00D93184">
        <w:rPr>
          <w:rFonts w:hint="cs"/>
          <w:sz w:val="24"/>
          <w:szCs w:val="24"/>
          <w:rtl/>
        </w:rPr>
        <w:t xml:space="preserve">השונות </w:t>
      </w:r>
      <w:r w:rsidRPr="004B379D">
        <w:rPr>
          <w:rFonts w:hint="cs"/>
          <w:sz w:val="24"/>
          <w:szCs w:val="24"/>
          <w:rtl/>
        </w:rPr>
        <w:t>(יישובית, מחוזית,</w:t>
      </w:r>
      <w:r w:rsidRPr="00471F4F">
        <w:rPr>
          <w:rFonts w:hint="cs"/>
          <w:sz w:val="24"/>
          <w:szCs w:val="24"/>
          <w:rtl/>
        </w:rPr>
        <w:t xml:space="preserve"> ארצית).</w:t>
      </w:r>
    </w:p>
    <w:p w14:paraId="134C1C06" w14:textId="77777777" w:rsidR="0032592D" w:rsidRDefault="0032592D" w:rsidP="00903136">
      <w:pPr>
        <w:pStyle w:val="21"/>
        <w:numPr>
          <w:ilvl w:val="1"/>
          <w:numId w:val="97"/>
        </w:numPr>
        <w:bidi/>
        <w:jc w:val="both"/>
        <w:rPr>
          <w:b w:val="0"/>
          <w:bCs/>
          <w:sz w:val="24"/>
          <w:szCs w:val="24"/>
        </w:rPr>
      </w:pPr>
      <w:r w:rsidRPr="00331B2A">
        <w:rPr>
          <w:rFonts w:hint="cs"/>
          <w:b w:val="0"/>
          <w:bCs/>
          <w:sz w:val="24"/>
          <w:szCs w:val="24"/>
          <w:rtl/>
        </w:rPr>
        <w:t xml:space="preserve">מעקב תקציבי: </w:t>
      </w:r>
      <w:r>
        <w:rPr>
          <w:rFonts w:hint="cs"/>
          <w:sz w:val="24"/>
          <w:szCs w:val="24"/>
          <w:rtl/>
        </w:rPr>
        <w:t>נותן השירותים</w:t>
      </w:r>
      <w:r w:rsidRPr="00170D6B">
        <w:rPr>
          <w:sz w:val="24"/>
          <w:szCs w:val="24"/>
          <w:rtl/>
        </w:rPr>
        <w:t xml:space="preserve"> </w:t>
      </w:r>
      <w:r>
        <w:rPr>
          <w:rFonts w:hint="cs"/>
          <w:sz w:val="24"/>
          <w:szCs w:val="24"/>
          <w:rtl/>
        </w:rPr>
        <w:t>יפקח</w:t>
      </w:r>
      <w:r w:rsidRPr="00170D6B">
        <w:rPr>
          <w:sz w:val="24"/>
          <w:szCs w:val="24"/>
          <w:rtl/>
        </w:rPr>
        <w:t xml:space="preserve"> </w:t>
      </w:r>
      <w:r>
        <w:rPr>
          <w:rFonts w:hint="cs"/>
          <w:sz w:val="24"/>
          <w:szCs w:val="24"/>
          <w:rtl/>
        </w:rPr>
        <w:t>אחר</w:t>
      </w:r>
      <w:r w:rsidRPr="00170D6B">
        <w:rPr>
          <w:sz w:val="24"/>
          <w:szCs w:val="24"/>
          <w:rtl/>
        </w:rPr>
        <w:t xml:space="preserve"> תקציבי הפעילות החברתית בתוכניות ויתריע, מבעוד מועד, בפני המנהל </w:t>
      </w:r>
      <w:proofErr w:type="spellStart"/>
      <w:r w:rsidRPr="00170D6B">
        <w:rPr>
          <w:sz w:val="24"/>
          <w:szCs w:val="24"/>
          <w:rtl/>
        </w:rPr>
        <w:t>וחשבות</w:t>
      </w:r>
      <w:proofErr w:type="spellEnd"/>
      <w:r w:rsidRPr="00170D6B">
        <w:rPr>
          <w:sz w:val="24"/>
          <w:szCs w:val="24"/>
          <w:rtl/>
        </w:rPr>
        <w:t xml:space="preserve"> המשרד על </w:t>
      </w:r>
      <w:r>
        <w:rPr>
          <w:sz w:val="24"/>
          <w:szCs w:val="24"/>
          <w:rtl/>
        </w:rPr>
        <w:t>ניצול יתר או תת</w:t>
      </w:r>
      <w:r>
        <w:rPr>
          <w:rFonts w:hint="cs"/>
          <w:sz w:val="24"/>
          <w:szCs w:val="24"/>
          <w:rtl/>
        </w:rPr>
        <w:t xml:space="preserve"> </w:t>
      </w:r>
      <w:r w:rsidRPr="00170D6B">
        <w:rPr>
          <w:sz w:val="24"/>
          <w:szCs w:val="24"/>
          <w:rtl/>
        </w:rPr>
        <w:t>ניצול</w:t>
      </w:r>
      <w:r>
        <w:rPr>
          <w:sz w:val="24"/>
          <w:szCs w:val="24"/>
          <w:rtl/>
        </w:rPr>
        <w:t xml:space="preserve"> של התקציב ויפעל בהתאם להנחיות</w:t>
      </w:r>
      <w:r>
        <w:rPr>
          <w:rFonts w:hint="cs"/>
          <w:sz w:val="24"/>
          <w:szCs w:val="24"/>
          <w:rtl/>
        </w:rPr>
        <w:t xml:space="preserve"> המשרד</w:t>
      </w:r>
      <w:r>
        <w:rPr>
          <w:rFonts w:hint="cs"/>
          <w:b w:val="0"/>
          <w:bCs/>
          <w:sz w:val="24"/>
          <w:szCs w:val="24"/>
          <w:rtl/>
        </w:rPr>
        <w:t>.</w:t>
      </w:r>
    </w:p>
    <w:p w14:paraId="69DBDF34" w14:textId="77777777" w:rsidR="0032592D" w:rsidRDefault="0032592D" w:rsidP="00903136">
      <w:pPr>
        <w:pStyle w:val="21"/>
        <w:numPr>
          <w:ilvl w:val="1"/>
          <w:numId w:val="97"/>
        </w:numPr>
        <w:bidi/>
        <w:jc w:val="both"/>
        <w:rPr>
          <w:b w:val="0"/>
          <w:bCs/>
          <w:sz w:val="24"/>
          <w:szCs w:val="24"/>
        </w:rPr>
      </w:pPr>
      <w:r>
        <w:rPr>
          <w:rFonts w:hint="cs"/>
          <w:sz w:val="24"/>
          <w:szCs w:val="24"/>
          <w:rtl/>
        </w:rPr>
        <w:t>נותן השירותים</w:t>
      </w:r>
      <w:r w:rsidRPr="00170D6B">
        <w:rPr>
          <w:sz w:val="24"/>
          <w:szCs w:val="24"/>
          <w:rtl/>
        </w:rPr>
        <w:t xml:space="preserve"> יבדוק ויוודא קיום תק</w:t>
      </w:r>
      <w:r>
        <w:rPr>
          <w:sz w:val="24"/>
          <w:szCs w:val="24"/>
          <w:rtl/>
        </w:rPr>
        <w:t xml:space="preserve">ציב מתאים לכל עבודה או שירות. </w:t>
      </w:r>
      <w:r w:rsidRPr="00170D6B">
        <w:rPr>
          <w:sz w:val="24"/>
          <w:szCs w:val="24"/>
          <w:rtl/>
        </w:rPr>
        <w:t xml:space="preserve">אין להוציא כל הזמנת עבודה לביצוע, אלא אם כן קיים תקציב לביצועה והוא אושר לביצוע </w:t>
      </w:r>
      <w:proofErr w:type="spellStart"/>
      <w:r w:rsidRPr="00170D6B">
        <w:rPr>
          <w:sz w:val="24"/>
          <w:szCs w:val="24"/>
          <w:rtl/>
        </w:rPr>
        <w:t>ע''י</w:t>
      </w:r>
      <w:proofErr w:type="spellEnd"/>
      <w:r w:rsidRPr="00170D6B">
        <w:rPr>
          <w:sz w:val="24"/>
          <w:szCs w:val="24"/>
          <w:rtl/>
        </w:rPr>
        <w:t xml:space="preserve"> </w:t>
      </w:r>
      <w:r w:rsidRPr="00170D6B">
        <w:rPr>
          <w:rFonts w:hint="cs"/>
          <w:sz w:val="24"/>
          <w:szCs w:val="24"/>
          <w:rtl/>
        </w:rPr>
        <w:t>המנהל</w:t>
      </w:r>
      <w:r>
        <w:rPr>
          <w:rFonts w:hint="cs"/>
          <w:b w:val="0"/>
          <w:bCs/>
          <w:sz w:val="24"/>
          <w:szCs w:val="24"/>
          <w:rtl/>
        </w:rPr>
        <w:t>.</w:t>
      </w:r>
    </w:p>
    <w:p w14:paraId="330EC39B" w14:textId="77777777" w:rsidR="0032592D" w:rsidRPr="00331B2A" w:rsidRDefault="0032592D" w:rsidP="00903136">
      <w:pPr>
        <w:pStyle w:val="21"/>
        <w:numPr>
          <w:ilvl w:val="1"/>
          <w:numId w:val="97"/>
        </w:numPr>
        <w:bidi/>
        <w:jc w:val="both"/>
        <w:rPr>
          <w:b w:val="0"/>
          <w:bCs/>
          <w:sz w:val="24"/>
          <w:szCs w:val="24"/>
        </w:rPr>
      </w:pPr>
      <w:r>
        <w:rPr>
          <w:rFonts w:hint="cs"/>
          <w:b w:val="0"/>
          <w:bCs/>
          <w:sz w:val="24"/>
          <w:szCs w:val="24"/>
          <w:rtl/>
        </w:rPr>
        <w:t xml:space="preserve">בדיקת חשבונות : </w:t>
      </w:r>
      <w:r>
        <w:rPr>
          <w:sz w:val="24"/>
          <w:szCs w:val="24"/>
          <w:rtl/>
        </w:rPr>
        <w:t xml:space="preserve">כל חשבון ייבדק ע"י </w:t>
      </w:r>
      <w:r>
        <w:rPr>
          <w:rFonts w:hint="cs"/>
          <w:sz w:val="24"/>
          <w:szCs w:val="24"/>
          <w:rtl/>
        </w:rPr>
        <w:t>נותן השירותים</w:t>
      </w:r>
      <w:r w:rsidRPr="00170D6B">
        <w:rPr>
          <w:sz w:val="24"/>
          <w:szCs w:val="24"/>
          <w:rtl/>
        </w:rPr>
        <w:t xml:space="preserve"> </w:t>
      </w:r>
      <w:r>
        <w:rPr>
          <w:rFonts w:hint="cs"/>
          <w:sz w:val="24"/>
          <w:szCs w:val="24"/>
          <w:rtl/>
        </w:rPr>
        <w:t>באופן הבא:</w:t>
      </w:r>
    </w:p>
    <w:p w14:paraId="5872D27F" w14:textId="77777777" w:rsidR="0032592D" w:rsidRPr="00331B2A" w:rsidRDefault="0032592D" w:rsidP="00903136">
      <w:pPr>
        <w:pStyle w:val="21"/>
        <w:numPr>
          <w:ilvl w:val="2"/>
          <w:numId w:val="97"/>
        </w:numPr>
        <w:bidi/>
        <w:ind w:left="3177" w:hanging="567"/>
        <w:jc w:val="both"/>
        <w:rPr>
          <w:b w:val="0"/>
          <w:bCs/>
          <w:sz w:val="24"/>
          <w:szCs w:val="24"/>
        </w:rPr>
      </w:pPr>
      <w:r w:rsidRPr="00F9134A">
        <w:rPr>
          <w:sz w:val="24"/>
          <w:szCs w:val="24"/>
          <w:rtl/>
        </w:rPr>
        <w:t xml:space="preserve">החשבון נבדק, אושר ונחתם ע"י </w:t>
      </w:r>
      <w:r w:rsidRPr="00F9134A">
        <w:rPr>
          <w:rFonts w:hint="cs"/>
          <w:sz w:val="24"/>
          <w:szCs w:val="24"/>
          <w:rtl/>
        </w:rPr>
        <w:t>הרכזים המקצועיים הרלוונטיים</w:t>
      </w:r>
      <w:r>
        <w:rPr>
          <w:rFonts w:hint="cs"/>
          <w:sz w:val="24"/>
          <w:szCs w:val="24"/>
          <w:rtl/>
        </w:rPr>
        <w:t>.</w:t>
      </w:r>
    </w:p>
    <w:p w14:paraId="48022D06" w14:textId="77777777" w:rsidR="0032592D" w:rsidRPr="00331B2A" w:rsidRDefault="0032592D" w:rsidP="00903136">
      <w:pPr>
        <w:pStyle w:val="21"/>
        <w:numPr>
          <w:ilvl w:val="2"/>
          <w:numId w:val="97"/>
        </w:numPr>
        <w:bidi/>
        <w:ind w:left="3177" w:hanging="567"/>
        <w:jc w:val="both"/>
        <w:rPr>
          <w:b w:val="0"/>
          <w:bCs/>
          <w:sz w:val="24"/>
          <w:szCs w:val="24"/>
        </w:rPr>
      </w:pPr>
      <w:r w:rsidRPr="00170D6B">
        <w:rPr>
          <w:sz w:val="24"/>
          <w:szCs w:val="24"/>
          <w:rtl/>
        </w:rPr>
        <w:t>החשבון תואם ל</w:t>
      </w:r>
      <w:r>
        <w:rPr>
          <w:rFonts w:hint="cs"/>
          <w:sz w:val="24"/>
          <w:szCs w:val="24"/>
          <w:rtl/>
        </w:rPr>
        <w:t>הסכם</w:t>
      </w:r>
      <w:r w:rsidRPr="00170D6B">
        <w:rPr>
          <w:sz w:val="24"/>
          <w:szCs w:val="24"/>
          <w:rtl/>
        </w:rPr>
        <w:t xml:space="preserve"> ההתקשרות ו/או להזמנה ומתאים לפעילות המבוצעת</w:t>
      </w:r>
      <w:r>
        <w:rPr>
          <w:rFonts w:hint="cs"/>
          <w:sz w:val="24"/>
          <w:szCs w:val="24"/>
          <w:rtl/>
        </w:rPr>
        <w:t>.</w:t>
      </w:r>
    </w:p>
    <w:p w14:paraId="168625AF" w14:textId="77777777" w:rsidR="0032592D" w:rsidRDefault="0032592D" w:rsidP="00903136">
      <w:pPr>
        <w:pStyle w:val="21"/>
        <w:numPr>
          <w:ilvl w:val="2"/>
          <w:numId w:val="97"/>
        </w:numPr>
        <w:bidi/>
        <w:ind w:left="3177" w:hanging="567"/>
        <w:jc w:val="both"/>
        <w:rPr>
          <w:b w:val="0"/>
          <w:bCs/>
          <w:sz w:val="24"/>
          <w:szCs w:val="24"/>
        </w:rPr>
      </w:pPr>
      <w:r w:rsidRPr="00170D6B">
        <w:rPr>
          <w:sz w:val="24"/>
          <w:szCs w:val="24"/>
          <w:rtl/>
        </w:rPr>
        <w:t>החשבון נכון חישובית (אריתמטית)</w:t>
      </w:r>
      <w:r>
        <w:rPr>
          <w:rFonts w:hint="cs"/>
          <w:b w:val="0"/>
          <w:bCs/>
          <w:sz w:val="24"/>
          <w:szCs w:val="24"/>
          <w:rtl/>
        </w:rPr>
        <w:t>.</w:t>
      </w:r>
    </w:p>
    <w:p w14:paraId="336070A2" w14:textId="77777777" w:rsidR="0032592D" w:rsidRPr="00331B2A" w:rsidRDefault="0032592D" w:rsidP="00903136">
      <w:pPr>
        <w:pStyle w:val="21"/>
        <w:numPr>
          <w:ilvl w:val="2"/>
          <w:numId w:val="97"/>
        </w:numPr>
        <w:bidi/>
        <w:ind w:left="3177" w:hanging="567"/>
        <w:jc w:val="both"/>
        <w:rPr>
          <w:b w:val="0"/>
          <w:bCs/>
          <w:sz w:val="24"/>
          <w:szCs w:val="24"/>
        </w:rPr>
      </w:pPr>
      <w:r w:rsidRPr="00170D6B">
        <w:rPr>
          <w:sz w:val="24"/>
          <w:szCs w:val="24"/>
          <w:rtl/>
        </w:rPr>
        <w:t>התעריפים בחשבון הינם הת</w:t>
      </w:r>
      <w:r>
        <w:rPr>
          <w:sz w:val="24"/>
          <w:szCs w:val="24"/>
          <w:rtl/>
        </w:rPr>
        <w:t>עריפים הנכונים ע"פ התעריף בהצעה/ ב</w:t>
      </w:r>
      <w:r>
        <w:rPr>
          <w:rFonts w:hint="cs"/>
          <w:sz w:val="24"/>
          <w:szCs w:val="24"/>
          <w:rtl/>
        </w:rPr>
        <w:t>הסכם ההתקשרות</w:t>
      </w:r>
      <w:r w:rsidRPr="00170D6B">
        <w:rPr>
          <w:sz w:val="24"/>
          <w:szCs w:val="24"/>
          <w:rtl/>
        </w:rPr>
        <w:t xml:space="preserve"> / בהזמנה וכד'</w:t>
      </w:r>
      <w:r>
        <w:rPr>
          <w:rFonts w:hint="cs"/>
          <w:sz w:val="24"/>
          <w:szCs w:val="24"/>
          <w:rtl/>
        </w:rPr>
        <w:t>.</w:t>
      </w:r>
    </w:p>
    <w:p w14:paraId="15CDCA53" w14:textId="77777777" w:rsidR="0032592D" w:rsidRPr="00331B2A" w:rsidRDefault="0032592D" w:rsidP="00903136">
      <w:pPr>
        <w:pStyle w:val="21"/>
        <w:numPr>
          <w:ilvl w:val="2"/>
          <w:numId w:val="97"/>
        </w:numPr>
        <w:bidi/>
        <w:ind w:left="3177" w:hanging="567"/>
        <w:jc w:val="both"/>
        <w:rPr>
          <w:b w:val="0"/>
          <w:bCs/>
          <w:sz w:val="24"/>
          <w:szCs w:val="24"/>
        </w:rPr>
      </w:pPr>
      <w:r w:rsidRPr="00170D6B">
        <w:rPr>
          <w:sz w:val="24"/>
          <w:szCs w:val="24"/>
          <w:rtl/>
        </w:rPr>
        <w:lastRenderedPageBreak/>
        <w:t>ה</w:t>
      </w:r>
      <w:r w:rsidRPr="00170D6B">
        <w:rPr>
          <w:rFonts w:hint="cs"/>
          <w:sz w:val="24"/>
          <w:szCs w:val="24"/>
          <w:rtl/>
        </w:rPr>
        <w:t xml:space="preserve">פעילות שבגינה מוגש החשבון תואמת </w:t>
      </w:r>
      <w:r w:rsidRPr="00170D6B">
        <w:rPr>
          <w:sz w:val="24"/>
          <w:szCs w:val="24"/>
          <w:rtl/>
        </w:rPr>
        <w:t xml:space="preserve">לתוכנית העבודה </w:t>
      </w:r>
      <w:r>
        <w:rPr>
          <w:rFonts w:hint="cs"/>
          <w:sz w:val="24"/>
          <w:szCs w:val="24"/>
          <w:rtl/>
        </w:rPr>
        <w:t>המאושרת ו</w:t>
      </w:r>
      <w:r w:rsidRPr="00170D6B">
        <w:rPr>
          <w:rFonts w:hint="cs"/>
          <w:sz w:val="24"/>
          <w:szCs w:val="24"/>
          <w:rtl/>
        </w:rPr>
        <w:t xml:space="preserve">ההוצאה </w:t>
      </w:r>
      <w:r w:rsidRPr="00170D6B">
        <w:rPr>
          <w:sz w:val="24"/>
          <w:szCs w:val="24"/>
          <w:rtl/>
        </w:rPr>
        <w:t xml:space="preserve">אושרה </w:t>
      </w:r>
      <w:proofErr w:type="spellStart"/>
      <w:r w:rsidRPr="00170D6B">
        <w:rPr>
          <w:sz w:val="24"/>
          <w:szCs w:val="24"/>
          <w:rtl/>
        </w:rPr>
        <w:t>ע''י</w:t>
      </w:r>
      <w:proofErr w:type="spellEnd"/>
      <w:r w:rsidRPr="00170D6B">
        <w:rPr>
          <w:sz w:val="24"/>
          <w:szCs w:val="24"/>
          <w:rtl/>
        </w:rPr>
        <w:t xml:space="preserve"> המנהל</w:t>
      </w:r>
      <w:r>
        <w:rPr>
          <w:rFonts w:hint="cs"/>
          <w:sz w:val="24"/>
          <w:szCs w:val="24"/>
          <w:rtl/>
        </w:rPr>
        <w:t>.</w:t>
      </w:r>
    </w:p>
    <w:p w14:paraId="12D792F8" w14:textId="77777777" w:rsidR="0032592D" w:rsidRPr="00331B2A" w:rsidRDefault="0032592D" w:rsidP="00903136">
      <w:pPr>
        <w:pStyle w:val="21"/>
        <w:numPr>
          <w:ilvl w:val="2"/>
          <w:numId w:val="97"/>
        </w:numPr>
        <w:bidi/>
        <w:ind w:left="3177" w:hanging="567"/>
        <w:jc w:val="both"/>
        <w:rPr>
          <w:b w:val="0"/>
          <w:bCs/>
          <w:sz w:val="24"/>
          <w:szCs w:val="24"/>
        </w:rPr>
      </w:pPr>
      <w:r>
        <w:rPr>
          <w:rFonts w:hint="cs"/>
          <w:sz w:val="24"/>
          <w:szCs w:val="24"/>
          <w:rtl/>
        </w:rPr>
        <w:t>נותן השירותים יקלוט את החשבונות במערכת המחשוב של האגף בהתאם להוראות ולהנחיות שקבל מהאגף.</w:t>
      </w:r>
    </w:p>
    <w:p w14:paraId="732DEC23" w14:textId="77777777" w:rsidR="0032592D" w:rsidRDefault="0032592D" w:rsidP="00903136">
      <w:pPr>
        <w:pStyle w:val="21"/>
        <w:numPr>
          <w:ilvl w:val="2"/>
          <w:numId w:val="97"/>
        </w:numPr>
        <w:bidi/>
        <w:ind w:left="3177" w:hanging="567"/>
        <w:jc w:val="both"/>
        <w:rPr>
          <w:b w:val="0"/>
          <w:bCs/>
          <w:sz w:val="24"/>
          <w:szCs w:val="24"/>
        </w:rPr>
      </w:pPr>
      <w:r>
        <w:rPr>
          <w:rFonts w:hint="cs"/>
          <w:b w:val="0"/>
          <w:bCs/>
          <w:sz w:val="24"/>
          <w:szCs w:val="24"/>
          <w:rtl/>
        </w:rPr>
        <w:t>בקרה כספית :</w:t>
      </w:r>
      <w:r w:rsidRPr="00331B2A">
        <w:rPr>
          <w:rFonts w:hint="cs"/>
          <w:sz w:val="24"/>
          <w:szCs w:val="24"/>
          <w:rtl/>
        </w:rPr>
        <w:t xml:space="preserve"> </w:t>
      </w:r>
      <w:r>
        <w:rPr>
          <w:rFonts w:hint="cs"/>
          <w:sz w:val="24"/>
          <w:szCs w:val="24"/>
          <w:rtl/>
        </w:rPr>
        <w:t>נותן השירותים</w:t>
      </w:r>
      <w:r>
        <w:rPr>
          <w:sz w:val="24"/>
          <w:szCs w:val="24"/>
          <w:rtl/>
        </w:rPr>
        <w:t xml:space="preserve"> יבצע בקרה על החשבונו</w:t>
      </w:r>
      <w:r>
        <w:rPr>
          <w:rFonts w:hint="cs"/>
          <w:sz w:val="24"/>
          <w:szCs w:val="24"/>
          <w:rtl/>
        </w:rPr>
        <w:t>ת ויבדוק בין היתר כי לא מתקיימים המקרים הבאים</w:t>
      </w:r>
      <w:r>
        <w:rPr>
          <w:rFonts w:hint="cs"/>
          <w:b w:val="0"/>
          <w:bCs/>
          <w:sz w:val="24"/>
          <w:szCs w:val="24"/>
          <w:rtl/>
        </w:rPr>
        <w:t>:</w:t>
      </w:r>
    </w:p>
    <w:p w14:paraId="43C8F5D2" w14:textId="77777777" w:rsidR="0032592D" w:rsidRDefault="0032592D" w:rsidP="00903136">
      <w:pPr>
        <w:pStyle w:val="21"/>
        <w:numPr>
          <w:ilvl w:val="3"/>
          <w:numId w:val="97"/>
        </w:numPr>
        <w:bidi/>
        <w:ind w:left="4027" w:hanging="850"/>
        <w:jc w:val="both"/>
        <w:rPr>
          <w:b w:val="0"/>
          <w:bCs/>
          <w:sz w:val="24"/>
          <w:szCs w:val="24"/>
        </w:rPr>
      </w:pPr>
      <w:r w:rsidRPr="00170D6B">
        <w:rPr>
          <w:sz w:val="24"/>
          <w:szCs w:val="24"/>
          <w:rtl/>
        </w:rPr>
        <w:t>אי התאמה בין חשבונות (סדר כרונולוגי של הפעילות המדווחת, סעיפים סותרים וכד')</w:t>
      </w:r>
      <w:r>
        <w:rPr>
          <w:rFonts w:hint="cs"/>
          <w:b w:val="0"/>
          <w:bCs/>
          <w:sz w:val="24"/>
          <w:szCs w:val="24"/>
          <w:rtl/>
        </w:rPr>
        <w:t>.</w:t>
      </w:r>
    </w:p>
    <w:p w14:paraId="0F8B63EA" w14:textId="77777777" w:rsidR="0032592D" w:rsidRDefault="0032592D" w:rsidP="00903136">
      <w:pPr>
        <w:pStyle w:val="21"/>
        <w:numPr>
          <w:ilvl w:val="3"/>
          <w:numId w:val="97"/>
        </w:numPr>
        <w:bidi/>
        <w:ind w:left="4027" w:hanging="850"/>
        <w:jc w:val="both"/>
        <w:rPr>
          <w:b w:val="0"/>
          <w:bCs/>
          <w:sz w:val="24"/>
          <w:szCs w:val="24"/>
        </w:rPr>
      </w:pPr>
      <w:r w:rsidRPr="00170D6B">
        <w:rPr>
          <w:sz w:val="24"/>
          <w:szCs w:val="24"/>
          <w:rtl/>
        </w:rPr>
        <w:t>כפילויות חיוב בחשבונות (חיוב כפול של אותה פעולה, באותו חשבון או בשני חשבונות נפרדים של אותו גוף, או  בשני חשבונות נפרדים של שני גופים שונים)</w:t>
      </w:r>
      <w:r>
        <w:rPr>
          <w:rFonts w:hint="cs"/>
          <w:b w:val="0"/>
          <w:bCs/>
          <w:sz w:val="24"/>
          <w:szCs w:val="24"/>
          <w:rtl/>
        </w:rPr>
        <w:t>.</w:t>
      </w:r>
    </w:p>
    <w:p w14:paraId="7184CDB0" w14:textId="77777777" w:rsidR="0032592D" w:rsidRDefault="0032592D" w:rsidP="00903136">
      <w:pPr>
        <w:pStyle w:val="21"/>
        <w:numPr>
          <w:ilvl w:val="3"/>
          <w:numId w:val="97"/>
        </w:numPr>
        <w:bidi/>
        <w:ind w:left="4027" w:hanging="850"/>
        <w:jc w:val="both"/>
        <w:rPr>
          <w:b w:val="0"/>
          <w:bCs/>
          <w:sz w:val="24"/>
          <w:szCs w:val="24"/>
        </w:rPr>
      </w:pPr>
      <w:r>
        <w:rPr>
          <w:rFonts w:hint="cs"/>
          <w:sz w:val="24"/>
          <w:szCs w:val="24"/>
          <w:rtl/>
        </w:rPr>
        <w:t xml:space="preserve">אי </w:t>
      </w:r>
      <w:r w:rsidRPr="00170D6B">
        <w:rPr>
          <w:sz w:val="24"/>
          <w:szCs w:val="24"/>
          <w:rtl/>
        </w:rPr>
        <w:t xml:space="preserve">התאמה </w:t>
      </w:r>
      <w:r>
        <w:rPr>
          <w:sz w:val="24"/>
          <w:szCs w:val="24"/>
          <w:rtl/>
        </w:rPr>
        <w:t>כללית של החשבון לפעילות המבוצעת</w:t>
      </w:r>
      <w:r>
        <w:rPr>
          <w:rFonts w:hint="cs"/>
          <w:b w:val="0"/>
          <w:bCs/>
          <w:sz w:val="24"/>
          <w:szCs w:val="24"/>
          <w:rtl/>
        </w:rPr>
        <w:t>.</w:t>
      </w:r>
    </w:p>
    <w:p w14:paraId="0ED3D64C" w14:textId="77777777" w:rsidR="0032592D" w:rsidRDefault="0032592D" w:rsidP="00903136">
      <w:pPr>
        <w:pStyle w:val="21"/>
        <w:numPr>
          <w:ilvl w:val="3"/>
          <w:numId w:val="97"/>
        </w:numPr>
        <w:bidi/>
        <w:ind w:left="4027" w:hanging="850"/>
        <w:jc w:val="both"/>
        <w:rPr>
          <w:b w:val="0"/>
          <w:bCs/>
          <w:sz w:val="24"/>
          <w:szCs w:val="24"/>
        </w:rPr>
      </w:pPr>
      <w:r>
        <w:rPr>
          <w:rFonts w:hint="cs"/>
          <w:sz w:val="24"/>
          <w:szCs w:val="24"/>
          <w:rtl/>
        </w:rPr>
        <w:t>נותן השירותים</w:t>
      </w:r>
      <w:r w:rsidRPr="00170D6B">
        <w:rPr>
          <w:sz w:val="24"/>
          <w:szCs w:val="24"/>
          <w:rtl/>
        </w:rPr>
        <w:t xml:space="preserve"> לא יאשר ולא יעביר לתשלום חשבון שנמצאו ליקויים בבדיקתו ובבקרתו</w:t>
      </w:r>
      <w:r>
        <w:rPr>
          <w:rFonts w:hint="cs"/>
          <w:b w:val="0"/>
          <w:bCs/>
          <w:sz w:val="24"/>
          <w:szCs w:val="24"/>
          <w:rtl/>
        </w:rPr>
        <w:t>.</w:t>
      </w:r>
    </w:p>
    <w:p w14:paraId="6FD0D0BD" w14:textId="66C80717" w:rsidR="0032592D" w:rsidRDefault="0032592D" w:rsidP="00903136">
      <w:pPr>
        <w:pStyle w:val="21"/>
        <w:numPr>
          <w:ilvl w:val="3"/>
          <w:numId w:val="97"/>
        </w:numPr>
        <w:bidi/>
        <w:ind w:left="4027" w:hanging="850"/>
        <w:jc w:val="both"/>
        <w:rPr>
          <w:b w:val="0"/>
          <w:bCs/>
          <w:sz w:val="24"/>
          <w:szCs w:val="24"/>
        </w:rPr>
      </w:pPr>
      <w:r>
        <w:rPr>
          <w:rFonts w:hint="cs"/>
          <w:sz w:val="24"/>
          <w:szCs w:val="24"/>
          <w:rtl/>
        </w:rPr>
        <w:t>נותן השירותים</w:t>
      </w:r>
      <w:r w:rsidRPr="00170D6B">
        <w:rPr>
          <w:rFonts w:hint="cs"/>
          <w:sz w:val="24"/>
          <w:szCs w:val="24"/>
          <w:rtl/>
        </w:rPr>
        <w:t xml:space="preserve"> יעביר, באופן שוטף, את החשבונות שנבדקו ואושרו על ידו, </w:t>
      </w:r>
      <w:r>
        <w:rPr>
          <w:rFonts w:hint="cs"/>
          <w:sz w:val="24"/>
          <w:szCs w:val="24"/>
          <w:rtl/>
        </w:rPr>
        <w:t>לאגף מרקם ותיק</w:t>
      </w:r>
      <w:r w:rsidRPr="00170D6B">
        <w:rPr>
          <w:rFonts w:hint="cs"/>
          <w:sz w:val="24"/>
          <w:szCs w:val="24"/>
          <w:rtl/>
        </w:rPr>
        <w:t xml:space="preserve"> </w:t>
      </w:r>
      <w:r>
        <w:rPr>
          <w:rFonts w:hint="cs"/>
          <w:sz w:val="24"/>
          <w:szCs w:val="24"/>
          <w:rtl/>
        </w:rPr>
        <w:t xml:space="preserve">במחוז הרלוונטי (ע"פ המפורט בנספח </w:t>
      </w:r>
      <w:r w:rsidR="009B6334">
        <w:rPr>
          <w:rFonts w:hint="cs"/>
          <w:sz w:val="24"/>
          <w:szCs w:val="24"/>
          <w:rtl/>
        </w:rPr>
        <w:t>18</w:t>
      </w:r>
      <w:r>
        <w:rPr>
          <w:rFonts w:hint="cs"/>
          <w:sz w:val="24"/>
          <w:szCs w:val="24"/>
          <w:rtl/>
        </w:rPr>
        <w:t xml:space="preserve"> ז'</w:t>
      </w:r>
      <w:r w:rsidRPr="00170D6B">
        <w:rPr>
          <w:rFonts w:hint="cs"/>
          <w:sz w:val="24"/>
          <w:szCs w:val="24"/>
          <w:rtl/>
        </w:rPr>
        <w:t>), לצורך בקרתם ואישורם לפני העברתם למנהל</w:t>
      </w:r>
      <w:r>
        <w:rPr>
          <w:rFonts w:hint="cs"/>
          <w:b w:val="0"/>
          <w:bCs/>
          <w:sz w:val="24"/>
          <w:szCs w:val="24"/>
          <w:rtl/>
        </w:rPr>
        <w:t>.</w:t>
      </w:r>
    </w:p>
    <w:p w14:paraId="38E4C62A" w14:textId="77777777" w:rsidR="0032592D" w:rsidRDefault="0032592D" w:rsidP="00903136">
      <w:pPr>
        <w:pStyle w:val="21"/>
        <w:numPr>
          <w:ilvl w:val="3"/>
          <w:numId w:val="97"/>
        </w:numPr>
        <w:bidi/>
        <w:ind w:left="4027" w:hanging="850"/>
        <w:jc w:val="both"/>
        <w:rPr>
          <w:b w:val="0"/>
          <w:bCs/>
          <w:sz w:val="24"/>
          <w:szCs w:val="24"/>
        </w:rPr>
      </w:pPr>
      <w:r w:rsidRPr="00170D6B">
        <w:rPr>
          <w:rFonts w:hint="cs"/>
          <w:sz w:val="24"/>
          <w:szCs w:val="24"/>
          <w:rtl/>
        </w:rPr>
        <w:t xml:space="preserve">משך הזמן, מקבלת החשבון אצל </w:t>
      </w:r>
      <w:r>
        <w:rPr>
          <w:rFonts w:hint="cs"/>
          <w:sz w:val="24"/>
          <w:szCs w:val="24"/>
          <w:rtl/>
        </w:rPr>
        <w:t xml:space="preserve">נותן השירותים </w:t>
      </w:r>
      <w:r w:rsidRPr="00170D6B">
        <w:rPr>
          <w:rFonts w:hint="cs"/>
          <w:sz w:val="24"/>
          <w:szCs w:val="24"/>
          <w:rtl/>
        </w:rPr>
        <w:t>ועד להעברתו ליחידה המחוזית, לא יעלה על 5 ימי עבודה</w:t>
      </w:r>
      <w:r>
        <w:rPr>
          <w:rFonts w:hint="cs"/>
          <w:b w:val="0"/>
          <w:bCs/>
          <w:sz w:val="24"/>
          <w:szCs w:val="24"/>
          <w:rtl/>
        </w:rPr>
        <w:t>.</w:t>
      </w:r>
    </w:p>
    <w:p w14:paraId="3B931B7D" w14:textId="77777777" w:rsidR="0032592D" w:rsidRDefault="0032592D" w:rsidP="00903136">
      <w:pPr>
        <w:pStyle w:val="21"/>
        <w:numPr>
          <w:ilvl w:val="2"/>
          <w:numId w:val="97"/>
        </w:numPr>
        <w:bidi/>
        <w:ind w:left="3177" w:hanging="567"/>
        <w:jc w:val="both"/>
        <w:rPr>
          <w:b w:val="0"/>
          <w:bCs/>
          <w:sz w:val="24"/>
          <w:szCs w:val="24"/>
        </w:rPr>
      </w:pPr>
      <w:r w:rsidRPr="00260826">
        <w:rPr>
          <w:rFonts w:hint="cs"/>
          <w:b w:val="0"/>
          <w:bCs/>
          <w:sz w:val="24"/>
          <w:szCs w:val="24"/>
          <w:rtl/>
        </w:rPr>
        <w:t>תשלומים ושכר הצוות המקצו</w:t>
      </w:r>
      <w:r>
        <w:rPr>
          <w:rFonts w:hint="cs"/>
          <w:b w:val="0"/>
          <w:bCs/>
          <w:sz w:val="24"/>
          <w:szCs w:val="24"/>
          <w:rtl/>
        </w:rPr>
        <w:t>עי:</w:t>
      </w:r>
    </w:p>
    <w:p w14:paraId="15926946" w14:textId="77777777" w:rsidR="0032592D" w:rsidRDefault="0032592D" w:rsidP="00903136">
      <w:pPr>
        <w:pStyle w:val="21"/>
        <w:numPr>
          <w:ilvl w:val="3"/>
          <w:numId w:val="97"/>
        </w:numPr>
        <w:bidi/>
        <w:ind w:left="3885" w:hanging="708"/>
        <w:jc w:val="both"/>
        <w:rPr>
          <w:b w:val="0"/>
          <w:bCs/>
          <w:sz w:val="24"/>
          <w:szCs w:val="24"/>
        </w:rPr>
      </w:pPr>
      <w:r>
        <w:rPr>
          <w:rFonts w:hint="cs"/>
          <w:sz w:val="24"/>
          <w:szCs w:val="24"/>
          <w:rtl/>
        </w:rPr>
        <w:t>נותן השירותים יידרש לה</w:t>
      </w:r>
      <w:r w:rsidRPr="00170D6B">
        <w:rPr>
          <w:rFonts w:hint="cs"/>
          <w:sz w:val="24"/>
          <w:szCs w:val="24"/>
          <w:rtl/>
        </w:rPr>
        <w:t xml:space="preserve">עביר, מידי חודש חשבון עלויות שכר המרכז את כל הוצאותיו לשכר </w:t>
      </w:r>
      <w:r>
        <w:rPr>
          <w:rFonts w:hint="cs"/>
          <w:sz w:val="24"/>
          <w:szCs w:val="24"/>
          <w:rtl/>
        </w:rPr>
        <w:t xml:space="preserve">עובדי הצוות המקצועי (הצוות אשר מקבל את משכורתו מתקציב התכנית), </w:t>
      </w:r>
      <w:r w:rsidRPr="00170D6B">
        <w:rPr>
          <w:rFonts w:hint="cs"/>
          <w:sz w:val="24"/>
          <w:szCs w:val="24"/>
          <w:rtl/>
        </w:rPr>
        <w:t xml:space="preserve">בגין החודש שחלף. לחשבון השכר יצורפו דו"חות נוכחות והעתקים מתלושי השכר של </w:t>
      </w:r>
      <w:r>
        <w:rPr>
          <w:rFonts w:hint="cs"/>
          <w:sz w:val="24"/>
          <w:szCs w:val="24"/>
          <w:rtl/>
        </w:rPr>
        <w:t>העובדים המקצועיים</w:t>
      </w:r>
      <w:r w:rsidRPr="00170D6B">
        <w:rPr>
          <w:rFonts w:hint="cs"/>
          <w:sz w:val="24"/>
          <w:szCs w:val="24"/>
          <w:rtl/>
        </w:rPr>
        <w:t>.</w:t>
      </w:r>
      <w:r>
        <w:rPr>
          <w:rFonts w:hint="cs"/>
          <w:sz w:val="24"/>
          <w:szCs w:val="24"/>
          <w:rtl/>
        </w:rPr>
        <w:t xml:space="preserve"> </w:t>
      </w:r>
      <w:r w:rsidRPr="00170D6B">
        <w:rPr>
          <w:rFonts w:hint="cs"/>
          <w:sz w:val="24"/>
          <w:szCs w:val="24"/>
          <w:rtl/>
        </w:rPr>
        <w:t xml:space="preserve">חשבון שכר </w:t>
      </w:r>
      <w:r>
        <w:rPr>
          <w:rFonts w:hint="cs"/>
          <w:sz w:val="24"/>
          <w:szCs w:val="24"/>
          <w:rtl/>
        </w:rPr>
        <w:t xml:space="preserve">העובדים </w:t>
      </w:r>
      <w:r w:rsidRPr="00170D6B">
        <w:rPr>
          <w:rFonts w:hint="cs"/>
          <w:sz w:val="24"/>
          <w:szCs w:val="24"/>
          <w:rtl/>
        </w:rPr>
        <w:t>יועבר ישירות למנהל, לבקרה ואישור</w:t>
      </w:r>
      <w:r>
        <w:rPr>
          <w:rFonts w:hint="cs"/>
          <w:b w:val="0"/>
          <w:bCs/>
          <w:sz w:val="24"/>
          <w:szCs w:val="24"/>
          <w:rtl/>
        </w:rPr>
        <w:t>.</w:t>
      </w:r>
    </w:p>
    <w:p w14:paraId="2CDD5442" w14:textId="77777777" w:rsidR="0032592D" w:rsidRPr="00331B2A" w:rsidRDefault="0032592D" w:rsidP="00903136">
      <w:pPr>
        <w:pStyle w:val="21"/>
        <w:numPr>
          <w:ilvl w:val="3"/>
          <w:numId w:val="97"/>
        </w:numPr>
        <w:bidi/>
        <w:ind w:left="3885" w:hanging="708"/>
        <w:jc w:val="both"/>
        <w:rPr>
          <w:b w:val="0"/>
          <w:bCs/>
          <w:sz w:val="24"/>
          <w:szCs w:val="24"/>
        </w:rPr>
      </w:pPr>
      <w:r w:rsidRPr="00170D6B">
        <w:rPr>
          <w:sz w:val="24"/>
          <w:szCs w:val="24"/>
          <w:rtl/>
        </w:rPr>
        <w:t>המשרד, לאחר שקיבל, בדק וקלט את החשבונות</w:t>
      </w:r>
      <w:r>
        <w:rPr>
          <w:rFonts w:hint="cs"/>
          <w:sz w:val="24"/>
          <w:szCs w:val="24"/>
          <w:rtl/>
        </w:rPr>
        <w:t xml:space="preserve"> (ובכללם חשבון עלויות השכר)</w:t>
      </w:r>
      <w:r w:rsidRPr="00170D6B">
        <w:rPr>
          <w:sz w:val="24"/>
          <w:szCs w:val="24"/>
          <w:rtl/>
        </w:rPr>
        <w:t>, יוציא לנותן השירותים, הודעת תשלום אוטומטית בפקס או בדוא"ל, המפרטת את התשלומים בגינם העביר את הכספים לנותן השירותים (</w:t>
      </w:r>
      <w:r>
        <w:rPr>
          <w:rFonts w:hint="cs"/>
          <w:sz w:val="24"/>
          <w:szCs w:val="24"/>
          <w:rtl/>
        </w:rPr>
        <w:t xml:space="preserve">מספר </w:t>
      </w:r>
      <w:r w:rsidRPr="00170D6B">
        <w:rPr>
          <w:sz w:val="24"/>
          <w:szCs w:val="24"/>
          <w:rtl/>
        </w:rPr>
        <w:t>החשבו</w:t>
      </w:r>
      <w:r>
        <w:rPr>
          <w:rFonts w:hint="cs"/>
          <w:sz w:val="24"/>
          <w:szCs w:val="24"/>
          <w:rtl/>
        </w:rPr>
        <w:t>ן</w:t>
      </w:r>
      <w:r w:rsidRPr="00170D6B">
        <w:rPr>
          <w:sz w:val="24"/>
          <w:szCs w:val="24"/>
          <w:rtl/>
        </w:rPr>
        <w:t xml:space="preserve"> וסכום</w:t>
      </w:r>
      <w:r>
        <w:rPr>
          <w:rFonts w:hint="cs"/>
          <w:sz w:val="24"/>
          <w:szCs w:val="24"/>
          <w:rtl/>
        </w:rPr>
        <w:t xml:space="preserve"> כל חשבון</w:t>
      </w:r>
      <w:r w:rsidRPr="00170D6B">
        <w:rPr>
          <w:sz w:val="24"/>
          <w:szCs w:val="24"/>
          <w:rtl/>
        </w:rPr>
        <w:t>)</w:t>
      </w:r>
      <w:r>
        <w:rPr>
          <w:rFonts w:hint="cs"/>
          <w:sz w:val="24"/>
          <w:szCs w:val="24"/>
          <w:rtl/>
        </w:rPr>
        <w:t>.</w:t>
      </w:r>
    </w:p>
    <w:p w14:paraId="41F639CC" w14:textId="77777777" w:rsidR="0032592D" w:rsidRPr="00331B2A" w:rsidRDefault="0032592D" w:rsidP="00903136">
      <w:pPr>
        <w:pStyle w:val="21"/>
        <w:numPr>
          <w:ilvl w:val="3"/>
          <w:numId w:val="97"/>
        </w:numPr>
        <w:bidi/>
        <w:ind w:left="3885" w:hanging="708"/>
        <w:jc w:val="both"/>
        <w:rPr>
          <w:b w:val="0"/>
          <w:bCs/>
          <w:sz w:val="24"/>
          <w:szCs w:val="24"/>
        </w:rPr>
      </w:pPr>
      <w:r w:rsidRPr="00170D6B">
        <w:rPr>
          <w:sz w:val="24"/>
          <w:szCs w:val="24"/>
          <w:rtl/>
        </w:rPr>
        <w:t xml:space="preserve">יובהר כי קבלת הודעת התשלום מהמשרד </w:t>
      </w:r>
      <w:r>
        <w:rPr>
          <w:rFonts w:hint="cs"/>
          <w:sz w:val="24"/>
          <w:szCs w:val="24"/>
          <w:rtl/>
        </w:rPr>
        <w:t>תהא</w:t>
      </w:r>
      <w:r w:rsidRPr="00170D6B">
        <w:rPr>
          <w:sz w:val="24"/>
          <w:szCs w:val="24"/>
          <w:rtl/>
        </w:rPr>
        <w:t xml:space="preserve"> באחריות </w:t>
      </w:r>
      <w:r>
        <w:rPr>
          <w:rFonts w:hint="cs"/>
          <w:sz w:val="24"/>
          <w:szCs w:val="24"/>
          <w:rtl/>
        </w:rPr>
        <w:t>נותן השירותים</w:t>
      </w:r>
      <w:r w:rsidRPr="00170D6B">
        <w:rPr>
          <w:sz w:val="24"/>
          <w:szCs w:val="24"/>
          <w:rtl/>
        </w:rPr>
        <w:t xml:space="preserve"> ואם לא התקבל אצלו, </w:t>
      </w:r>
      <w:r w:rsidRPr="00170D6B">
        <w:rPr>
          <w:sz w:val="24"/>
          <w:szCs w:val="24"/>
          <w:rtl/>
        </w:rPr>
        <w:lastRenderedPageBreak/>
        <w:t xml:space="preserve">באחריותו לפנות </w:t>
      </w:r>
      <w:proofErr w:type="spellStart"/>
      <w:r w:rsidRPr="00170D6B">
        <w:rPr>
          <w:sz w:val="24"/>
          <w:szCs w:val="24"/>
          <w:rtl/>
        </w:rPr>
        <w:t>לחשבות</w:t>
      </w:r>
      <w:proofErr w:type="spellEnd"/>
      <w:r w:rsidRPr="00170D6B">
        <w:rPr>
          <w:sz w:val="24"/>
          <w:szCs w:val="24"/>
          <w:rtl/>
        </w:rPr>
        <w:t xml:space="preserve"> המשרד, לעדכן פרטיו (פקס או דוא"ל) ולבקש את שליחתה החוזרת</w:t>
      </w:r>
      <w:r>
        <w:rPr>
          <w:rFonts w:hint="cs"/>
          <w:sz w:val="24"/>
          <w:szCs w:val="24"/>
          <w:rtl/>
        </w:rPr>
        <w:t>.</w:t>
      </w:r>
    </w:p>
    <w:p w14:paraId="1E142E70" w14:textId="77777777" w:rsidR="0032592D" w:rsidRPr="00331B2A" w:rsidRDefault="0032592D" w:rsidP="00903136">
      <w:pPr>
        <w:pStyle w:val="21"/>
        <w:numPr>
          <w:ilvl w:val="3"/>
          <w:numId w:val="97"/>
        </w:numPr>
        <w:bidi/>
        <w:ind w:left="3885" w:hanging="708"/>
        <w:jc w:val="both"/>
        <w:rPr>
          <w:b w:val="0"/>
          <w:bCs/>
          <w:sz w:val="24"/>
          <w:szCs w:val="24"/>
        </w:rPr>
      </w:pPr>
      <w:r w:rsidRPr="00170D6B">
        <w:rPr>
          <w:rFonts w:hint="cs"/>
          <w:sz w:val="24"/>
          <w:szCs w:val="24"/>
          <w:rtl/>
        </w:rPr>
        <w:t xml:space="preserve">הודעת התשלום של המשרד לנותן השירותים, על החשבונות ששולמו על ידו (בגין חשבונות גורמים מבצעים ובגין חשבון השכר) מהווה את הבסיס לחישוב העמלה של </w:t>
      </w:r>
      <w:r>
        <w:rPr>
          <w:rFonts w:hint="cs"/>
          <w:sz w:val="24"/>
          <w:szCs w:val="24"/>
          <w:rtl/>
        </w:rPr>
        <w:t>הזוכה</w:t>
      </w:r>
      <w:r w:rsidRPr="00170D6B">
        <w:rPr>
          <w:rFonts w:hint="cs"/>
          <w:sz w:val="24"/>
          <w:szCs w:val="24"/>
          <w:rtl/>
        </w:rPr>
        <w:t xml:space="preserve"> בגין מתן השירותים</w:t>
      </w:r>
      <w:r>
        <w:rPr>
          <w:rFonts w:hint="cs"/>
          <w:sz w:val="24"/>
          <w:szCs w:val="24"/>
          <w:rtl/>
        </w:rPr>
        <w:t>.</w:t>
      </w:r>
    </w:p>
    <w:p w14:paraId="074644AD" w14:textId="77777777" w:rsidR="0032592D" w:rsidRPr="00331B2A" w:rsidRDefault="0032592D" w:rsidP="00903136">
      <w:pPr>
        <w:pStyle w:val="21"/>
        <w:numPr>
          <w:ilvl w:val="3"/>
          <w:numId w:val="97"/>
        </w:numPr>
        <w:bidi/>
        <w:ind w:left="3885" w:hanging="708"/>
        <w:jc w:val="both"/>
        <w:rPr>
          <w:b w:val="0"/>
          <w:bCs/>
          <w:sz w:val="24"/>
          <w:szCs w:val="24"/>
        </w:rPr>
      </w:pPr>
      <w:r w:rsidRPr="00170D6B">
        <w:rPr>
          <w:sz w:val="24"/>
          <w:szCs w:val="24"/>
          <w:rtl/>
        </w:rPr>
        <w:t xml:space="preserve">עם קבלת הכספים מהמשרד, ישלם </w:t>
      </w:r>
      <w:r>
        <w:rPr>
          <w:rFonts w:hint="cs"/>
          <w:sz w:val="24"/>
          <w:szCs w:val="24"/>
          <w:rtl/>
        </w:rPr>
        <w:t>הזוכה</w:t>
      </w:r>
      <w:r w:rsidRPr="00170D6B">
        <w:rPr>
          <w:sz w:val="24"/>
          <w:szCs w:val="24"/>
          <w:rtl/>
        </w:rPr>
        <w:t xml:space="preserve"> לגורמים</w:t>
      </w:r>
      <w:r w:rsidRPr="00170D6B">
        <w:rPr>
          <w:rFonts w:hint="cs"/>
          <w:sz w:val="24"/>
          <w:szCs w:val="24"/>
          <w:rtl/>
        </w:rPr>
        <w:t xml:space="preserve"> </w:t>
      </w:r>
      <w:r w:rsidRPr="00170D6B">
        <w:rPr>
          <w:sz w:val="24"/>
          <w:szCs w:val="24"/>
          <w:rtl/>
        </w:rPr>
        <w:t>המבצעים</w:t>
      </w:r>
      <w:r w:rsidRPr="00170D6B">
        <w:rPr>
          <w:rFonts w:hint="cs"/>
          <w:sz w:val="24"/>
          <w:szCs w:val="24"/>
          <w:rtl/>
        </w:rPr>
        <w:t>, במידית</w:t>
      </w:r>
      <w:r w:rsidRPr="00170D6B">
        <w:rPr>
          <w:sz w:val="24"/>
          <w:szCs w:val="24"/>
          <w:rtl/>
        </w:rPr>
        <w:t xml:space="preserve">, ולא יאוחר מ </w:t>
      </w:r>
      <w:r w:rsidRPr="00170D6B">
        <w:rPr>
          <w:rFonts w:hint="cs"/>
          <w:sz w:val="24"/>
          <w:szCs w:val="24"/>
          <w:rtl/>
        </w:rPr>
        <w:t>- 5</w:t>
      </w:r>
      <w:r w:rsidRPr="00170D6B">
        <w:rPr>
          <w:sz w:val="24"/>
          <w:szCs w:val="24"/>
          <w:rtl/>
        </w:rPr>
        <w:t xml:space="preserve"> ימי עבודה ממועד קבלתם, את התשלומים להם הם זכאים בהתאם </w:t>
      </w:r>
      <w:r>
        <w:rPr>
          <w:rFonts w:hint="cs"/>
          <w:sz w:val="24"/>
          <w:szCs w:val="24"/>
          <w:rtl/>
        </w:rPr>
        <w:t>להודעת התשלום.</w:t>
      </w:r>
    </w:p>
    <w:p w14:paraId="2DC546FD" w14:textId="77777777" w:rsidR="0032592D" w:rsidRDefault="0032592D" w:rsidP="00903136">
      <w:pPr>
        <w:pStyle w:val="21"/>
        <w:numPr>
          <w:ilvl w:val="3"/>
          <w:numId w:val="97"/>
        </w:numPr>
        <w:bidi/>
        <w:ind w:left="3885" w:hanging="708"/>
        <w:jc w:val="both"/>
        <w:rPr>
          <w:b w:val="0"/>
          <w:bCs/>
          <w:sz w:val="24"/>
          <w:szCs w:val="24"/>
        </w:rPr>
      </w:pPr>
      <w:r w:rsidRPr="00DE1C59">
        <w:rPr>
          <w:sz w:val="24"/>
          <w:szCs w:val="24"/>
          <w:rtl/>
        </w:rPr>
        <w:t xml:space="preserve">רואה חשבון מטעם </w:t>
      </w:r>
      <w:r w:rsidRPr="00DE1C59">
        <w:rPr>
          <w:rFonts w:hint="cs"/>
          <w:sz w:val="24"/>
          <w:szCs w:val="24"/>
          <w:rtl/>
        </w:rPr>
        <w:t>נותן השירותים</w:t>
      </w:r>
      <w:r w:rsidRPr="00DE1C59">
        <w:rPr>
          <w:sz w:val="24"/>
          <w:szCs w:val="24"/>
          <w:rtl/>
        </w:rPr>
        <w:t xml:space="preserve"> יבצע, אחת לשלושה חודשים, ביקורת עצמאית </w:t>
      </w:r>
      <w:r w:rsidRPr="00DE1C59">
        <w:rPr>
          <w:rFonts w:hint="cs"/>
          <w:sz w:val="24"/>
          <w:szCs w:val="24"/>
          <w:rtl/>
        </w:rPr>
        <w:t>החל מתהליך הרכישה וההתקשרות ועד לביצוע התשלומים עצמם</w:t>
      </w:r>
      <w:r w:rsidRPr="00DE1C59">
        <w:rPr>
          <w:sz w:val="24"/>
          <w:szCs w:val="24"/>
          <w:rtl/>
        </w:rPr>
        <w:t xml:space="preserve">. דו"ח הביקורת יועבר ישירות למנהל ולחשב המשרד. </w:t>
      </w:r>
      <w:r w:rsidRPr="00DE1C59">
        <w:rPr>
          <w:rFonts w:hint="cs"/>
          <w:sz w:val="24"/>
          <w:szCs w:val="24"/>
          <w:rtl/>
        </w:rPr>
        <w:t xml:space="preserve">ככל שיידרש הזוכה לבצע תיקונים בדו"ח, יידרש </w:t>
      </w:r>
      <w:r w:rsidRPr="00DE1C59">
        <w:rPr>
          <w:sz w:val="24"/>
          <w:szCs w:val="24"/>
          <w:rtl/>
        </w:rPr>
        <w:t xml:space="preserve"> לתק</w:t>
      </w:r>
      <w:r w:rsidRPr="00DE1C59">
        <w:rPr>
          <w:rFonts w:hint="cs"/>
          <w:sz w:val="24"/>
          <w:szCs w:val="24"/>
          <w:rtl/>
        </w:rPr>
        <w:t>נם ב</w:t>
      </w:r>
      <w:r w:rsidRPr="00DE1C59">
        <w:rPr>
          <w:sz w:val="24"/>
          <w:szCs w:val="24"/>
          <w:rtl/>
        </w:rPr>
        <w:t xml:space="preserve">תוך 14 ימים </w:t>
      </w:r>
      <w:proofErr w:type="spellStart"/>
      <w:r w:rsidRPr="00DE1C59">
        <w:rPr>
          <w:sz w:val="24"/>
          <w:szCs w:val="24"/>
          <w:rtl/>
        </w:rPr>
        <w:t>קלנדאריים</w:t>
      </w:r>
      <w:proofErr w:type="spellEnd"/>
      <w:r w:rsidRPr="00DE1C59">
        <w:rPr>
          <w:sz w:val="24"/>
          <w:szCs w:val="24"/>
          <w:rtl/>
        </w:rPr>
        <w:t xml:space="preserve"> מיום אישור דוח רואה החשבון ע"י המנהל </w:t>
      </w:r>
      <w:proofErr w:type="spellStart"/>
      <w:r w:rsidRPr="00DE1C59">
        <w:rPr>
          <w:sz w:val="24"/>
          <w:szCs w:val="24"/>
          <w:rtl/>
        </w:rPr>
        <w:t>וחשבות</w:t>
      </w:r>
      <w:proofErr w:type="spellEnd"/>
      <w:r w:rsidRPr="00DE1C59">
        <w:rPr>
          <w:sz w:val="24"/>
          <w:szCs w:val="24"/>
          <w:rtl/>
        </w:rPr>
        <w:t xml:space="preserve"> המשרד</w:t>
      </w:r>
      <w:r w:rsidRPr="00DE1C59">
        <w:rPr>
          <w:rFonts w:hint="cs"/>
          <w:sz w:val="24"/>
          <w:szCs w:val="24"/>
          <w:rtl/>
        </w:rPr>
        <w:t>.</w:t>
      </w:r>
      <w:r>
        <w:rPr>
          <w:rFonts w:hint="cs"/>
          <w:sz w:val="24"/>
          <w:szCs w:val="24"/>
          <w:rtl/>
        </w:rPr>
        <w:t xml:space="preserve"> ביצוע  התיקונים הנ"ל תוך 14 יום </w:t>
      </w:r>
      <w:r w:rsidRPr="00170D6B">
        <w:rPr>
          <w:rFonts w:hint="cs"/>
          <w:sz w:val="24"/>
          <w:szCs w:val="24"/>
          <w:rtl/>
        </w:rPr>
        <w:t xml:space="preserve">יהווה תנאי לתשלום </w:t>
      </w:r>
      <w:r>
        <w:rPr>
          <w:rFonts w:hint="cs"/>
          <w:sz w:val="24"/>
          <w:szCs w:val="24"/>
          <w:rtl/>
        </w:rPr>
        <w:t>לזוכה</w:t>
      </w:r>
      <w:r w:rsidRPr="00170D6B">
        <w:rPr>
          <w:rFonts w:hint="cs"/>
          <w:sz w:val="24"/>
          <w:szCs w:val="24"/>
          <w:rtl/>
        </w:rPr>
        <w:t xml:space="preserve"> בחודש העוקב</w:t>
      </w:r>
      <w:r>
        <w:rPr>
          <w:rFonts w:hint="cs"/>
          <w:sz w:val="24"/>
          <w:szCs w:val="24"/>
          <w:rtl/>
        </w:rPr>
        <w:t xml:space="preserve"> למועד קבלת הדו"ח.</w:t>
      </w:r>
    </w:p>
    <w:p w14:paraId="04411CD9" w14:textId="77777777" w:rsidR="0032592D" w:rsidRDefault="0032592D" w:rsidP="00903136">
      <w:pPr>
        <w:pStyle w:val="21"/>
        <w:numPr>
          <w:ilvl w:val="2"/>
          <w:numId w:val="97"/>
        </w:numPr>
        <w:bidi/>
        <w:ind w:left="3177" w:hanging="567"/>
        <w:jc w:val="both"/>
        <w:rPr>
          <w:b w:val="0"/>
          <w:bCs/>
          <w:sz w:val="24"/>
          <w:szCs w:val="24"/>
        </w:rPr>
      </w:pPr>
      <w:r>
        <w:rPr>
          <w:rFonts w:hint="cs"/>
          <w:b w:val="0"/>
          <w:bCs/>
          <w:sz w:val="24"/>
          <w:szCs w:val="24"/>
          <w:rtl/>
        </w:rPr>
        <w:t>מכרזים והתקשרויות:</w:t>
      </w:r>
    </w:p>
    <w:p w14:paraId="50FC6881" w14:textId="77777777" w:rsidR="0032592D" w:rsidRPr="00613CB3" w:rsidRDefault="0032592D" w:rsidP="00903136">
      <w:pPr>
        <w:pStyle w:val="21"/>
        <w:numPr>
          <w:ilvl w:val="3"/>
          <w:numId w:val="97"/>
        </w:numPr>
        <w:bidi/>
        <w:ind w:left="3885" w:hanging="708"/>
        <w:jc w:val="both"/>
        <w:rPr>
          <w:b w:val="0"/>
          <w:bCs/>
          <w:sz w:val="24"/>
          <w:szCs w:val="24"/>
        </w:rPr>
      </w:pPr>
      <w:r w:rsidRPr="00170D6B">
        <w:rPr>
          <w:rFonts w:hint="cs"/>
          <w:sz w:val="24"/>
          <w:szCs w:val="24"/>
          <w:rtl/>
        </w:rPr>
        <w:t>ורכישת עבודות, טובין ושירותים</w:t>
      </w:r>
      <w:r>
        <w:rPr>
          <w:rFonts w:hint="cs"/>
          <w:sz w:val="24"/>
          <w:szCs w:val="24"/>
          <w:rtl/>
        </w:rPr>
        <w:t xml:space="preserve"> תעשה בהתאם לחוק חובת המכרזים, תשנ"ב-1992 ותקנותיו וכן בהתאם ל</w:t>
      </w:r>
      <w:r w:rsidRPr="00170D6B">
        <w:rPr>
          <w:rFonts w:hint="cs"/>
          <w:sz w:val="24"/>
          <w:szCs w:val="24"/>
          <w:rtl/>
        </w:rPr>
        <w:t xml:space="preserve">הוראות </w:t>
      </w:r>
      <w:proofErr w:type="spellStart"/>
      <w:r>
        <w:rPr>
          <w:rFonts w:hint="cs"/>
          <w:sz w:val="24"/>
          <w:szCs w:val="24"/>
          <w:rtl/>
        </w:rPr>
        <w:t>התכ"ם</w:t>
      </w:r>
      <w:proofErr w:type="spellEnd"/>
      <w:r>
        <w:rPr>
          <w:rFonts w:hint="cs"/>
          <w:sz w:val="24"/>
          <w:szCs w:val="24"/>
          <w:rtl/>
        </w:rPr>
        <w:t>.</w:t>
      </w:r>
      <w:r w:rsidRPr="00170D6B">
        <w:rPr>
          <w:rFonts w:hint="cs"/>
          <w:sz w:val="24"/>
          <w:szCs w:val="24"/>
          <w:rtl/>
        </w:rPr>
        <w:t xml:space="preserve"> </w:t>
      </w:r>
      <w:r>
        <w:rPr>
          <w:rFonts w:hint="cs"/>
          <w:sz w:val="24"/>
          <w:szCs w:val="24"/>
          <w:rtl/>
        </w:rPr>
        <w:t>.</w:t>
      </w:r>
    </w:p>
    <w:p w14:paraId="7E41F520" w14:textId="77777777" w:rsidR="0032592D" w:rsidRDefault="0032592D" w:rsidP="00903136">
      <w:pPr>
        <w:pStyle w:val="21"/>
        <w:numPr>
          <w:ilvl w:val="3"/>
          <w:numId w:val="97"/>
        </w:numPr>
        <w:bidi/>
        <w:ind w:left="3885" w:hanging="708"/>
        <w:jc w:val="both"/>
        <w:rPr>
          <w:b w:val="0"/>
          <w:bCs/>
          <w:sz w:val="24"/>
          <w:szCs w:val="24"/>
        </w:rPr>
      </w:pPr>
      <w:r w:rsidRPr="00170D6B">
        <w:rPr>
          <w:rFonts w:hint="cs"/>
          <w:sz w:val="24"/>
          <w:szCs w:val="24"/>
          <w:rtl/>
        </w:rPr>
        <w:t xml:space="preserve">לצורך כך </w:t>
      </w:r>
      <w:r>
        <w:rPr>
          <w:rFonts w:hint="cs"/>
          <w:sz w:val="24"/>
          <w:szCs w:val="24"/>
          <w:rtl/>
        </w:rPr>
        <w:t>ימנה הזוכה</w:t>
      </w:r>
      <w:r w:rsidRPr="00170D6B">
        <w:rPr>
          <w:rFonts w:hint="cs"/>
          <w:sz w:val="24"/>
          <w:szCs w:val="24"/>
          <w:rtl/>
        </w:rPr>
        <w:t>, וועדת מכרזים</w:t>
      </w:r>
      <w:r>
        <w:rPr>
          <w:rFonts w:hint="cs"/>
          <w:sz w:val="24"/>
          <w:szCs w:val="24"/>
          <w:rtl/>
        </w:rPr>
        <w:t xml:space="preserve"> כחוק</w:t>
      </w:r>
      <w:r w:rsidRPr="00170D6B">
        <w:rPr>
          <w:rFonts w:hint="cs"/>
          <w:sz w:val="24"/>
          <w:szCs w:val="24"/>
          <w:rtl/>
        </w:rPr>
        <w:t xml:space="preserve"> מטעמו, באחריות נותן השירותים לתעד את עבודת ועדת המכרזים באמצעות פרוטוקולים וסיכומי החלטות שייחתמו ע"י כל אחד מחברי הוועדה.</w:t>
      </w:r>
      <w:r>
        <w:rPr>
          <w:rFonts w:hint="cs"/>
          <w:sz w:val="24"/>
          <w:szCs w:val="24"/>
          <w:rtl/>
        </w:rPr>
        <w:t xml:space="preserve"> עלות הפעלת הוועדה ככל שהיא כרוכה בעלות כספית תהיה על חשבון </w:t>
      </w:r>
      <w:r w:rsidRPr="00170D6B">
        <w:rPr>
          <w:rFonts w:hint="cs"/>
          <w:sz w:val="24"/>
          <w:szCs w:val="24"/>
          <w:rtl/>
        </w:rPr>
        <w:t>נותן השירותים</w:t>
      </w:r>
      <w:r>
        <w:rPr>
          <w:rFonts w:hint="cs"/>
          <w:sz w:val="24"/>
          <w:szCs w:val="24"/>
          <w:rtl/>
        </w:rPr>
        <w:t>.</w:t>
      </w:r>
    </w:p>
    <w:p w14:paraId="4365CBC7" w14:textId="77777777" w:rsidR="0032592D" w:rsidRPr="004E200D" w:rsidRDefault="0032592D" w:rsidP="00903136">
      <w:pPr>
        <w:pStyle w:val="aff9"/>
        <w:numPr>
          <w:ilvl w:val="3"/>
          <w:numId w:val="97"/>
        </w:numPr>
        <w:spacing w:line="360" w:lineRule="auto"/>
        <w:ind w:left="3885" w:hanging="708"/>
        <w:jc w:val="both"/>
        <w:rPr>
          <w:sz w:val="24"/>
          <w:szCs w:val="24"/>
        </w:rPr>
      </w:pPr>
      <w:r w:rsidRPr="004E200D">
        <w:rPr>
          <w:rFonts w:hint="cs"/>
          <w:sz w:val="24"/>
          <w:szCs w:val="24"/>
          <w:rtl/>
        </w:rPr>
        <w:t xml:space="preserve"> המנהל ו/או מי מטעמו, רשאי ע"פ שיקול דעתו הבלעדי, להשתתף כמשקיף בישיבות וועדת המכרזים.</w:t>
      </w:r>
    </w:p>
    <w:p w14:paraId="33477493" w14:textId="77777777" w:rsidR="0032592D" w:rsidRPr="00613CB3" w:rsidRDefault="0032592D" w:rsidP="0032592D">
      <w:pPr>
        <w:pStyle w:val="aff9"/>
        <w:rPr>
          <w:sz w:val="24"/>
          <w:szCs w:val="24"/>
          <w:rtl/>
        </w:rPr>
      </w:pPr>
    </w:p>
    <w:p w14:paraId="574FF8BA" w14:textId="77777777" w:rsidR="0032592D" w:rsidRDefault="0032592D" w:rsidP="00903136">
      <w:pPr>
        <w:pStyle w:val="aff9"/>
        <w:numPr>
          <w:ilvl w:val="3"/>
          <w:numId w:val="97"/>
        </w:numPr>
        <w:spacing w:line="360" w:lineRule="auto"/>
        <w:ind w:left="3885" w:hanging="708"/>
        <w:jc w:val="both"/>
        <w:rPr>
          <w:sz w:val="24"/>
          <w:szCs w:val="24"/>
        </w:rPr>
      </w:pPr>
      <w:r w:rsidRPr="00170D6B">
        <w:rPr>
          <w:rFonts w:hint="cs"/>
          <w:sz w:val="24"/>
          <w:szCs w:val="24"/>
          <w:rtl/>
        </w:rPr>
        <w:t>יובהר, כי ביצוע רכישות באמצעות ועדת מכרזים הינו תנאי הכרחי אך לא מספיק לאישור הרכישה וכי כל רכישה מחייבת את אישור המנהל בטרם ביצועה</w:t>
      </w:r>
      <w:r>
        <w:rPr>
          <w:rFonts w:hint="cs"/>
          <w:sz w:val="24"/>
          <w:szCs w:val="24"/>
          <w:rtl/>
        </w:rPr>
        <w:t>.</w:t>
      </w:r>
    </w:p>
    <w:p w14:paraId="3205E2CB" w14:textId="77777777" w:rsidR="0032592D" w:rsidRPr="00613CB3" w:rsidRDefault="0032592D" w:rsidP="0032592D">
      <w:pPr>
        <w:pStyle w:val="aff9"/>
        <w:rPr>
          <w:sz w:val="24"/>
          <w:szCs w:val="24"/>
          <w:rtl/>
        </w:rPr>
      </w:pPr>
    </w:p>
    <w:p w14:paraId="26DA5CD1" w14:textId="77777777" w:rsidR="0032592D" w:rsidRDefault="0032592D" w:rsidP="00903136">
      <w:pPr>
        <w:pStyle w:val="aff9"/>
        <w:numPr>
          <w:ilvl w:val="3"/>
          <w:numId w:val="97"/>
        </w:numPr>
        <w:spacing w:line="360" w:lineRule="auto"/>
        <w:ind w:left="3885" w:hanging="708"/>
        <w:jc w:val="both"/>
        <w:rPr>
          <w:sz w:val="24"/>
          <w:szCs w:val="24"/>
        </w:rPr>
      </w:pPr>
      <w:r w:rsidRPr="00170D6B">
        <w:rPr>
          <w:rFonts w:hint="cs"/>
          <w:sz w:val="24"/>
          <w:szCs w:val="24"/>
          <w:rtl/>
        </w:rPr>
        <w:lastRenderedPageBreak/>
        <w:t xml:space="preserve">יובהר: הליכי הרכישה ע"פ חוק חובת המכרזים והוראות </w:t>
      </w:r>
      <w:proofErr w:type="spellStart"/>
      <w:r w:rsidRPr="00170D6B">
        <w:rPr>
          <w:rFonts w:hint="cs"/>
          <w:sz w:val="24"/>
          <w:szCs w:val="24"/>
          <w:rtl/>
        </w:rPr>
        <w:t>החשכ"ל</w:t>
      </w:r>
      <w:proofErr w:type="spellEnd"/>
      <w:r w:rsidRPr="00170D6B">
        <w:rPr>
          <w:rFonts w:hint="cs"/>
          <w:sz w:val="24"/>
          <w:szCs w:val="24"/>
          <w:rtl/>
        </w:rPr>
        <w:t xml:space="preserve"> נדרשים רק עבור רכישות המבוצעות מתקציב התוכנית ולא עבור רכישות המבוצעות על חשבון העמלה</w:t>
      </w:r>
      <w:r>
        <w:rPr>
          <w:rFonts w:hint="cs"/>
          <w:sz w:val="24"/>
          <w:szCs w:val="24"/>
          <w:rtl/>
        </w:rPr>
        <w:t>.</w:t>
      </w:r>
    </w:p>
    <w:p w14:paraId="222773F4" w14:textId="77777777" w:rsidR="0032592D" w:rsidRPr="00613CB3" w:rsidRDefault="0032592D" w:rsidP="0032592D">
      <w:pPr>
        <w:pStyle w:val="aff9"/>
        <w:rPr>
          <w:sz w:val="24"/>
          <w:szCs w:val="24"/>
          <w:rtl/>
        </w:rPr>
      </w:pPr>
    </w:p>
    <w:p w14:paraId="5E9809B1" w14:textId="77777777" w:rsidR="0032592D" w:rsidRPr="00613CB3" w:rsidRDefault="0032592D" w:rsidP="0032592D">
      <w:pPr>
        <w:pStyle w:val="aff9"/>
        <w:rPr>
          <w:sz w:val="24"/>
          <w:szCs w:val="24"/>
          <w:rtl/>
        </w:rPr>
      </w:pPr>
    </w:p>
    <w:p w14:paraId="09B8B208" w14:textId="77777777" w:rsidR="0032592D" w:rsidRDefault="0032592D" w:rsidP="00903136">
      <w:pPr>
        <w:pStyle w:val="aff9"/>
        <w:numPr>
          <w:ilvl w:val="3"/>
          <w:numId w:val="97"/>
        </w:numPr>
        <w:spacing w:line="360" w:lineRule="auto"/>
        <w:ind w:left="3885" w:hanging="708"/>
        <w:jc w:val="both"/>
        <w:rPr>
          <w:sz w:val="24"/>
          <w:szCs w:val="24"/>
        </w:rPr>
      </w:pPr>
      <w:r w:rsidRPr="00170D6B">
        <w:rPr>
          <w:rFonts w:hint="cs"/>
          <w:sz w:val="24"/>
          <w:szCs w:val="24"/>
          <w:rtl/>
        </w:rPr>
        <w:t>נותן השירותים</w:t>
      </w:r>
      <w:r w:rsidDel="00447AAE">
        <w:rPr>
          <w:rFonts w:hint="cs"/>
          <w:sz w:val="24"/>
          <w:szCs w:val="24"/>
          <w:rtl/>
        </w:rPr>
        <w:t xml:space="preserve"> </w:t>
      </w:r>
      <w:r>
        <w:rPr>
          <w:rFonts w:hint="cs"/>
          <w:sz w:val="24"/>
          <w:szCs w:val="24"/>
          <w:rtl/>
        </w:rPr>
        <w:t>מתחייב</w:t>
      </w:r>
      <w:r w:rsidRPr="00170D6B">
        <w:rPr>
          <w:rFonts w:hint="cs"/>
          <w:sz w:val="24"/>
          <w:szCs w:val="24"/>
          <w:rtl/>
        </w:rPr>
        <w:t xml:space="preserve"> </w:t>
      </w:r>
      <w:r>
        <w:rPr>
          <w:rFonts w:hint="cs"/>
          <w:sz w:val="24"/>
          <w:szCs w:val="24"/>
          <w:rtl/>
        </w:rPr>
        <w:t>ל</w:t>
      </w:r>
      <w:r w:rsidRPr="00170D6B">
        <w:rPr>
          <w:rFonts w:hint="cs"/>
          <w:sz w:val="24"/>
          <w:szCs w:val="24"/>
          <w:rtl/>
        </w:rPr>
        <w:t>חתום על חוזי התקשרות עם ספקים של שירותים, פעולות וטובין בהתאם להחלטות שהתקבלו בוועדת המכרזים. לגבי התקשרויות מתמשכות לקבלת שירותים וטובין יובהר</w:t>
      </w:r>
      <w:r>
        <w:rPr>
          <w:rFonts w:hint="cs"/>
          <w:sz w:val="24"/>
          <w:szCs w:val="24"/>
          <w:rtl/>
        </w:rPr>
        <w:t>:</w:t>
      </w:r>
    </w:p>
    <w:p w14:paraId="0D929182" w14:textId="77777777" w:rsidR="0032592D" w:rsidRDefault="0032592D" w:rsidP="00903136">
      <w:pPr>
        <w:pStyle w:val="aff9"/>
        <w:numPr>
          <w:ilvl w:val="5"/>
          <w:numId w:val="94"/>
        </w:numPr>
        <w:spacing w:line="360" w:lineRule="auto"/>
        <w:jc w:val="both"/>
        <w:rPr>
          <w:sz w:val="24"/>
          <w:szCs w:val="24"/>
        </w:rPr>
      </w:pPr>
      <w:r w:rsidRPr="002C7FC9">
        <w:rPr>
          <w:rFonts w:hint="cs"/>
          <w:sz w:val="24"/>
          <w:szCs w:val="24"/>
          <w:rtl/>
        </w:rPr>
        <w:t>נותן השירותים</w:t>
      </w:r>
      <w:r w:rsidRPr="002C7FC9" w:rsidDel="00447AAE">
        <w:rPr>
          <w:rFonts w:hint="cs"/>
          <w:sz w:val="24"/>
          <w:szCs w:val="24"/>
          <w:rtl/>
        </w:rPr>
        <w:t xml:space="preserve"> </w:t>
      </w:r>
      <w:r w:rsidRPr="002C7FC9">
        <w:rPr>
          <w:rFonts w:hint="cs"/>
          <w:sz w:val="24"/>
          <w:szCs w:val="24"/>
          <w:rtl/>
        </w:rPr>
        <w:t>מתחייב להסב את חוזי ההתקשרויות בינו ובין צד שלישי, לנותן שירותים אחר שיחליף אותו בתום תקופת ההתקשרות עמו, במידה והדבר קורה במהלך שנת פעילות. היה ולא יממש את התחייבותו זו, יהיה המשרד רשאי לחלט את ערבות הביצוע שהעמיד (כולה או חלקה), מבלי לפגוע בזכותו לקבלת כל תרופה נוספת ע"פ דין, בגין הנזק שייגרם לו</w:t>
      </w:r>
      <w:r>
        <w:rPr>
          <w:rFonts w:hint="cs"/>
          <w:sz w:val="24"/>
          <w:szCs w:val="24"/>
          <w:rtl/>
        </w:rPr>
        <w:t>.</w:t>
      </w:r>
    </w:p>
    <w:p w14:paraId="4AE4EF55" w14:textId="77777777" w:rsidR="0032592D" w:rsidRPr="002C7FC9" w:rsidRDefault="0032592D" w:rsidP="00903136">
      <w:pPr>
        <w:pStyle w:val="aff9"/>
        <w:numPr>
          <w:ilvl w:val="5"/>
          <w:numId w:val="94"/>
        </w:numPr>
        <w:spacing w:line="360" w:lineRule="auto"/>
        <w:jc w:val="both"/>
        <w:rPr>
          <w:sz w:val="24"/>
          <w:szCs w:val="24"/>
        </w:rPr>
      </w:pPr>
      <w:r w:rsidRPr="002C7FC9">
        <w:rPr>
          <w:rFonts w:hint="cs"/>
          <w:sz w:val="24"/>
          <w:szCs w:val="24"/>
          <w:rtl/>
        </w:rPr>
        <w:t>נותן השירותים</w:t>
      </w:r>
      <w:r w:rsidRPr="002C7FC9" w:rsidDel="00EE17AA">
        <w:rPr>
          <w:rFonts w:hint="cs"/>
          <w:sz w:val="24"/>
          <w:szCs w:val="24"/>
          <w:rtl/>
        </w:rPr>
        <w:t xml:space="preserve"> </w:t>
      </w:r>
      <w:r w:rsidRPr="002C7FC9">
        <w:rPr>
          <w:rFonts w:hint="cs"/>
          <w:sz w:val="24"/>
          <w:szCs w:val="24"/>
          <w:rtl/>
        </w:rPr>
        <w:t>יכלול בכל אחד מהחוזים להתקשרות מתמשכות, תנאי המאפשר לו להסב את החוזה לנותן שירותים אחר</w:t>
      </w:r>
    </w:p>
    <w:p w14:paraId="4BBE782E" w14:textId="77777777" w:rsidR="0032592D" w:rsidRDefault="0032592D" w:rsidP="0032592D">
      <w:pPr>
        <w:rPr>
          <w:rtl/>
        </w:rPr>
      </w:pPr>
    </w:p>
    <w:p w14:paraId="6515508E" w14:textId="77777777" w:rsidR="0032592D" w:rsidRDefault="0032592D" w:rsidP="0032592D">
      <w:pPr>
        <w:rPr>
          <w:rtl/>
        </w:rPr>
      </w:pPr>
    </w:p>
    <w:p w14:paraId="7DC03B3D" w14:textId="77777777" w:rsidR="0032592D" w:rsidRDefault="0032592D" w:rsidP="0032592D">
      <w:pPr>
        <w:rPr>
          <w:rtl/>
        </w:rPr>
      </w:pPr>
    </w:p>
    <w:p w14:paraId="52AD8354" w14:textId="77777777" w:rsidR="0032592D" w:rsidRDefault="0032592D" w:rsidP="0032592D">
      <w:pPr>
        <w:rPr>
          <w:rtl/>
        </w:rPr>
      </w:pPr>
    </w:p>
    <w:p w14:paraId="65940435" w14:textId="77777777" w:rsidR="0032592D" w:rsidRDefault="0032592D" w:rsidP="0032592D">
      <w:pPr>
        <w:rPr>
          <w:rtl/>
        </w:rPr>
      </w:pPr>
    </w:p>
    <w:p w14:paraId="7A724529" w14:textId="77777777" w:rsidR="0032592D" w:rsidRDefault="0032592D" w:rsidP="0032592D">
      <w:pPr>
        <w:rPr>
          <w:rtl/>
        </w:rPr>
      </w:pPr>
    </w:p>
    <w:p w14:paraId="0CD422EB" w14:textId="77777777" w:rsidR="0032592D" w:rsidRDefault="0032592D" w:rsidP="0032592D">
      <w:pPr>
        <w:rPr>
          <w:rtl/>
        </w:rPr>
      </w:pPr>
    </w:p>
    <w:p w14:paraId="414C4FF0" w14:textId="77777777" w:rsidR="0032592D" w:rsidRDefault="0032592D" w:rsidP="0032592D">
      <w:pPr>
        <w:rPr>
          <w:rtl/>
        </w:rPr>
      </w:pPr>
    </w:p>
    <w:p w14:paraId="27A3775E" w14:textId="77777777" w:rsidR="0032592D" w:rsidRDefault="0032592D" w:rsidP="0032592D">
      <w:pPr>
        <w:rPr>
          <w:rtl/>
        </w:rPr>
      </w:pPr>
    </w:p>
    <w:p w14:paraId="45270812" w14:textId="77777777" w:rsidR="0032592D" w:rsidRDefault="0032592D" w:rsidP="0032592D">
      <w:pPr>
        <w:rPr>
          <w:rtl/>
        </w:rPr>
      </w:pPr>
    </w:p>
    <w:p w14:paraId="056D79DA" w14:textId="77777777" w:rsidR="0032592D" w:rsidRDefault="0032592D" w:rsidP="0032592D">
      <w:pPr>
        <w:rPr>
          <w:rtl/>
        </w:rPr>
      </w:pPr>
    </w:p>
    <w:p w14:paraId="53E85578" w14:textId="77777777" w:rsidR="0032592D" w:rsidRDefault="0032592D" w:rsidP="0032592D">
      <w:pPr>
        <w:rPr>
          <w:rtl/>
        </w:rPr>
      </w:pPr>
    </w:p>
    <w:p w14:paraId="1323BC0E" w14:textId="77777777" w:rsidR="0032592D" w:rsidRDefault="0032592D" w:rsidP="0032592D">
      <w:pPr>
        <w:rPr>
          <w:rtl/>
        </w:rPr>
      </w:pPr>
    </w:p>
    <w:p w14:paraId="5CF2284C" w14:textId="77777777" w:rsidR="0032592D" w:rsidRDefault="0032592D" w:rsidP="0032592D">
      <w:pPr>
        <w:rPr>
          <w:rtl/>
        </w:rPr>
      </w:pPr>
    </w:p>
    <w:p w14:paraId="5100C2D3" w14:textId="77777777" w:rsidR="0032592D" w:rsidRDefault="0032592D" w:rsidP="0032592D">
      <w:pPr>
        <w:rPr>
          <w:rtl/>
        </w:rPr>
      </w:pPr>
    </w:p>
    <w:p w14:paraId="253F02FA" w14:textId="77777777" w:rsidR="0032592D" w:rsidRDefault="0032592D" w:rsidP="0032592D">
      <w:pPr>
        <w:rPr>
          <w:rtl/>
        </w:rPr>
      </w:pPr>
    </w:p>
    <w:p w14:paraId="7D6200FD" w14:textId="77777777" w:rsidR="0032592D" w:rsidRDefault="0032592D" w:rsidP="0032592D">
      <w:pPr>
        <w:rPr>
          <w:rtl/>
        </w:rPr>
      </w:pPr>
    </w:p>
    <w:p w14:paraId="33CCF7C0" w14:textId="77777777" w:rsidR="0032592D" w:rsidRDefault="0032592D" w:rsidP="0032592D">
      <w:pPr>
        <w:rPr>
          <w:rtl/>
        </w:rPr>
      </w:pPr>
    </w:p>
    <w:p w14:paraId="594954BE" w14:textId="77777777" w:rsidR="0032592D" w:rsidRDefault="0032592D" w:rsidP="0032592D">
      <w:pPr>
        <w:rPr>
          <w:rtl/>
        </w:rPr>
      </w:pPr>
    </w:p>
    <w:p w14:paraId="6D44EE9D" w14:textId="77777777" w:rsidR="0032592D" w:rsidRDefault="0032592D" w:rsidP="0032592D">
      <w:pPr>
        <w:rPr>
          <w:rtl/>
        </w:rPr>
      </w:pPr>
    </w:p>
    <w:p w14:paraId="0882E4F7" w14:textId="77777777" w:rsidR="0032592D" w:rsidRDefault="0032592D" w:rsidP="0032592D">
      <w:pPr>
        <w:rPr>
          <w:rtl/>
        </w:rPr>
      </w:pPr>
    </w:p>
    <w:p w14:paraId="209688D0" w14:textId="77777777" w:rsidR="0032592D" w:rsidRDefault="0032592D" w:rsidP="0032592D">
      <w:pPr>
        <w:rPr>
          <w:rtl/>
        </w:rPr>
      </w:pPr>
    </w:p>
    <w:p w14:paraId="4A0B4610" w14:textId="77777777" w:rsidR="0032592D" w:rsidRDefault="0032592D" w:rsidP="0032592D">
      <w:pPr>
        <w:rPr>
          <w:rtl/>
        </w:rPr>
      </w:pPr>
    </w:p>
    <w:p w14:paraId="2D8BBDFD" w14:textId="77777777" w:rsidR="0032592D" w:rsidRDefault="0032592D" w:rsidP="0032592D">
      <w:pPr>
        <w:rPr>
          <w:rtl/>
        </w:rPr>
      </w:pPr>
    </w:p>
    <w:p w14:paraId="65045525" w14:textId="77777777" w:rsidR="0032592D" w:rsidRDefault="0032592D" w:rsidP="0032592D">
      <w:pPr>
        <w:rPr>
          <w:rtl/>
        </w:rPr>
      </w:pPr>
    </w:p>
    <w:p w14:paraId="72435C28" w14:textId="77777777" w:rsidR="0032592D" w:rsidRDefault="0032592D" w:rsidP="0032592D">
      <w:pPr>
        <w:rPr>
          <w:rtl/>
        </w:rPr>
      </w:pPr>
    </w:p>
    <w:p w14:paraId="1D336411" w14:textId="77777777" w:rsidR="0032592D" w:rsidRDefault="0032592D" w:rsidP="0032592D">
      <w:pPr>
        <w:rPr>
          <w:rtl/>
        </w:rPr>
      </w:pPr>
    </w:p>
    <w:p w14:paraId="5792ABA1" w14:textId="77777777" w:rsidR="0032592D" w:rsidRPr="0045596C" w:rsidRDefault="0032592D" w:rsidP="0032592D">
      <w:pPr>
        <w:spacing w:line="360" w:lineRule="auto"/>
        <w:jc w:val="both"/>
        <w:rPr>
          <w:sz w:val="24"/>
          <w:szCs w:val="24"/>
          <w:rtl/>
        </w:rPr>
      </w:pPr>
    </w:p>
    <w:p w14:paraId="30CF15F5" w14:textId="77777777" w:rsidR="0032592D" w:rsidRDefault="0032592D" w:rsidP="0032592D">
      <w:pPr>
        <w:rPr>
          <w:rtl/>
        </w:rPr>
      </w:pPr>
    </w:p>
    <w:p w14:paraId="356DD6C0" w14:textId="32131573" w:rsidR="0032592D" w:rsidRPr="00A37219" w:rsidRDefault="0032592D" w:rsidP="00F37C3D">
      <w:pPr>
        <w:pStyle w:val="26"/>
        <w:jc w:val="center"/>
        <w:rPr>
          <w:rFonts w:cs="David"/>
          <w:i w:val="0"/>
          <w:iCs w:val="0"/>
          <w:sz w:val="44"/>
          <w:szCs w:val="44"/>
          <w:rtl/>
        </w:rPr>
      </w:pPr>
      <w:r w:rsidRPr="00A37219">
        <w:rPr>
          <w:rFonts w:cs="David" w:hint="eastAsia"/>
          <w:i w:val="0"/>
          <w:iCs w:val="0"/>
          <w:sz w:val="44"/>
          <w:szCs w:val="44"/>
          <w:rtl/>
        </w:rPr>
        <w:lastRenderedPageBreak/>
        <w:t>נספח</w:t>
      </w:r>
      <w:r w:rsidRPr="00A37219">
        <w:rPr>
          <w:rFonts w:cs="David"/>
          <w:i w:val="0"/>
          <w:iCs w:val="0"/>
          <w:sz w:val="44"/>
          <w:szCs w:val="44"/>
          <w:rtl/>
        </w:rPr>
        <w:t xml:space="preserve"> </w:t>
      </w:r>
      <w:r w:rsidR="00F37C3D">
        <w:rPr>
          <w:rFonts w:cs="David" w:hint="cs"/>
          <w:i w:val="0"/>
          <w:iCs w:val="0"/>
          <w:sz w:val="44"/>
          <w:szCs w:val="44"/>
          <w:rtl/>
        </w:rPr>
        <w:t xml:space="preserve">18 </w:t>
      </w:r>
      <w:r>
        <w:rPr>
          <w:rFonts w:cs="David" w:hint="cs"/>
          <w:i w:val="0"/>
          <w:iCs w:val="0"/>
          <w:sz w:val="44"/>
          <w:szCs w:val="44"/>
          <w:rtl/>
        </w:rPr>
        <w:t>ג'</w:t>
      </w:r>
      <w:r w:rsidRPr="00A37219">
        <w:rPr>
          <w:rFonts w:cs="David"/>
          <w:i w:val="0"/>
          <w:iCs w:val="0"/>
          <w:sz w:val="44"/>
          <w:szCs w:val="44"/>
          <w:rtl/>
        </w:rPr>
        <w:t xml:space="preserve">– </w:t>
      </w:r>
      <w:r w:rsidRPr="00A37219">
        <w:rPr>
          <w:rFonts w:cs="David" w:hint="eastAsia"/>
          <w:i w:val="0"/>
          <w:iCs w:val="0"/>
          <w:sz w:val="44"/>
          <w:szCs w:val="44"/>
          <w:rtl/>
        </w:rPr>
        <w:t>התחייבות</w:t>
      </w:r>
      <w:r w:rsidRPr="00A37219">
        <w:rPr>
          <w:rFonts w:cs="David"/>
          <w:i w:val="0"/>
          <w:iCs w:val="0"/>
          <w:sz w:val="44"/>
          <w:szCs w:val="44"/>
          <w:rtl/>
        </w:rPr>
        <w:t xml:space="preserve"> </w:t>
      </w:r>
      <w:r w:rsidRPr="00A37219">
        <w:rPr>
          <w:rFonts w:cs="David" w:hint="eastAsia"/>
          <w:i w:val="0"/>
          <w:iCs w:val="0"/>
          <w:sz w:val="44"/>
          <w:szCs w:val="44"/>
          <w:rtl/>
        </w:rPr>
        <w:t>לסודיות</w:t>
      </w:r>
      <w:r w:rsidRPr="00A37219">
        <w:rPr>
          <w:rFonts w:cs="David"/>
          <w:i w:val="0"/>
          <w:iCs w:val="0"/>
          <w:sz w:val="44"/>
          <w:szCs w:val="44"/>
          <w:rtl/>
        </w:rPr>
        <w:t xml:space="preserve"> </w:t>
      </w:r>
      <w:r w:rsidRPr="00A37219">
        <w:rPr>
          <w:rFonts w:cs="David" w:hint="eastAsia"/>
          <w:i w:val="0"/>
          <w:iCs w:val="0"/>
          <w:sz w:val="44"/>
          <w:szCs w:val="44"/>
          <w:rtl/>
        </w:rPr>
        <w:t>ולהיעדר</w:t>
      </w:r>
      <w:r w:rsidRPr="00A37219">
        <w:rPr>
          <w:rFonts w:cs="David"/>
          <w:i w:val="0"/>
          <w:iCs w:val="0"/>
          <w:sz w:val="44"/>
          <w:szCs w:val="44"/>
          <w:rtl/>
        </w:rPr>
        <w:t xml:space="preserve"> </w:t>
      </w:r>
      <w:r w:rsidRPr="00A37219">
        <w:rPr>
          <w:rFonts w:cs="David" w:hint="eastAsia"/>
          <w:i w:val="0"/>
          <w:iCs w:val="0"/>
          <w:sz w:val="44"/>
          <w:szCs w:val="44"/>
          <w:rtl/>
        </w:rPr>
        <w:t>ניגוד</w:t>
      </w:r>
      <w:r w:rsidRPr="00A37219">
        <w:rPr>
          <w:rFonts w:cs="David"/>
          <w:i w:val="0"/>
          <w:iCs w:val="0"/>
          <w:sz w:val="44"/>
          <w:szCs w:val="44"/>
          <w:rtl/>
        </w:rPr>
        <w:t xml:space="preserve"> </w:t>
      </w:r>
      <w:r w:rsidRPr="00A37219">
        <w:rPr>
          <w:rFonts w:cs="David" w:hint="eastAsia"/>
          <w:i w:val="0"/>
          <w:iCs w:val="0"/>
          <w:sz w:val="44"/>
          <w:szCs w:val="44"/>
          <w:rtl/>
        </w:rPr>
        <w:t>עניינים</w:t>
      </w:r>
      <w:r w:rsidRPr="00A37219">
        <w:rPr>
          <w:rFonts w:cs="David"/>
          <w:i w:val="0"/>
          <w:iCs w:val="0"/>
          <w:sz w:val="44"/>
          <w:szCs w:val="44"/>
          <w:rtl/>
        </w:rPr>
        <w:t xml:space="preserve"> </w:t>
      </w:r>
    </w:p>
    <w:p w14:paraId="51D4411E" w14:textId="77777777" w:rsidR="0032592D" w:rsidRPr="007C5B4C" w:rsidRDefault="0032592D" w:rsidP="0032592D">
      <w:pPr>
        <w:widowControl w:val="0"/>
        <w:spacing w:before="40" w:line="360" w:lineRule="auto"/>
        <w:ind w:left="397"/>
        <w:jc w:val="center"/>
        <w:rPr>
          <w:rtl/>
        </w:rPr>
      </w:pPr>
      <w:r w:rsidRPr="007C5B4C">
        <w:rPr>
          <w:rFonts w:hint="cs"/>
          <w:sz w:val="28"/>
          <w:szCs w:val="28"/>
          <w:rtl/>
        </w:rPr>
        <w:t xml:space="preserve"> </w:t>
      </w:r>
    </w:p>
    <w:p w14:paraId="56D2ECAC" w14:textId="77777777" w:rsidR="0032592D" w:rsidRPr="00CF0B39" w:rsidRDefault="0032592D" w:rsidP="0032592D">
      <w:pPr>
        <w:spacing w:line="360" w:lineRule="auto"/>
        <w:jc w:val="both"/>
        <w:rPr>
          <w:b/>
          <w:bCs/>
          <w:sz w:val="24"/>
          <w:szCs w:val="24"/>
          <w:rtl/>
        </w:rPr>
      </w:pPr>
      <w:r w:rsidRPr="00CF0B39">
        <w:rPr>
          <w:rFonts w:hint="cs"/>
          <w:b/>
          <w:bCs/>
          <w:sz w:val="24"/>
          <w:szCs w:val="24"/>
          <w:rtl/>
        </w:rPr>
        <w:t>לכבוד</w:t>
      </w:r>
    </w:p>
    <w:p w14:paraId="74CE54FA" w14:textId="77777777" w:rsidR="0032592D" w:rsidRPr="00CF0B39" w:rsidRDefault="0032592D" w:rsidP="0032592D">
      <w:pPr>
        <w:spacing w:line="360" w:lineRule="auto"/>
        <w:jc w:val="both"/>
        <w:rPr>
          <w:b/>
          <w:bCs/>
          <w:sz w:val="24"/>
          <w:szCs w:val="24"/>
          <w:rtl/>
        </w:rPr>
      </w:pPr>
      <w:r w:rsidRPr="00CF0B39">
        <w:rPr>
          <w:rFonts w:hint="cs"/>
          <w:b/>
          <w:bCs/>
          <w:sz w:val="24"/>
          <w:szCs w:val="24"/>
          <w:rtl/>
        </w:rPr>
        <w:t>משרד הבינוי‏ והשיכון</w:t>
      </w:r>
      <w:r w:rsidRPr="00CF0B39">
        <w:rPr>
          <w:b/>
          <w:bCs/>
          <w:sz w:val="24"/>
          <w:szCs w:val="24"/>
          <w:rtl/>
        </w:rPr>
        <w:t xml:space="preserve"> </w:t>
      </w:r>
    </w:p>
    <w:p w14:paraId="2A9EFA80" w14:textId="77777777" w:rsidR="0032592D" w:rsidRDefault="0032592D" w:rsidP="0032592D">
      <w:pPr>
        <w:spacing w:before="40" w:after="40" w:line="360" w:lineRule="auto"/>
        <w:jc w:val="both"/>
        <w:rPr>
          <w:sz w:val="24"/>
          <w:szCs w:val="24"/>
          <w:u w:val="single"/>
          <w:rtl/>
        </w:rPr>
      </w:pPr>
      <w:r w:rsidRPr="00CF0B39">
        <w:rPr>
          <w:rFonts w:hint="cs"/>
          <w:sz w:val="24"/>
          <w:szCs w:val="24"/>
          <w:rtl/>
        </w:rPr>
        <w:t xml:space="preserve">אני _______________________, ת.ז. __________________, אשר תפקידי אצל  __________________________________ </w:t>
      </w:r>
      <w:r w:rsidRPr="00CF0B39">
        <w:rPr>
          <w:rFonts w:hint="cs"/>
          <w:i/>
          <w:iCs/>
          <w:sz w:val="24"/>
          <w:szCs w:val="24"/>
          <w:rtl/>
        </w:rPr>
        <w:t xml:space="preserve">[למלא שם </w:t>
      </w:r>
      <w:r>
        <w:rPr>
          <w:rFonts w:hint="cs"/>
          <w:i/>
          <w:iCs/>
          <w:sz w:val="24"/>
          <w:szCs w:val="24"/>
          <w:rtl/>
        </w:rPr>
        <w:t>נותן השירותים</w:t>
      </w:r>
      <w:r w:rsidRPr="00CF0B39">
        <w:rPr>
          <w:rFonts w:hint="cs"/>
          <w:i/>
          <w:iCs/>
          <w:sz w:val="24"/>
          <w:szCs w:val="24"/>
          <w:rtl/>
        </w:rPr>
        <w:t>]</w:t>
      </w:r>
      <w:r w:rsidRPr="00CF0B39">
        <w:rPr>
          <w:rFonts w:hint="cs"/>
          <w:sz w:val="24"/>
          <w:szCs w:val="24"/>
          <w:rtl/>
        </w:rPr>
        <w:t xml:space="preserve"> </w:t>
      </w:r>
      <w:r w:rsidRPr="00CF0B39">
        <w:rPr>
          <w:sz w:val="24"/>
          <w:szCs w:val="24"/>
          <w:rtl/>
        </w:rPr>
        <w:t>(להלן</w:t>
      </w:r>
      <w:r w:rsidRPr="00CF0B39">
        <w:rPr>
          <w:rFonts w:hint="cs"/>
          <w:sz w:val="24"/>
          <w:szCs w:val="24"/>
          <w:rtl/>
        </w:rPr>
        <w:t xml:space="preserve"> -</w:t>
      </w:r>
      <w:r w:rsidRPr="00CF0B39">
        <w:rPr>
          <w:sz w:val="24"/>
          <w:szCs w:val="24"/>
          <w:rtl/>
        </w:rPr>
        <w:t xml:space="preserve"> "</w:t>
      </w:r>
      <w:r>
        <w:rPr>
          <w:rFonts w:hint="eastAsia"/>
          <w:b/>
          <w:bCs/>
          <w:sz w:val="24"/>
          <w:szCs w:val="24"/>
          <w:rtl/>
        </w:rPr>
        <w:t>נותן השירותים</w:t>
      </w:r>
      <w:r w:rsidRPr="00CF0B39">
        <w:rPr>
          <w:sz w:val="24"/>
          <w:szCs w:val="24"/>
          <w:rtl/>
        </w:rPr>
        <w:t>")</w:t>
      </w:r>
      <w:r w:rsidRPr="00CF0B39">
        <w:rPr>
          <w:rFonts w:hint="cs"/>
          <w:sz w:val="24"/>
          <w:szCs w:val="24"/>
          <w:rtl/>
        </w:rPr>
        <w:t xml:space="preserve"> הינו ______________________, נותן התחייבות זו בקשר ל</w:t>
      </w:r>
      <w:r w:rsidRPr="00CF0B39">
        <w:rPr>
          <w:sz w:val="24"/>
          <w:szCs w:val="24"/>
          <w:rtl/>
        </w:rPr>
        <w:t>מכרז מתן שירותי ניהול, הפעלה ובקרה כספית לביצוע תכניות חברתיות, בתחום הגיל הרך והקמה ו/או הפעלה של מרכזי גיל רך בין היתר ביישובי הדרוזים, צ'רקסיים ובדואים בצפון</w:t>
      </w:r>
      <w:r w:rsidRPr="00CF0B39">
        <w:rPr>
          <w:rFonts w:hint="cs"/>
          <w:sz w:val="24"/>
          <w:szCs w:val="24"/>
          <w:rtl/>
        </w:rPr>
        <w:t xml:space="preserve"> מספר  34-2020 (להלן - "</w:t>
      </w:r>
      <w:r w:rsidRPr="00CF0B39">
        <w:rPr>
          <w:rFonts w:hint="cs"/>
          <w:b/>
          <w:bCs/>
          <w:sz w:val="24"/>
          <w:szCs w:val="24"/>
          <w:rtl/>
        </w:rPr>
        <w:t>המכרז</w:t>
      </w:r>
      <w:r w:rsidRPr="00CF0B39">
        <w:rPr>
          <w:rFonts w:hint="cs"/>
          <w:sz w:val="24"/>
          <w:szCs w:val="24"/>
          <w:rtl/>
        </w:rPr>
        <w:t>").</w:t>
      </w:r>
    </w:p>
    <w:p w14:paraId="2FFCC7C2" w14:textId="77777777" w:rsidR="0032592D" w:rsidRPr="0076539C" w:rsidRDefault="0032592D" w:rsidP="0032592D">
      <w:pPr>
        <w:spacing w:line="360" w:lineRule="auto"/>
        <w:jc w:val="both"/>
        <w:rPr>
          <w:sz w:val="24"/>
          <w:szCs w:val="24"/>
          <w:rtl/>
        </w:rPr>
      </w:pPr>
      <w:r w:rsidRPr="0076539C">
        <w:rPr>
          <w:b/>
          <w:bCs/>
          <w:sz w:val="24"/>
          <w:szCs w:val="24"/>
          <w:rtl/>
        </w:rPr>
        <w:t>הואיל</w:t>
      </w:r>
      <w:r w:rsidRPr="0076539C">
        <w:rPr>
          <w:sz w:val="24"/>
          <w:szCs w:val="24"/>
          <w:rtl/>
        </w:rPr>
        <w:tab/>
        <w:t>וממשלת ישראל בשם מדינת ישראל מקבלת את השירותים</w:t>
      </w:r>
      <w:r w:rsidRPr="0076539C">
        <w:rPr>
          <w:sz w:val="24"/>
          <w:szCs w:val="24"/>
        </w:rPr>
        <w:t>/</w:t>
      </w:r>
      <w:r w:rsidRPr="0076539C">
        <w:rPr>
          <w:sz w:val="24"/>
          <w:szCs w:val="24"/>
          <w:rtl/>
        </w:rPr>
        <w:t>הטובין כהגדרתם להלן;</w:t>
      </w:r>
    </w:p>
    <w:p w14:paraId="0F882D5A" w14:textId="77777777" w:rsidR="0032592D" w:rsidRPr="0076539C" w:rsidRDefault="0032592D" w:rsidP="0032592D">
      <w:pPr>
        <w:spacing w:line="360" w:lineRule="auto"/>
        <w:jc w:val="both"/>
        <w:rPr>
          <w:sz w:val="24"/>
          <w:szCs w:val="24"/>
          <w:rtl/>
        </w:rPr>
      </w:pPr>
      <w:r w:rsidRPr="0076539C">
        <w:rPr>
          <w:b/>
          <w:bCs/>
          <w:sz w:val="24"/>
          <w:szCs w:val="24"/>
          <w:rtl/>
        </w:rPr>
        <w:t>והואיל</w:t>
      </w:r>
      <w:r w:rsidRPr="0076539C">
        <w:rPr>
          <w:sz w:val="24"/>
          <w:szCs w:val="24"/>
          <w:rtl/>
        </w:rPr>
        <w:tab/>
        <w:t>והנני מועסק בקשר למתן השירותים</w:t>
      </w:r>
      <w:r w:rsidRPr="0076539C">
        <w:rPr>
          <w:sz w:val="24"/>
          <w:szCs w:val="24"/>
        </w:rPr>
        <w:t>/</w:t>
      </w:r>
      <w:r>
        <w:rPr>
          <w:sz w:val="24"/>
          <w:szCs w:val="24"/>
          <w:rtl/>
        </w:rPr>
        <w:t>נותן השירותים</w:t>
      </w:r>
      <w:r w:rsidRPr="0076539C">
        <w:rPr>
          <w:sz w:val="24"/>
          <w:szCs w:val="24"/>
          <w:rtl/>
        </w:rPr>
        <w:t xml:space="preserve"> הטובין;</w:t>
      </w:r>
    </w:p>
    <w:p w14:paraId="7640A14C" w14:textId="77777777" w:rsidR="0032592D" w:rsidRPr="0076539C" w:rsidRDefault="0032592D" w:rsidP="0032592D">
      <w:pPr>
        <w:spacing w:line="360" w:lineRule="auto"/>
        <w:jc w:val="both"/>
        <w:rPr>
          <w:sz w:val="24"/>
          <w:szCs w:val="24"/>
          <w:rtl/>
        </w:rPr>
      </w:pPr>
      <w:r w:rsidRPr="0076539C">
        <w:rPr>
          <w:b/>
          <w:bCs/>
          <w:sz w:val="24"/>
          <w:szCs w:val="24"/>
          <w:rtl/>
        </w:rPr>
        <w:t>והואיל</w:t>
      </w:r>
      <w:r w:rsidRPr="0076539C">
        <w:rPr>
          <w:sz w:val="24"/>
          <w:szCs w:val="24"/>
          <w:rtl/>
        </w:rPr>
        <w:tab/>
        <w:t>והנני עשוי להיחשף לסודות מקצועיים עליהם מעוניינת מדינת ישראל להגן;</w:t>
      </w:r>
    </w:p>
    <w:p w14:paraId="2878C504" w14:textId="77777777" w:rsidR="0032592D" w:rsidRPr="0076539C" w:rsidRDefault="0032592D" w:rsidP="0032592D">
      <w:pPr>
        <w:spacing w:line="360" w:lineRule="auto"/>
        <w:ind w:left="720"/>
        <w:jc w:val="both"/>
        <w:rPr>
          <w:sz w:val="24"/>
          <w:szCs w:val="24"/>
          <w:rtl/>
        </w:rPr>
      </w:pPr>
      <w:r w:rsidRPr="0076539C">
        <w:rPr>
          <w:sz w:val="24"/>
          <w:szCs w:val="24"/>
          <w:rtl/>
        </w:rPr>
        <w:t>לפיכך הנני מתחייב כלפי מדינת ישראל כדלקמן:</w:t>
      </w:r>
    </w:p>
    <w:p w14:paraId="3C2AED37" w14:textId="77777777" w:rsidR="0032592D" w:rsidRPr="006651D9" w:rsidRDefault="0032592D" w:rsidP="0032592D">
      <w:pPr>
        <w:pStyle w:val="aff9"/>
        <w:numPr>
          <w:ilvl w:val="1"/>
          <w:numId w:val="2"/>
        </w:numPr>
        <w:spacing w:line="360" w:lineRule="auto"/>
        <w:jc w:val="both"/>
        <w:rPr>
          <w:sz w:val="24"/>
          <w:szCs w:val="24"/>
          <w:rtl/>
        </w:rPr>
      </w:pPr>
      <w:r w:rsidRPr="006651D9">
        <w:rPr>
          <w:sz w:val="24"/>
          <w:szCs w:val="24"/>
          <w:u w:val="single"/>
          <w:rtl/>
        </w:rPr>
        <w:t>הגדרות</w:t>
      </w:r>
    </w:p>
    <w:p w14:paraId="55DB2AC0" w14:textId="77777777" w:rsidR="0032592D" w:rsidRPr="0076539C" w:rsidRDefault="0032592D" w:rsidP="0032592D">
      <w:pPr>
        <w:spacing w:line="360" w:lineRule="auto"/>
        <w:jc w:val="both"/>
        <w:rPr>
          <w:sz w:val="24"/>
          <w:szCs w:val="24"/>
          <w:rtl/>
        </w:rPr>
      </w:pPr>
      <w:r w:rsidRPr="0076539C">
        <w:rPr>
          <w:sz w:val="24"/>
          <w:szCs w:val="24"/>
          <w:rtl/>
        </w:rPr>
        <w:t>בהתחייבות זו תהיה למונחים הבאים המשמעות המופיעה לצדם:</w:t>
      </w:r>
    </w:p>
    <w:p w14:paraId="5403E46F" w14:textId="77777777" w:rsidR="0032592D" w:rsidRPr="0076539C" w:rsidRDefault="0032592D" w:rsidP="0032592D">
      <w:pPr>
        <w:spacing w:line="360" w:lineRule="auto"/>
        <w:jc w:val="both"/>
        <w:rPr>
          <w:sz w:val="24"/>
          <w:szCs w:val="24"/>
        </w:rPr>
      </w:pPr>
      <w:r w:rsidRPr="0076539C">
        <w:rPr>
          <w:b/>
          <w:bCs/>
          <w:sz w:val="24"/>
          <w:szCs w:val="24"/>
          <w:rtl/>
        </w:rPr>
        <w:t>"השירותים</w:t>
      </w:r>
      <w:r w:rsidRPr="0076539C">
        <w:rPr>
          <w:b/>
          <w:sz w:val="24"/>
          <w:szCs w:val="24"/>
        </w:rPr>
        <w:t>/</w:t>
      </w:r>
      <w:r w:rsidRPr="0076539C">
        <w:rPr>
          <w:b/>
          <w:bCs/>
          <w:sz w:val="24"/>
          <w:szCs w:val="24"/>
          <w:rtl/>
        </w:rPr>
        <w:t>הטובין"</w:t>
      </w:r>
      <w:r w:rsidRPr="0076539C">
        <w:rPr>
          <w:sz w:val="24"/>
          <w:szCs w:val="24"/>
          <w:rtl/>
        </w:rPr>
        <w:t xml:space="preserve"> – בהתאם למפורט מסמכי המכרז.</w:t>
      </w:r>
    </w:p>
    <w:p w14:paraId="345F6A9D" w14:textId="77777777" w:rsidR="0032592D" w:rsidRPr="0076539C" w:rsidRDefault="0032592D" w:rsidP="0032592D">
      <w:pPr>
        <w:spacing w:line="360" w:lineRule="auto"/>
        <w:jc w:val="both"/>
        <w:rPr>
          <w:sz w:val="24"/>
          <w:szCs w:val="24"/>
          <w:rtl/>
        </w:rPr>
      </w:pPr>
      <w:r w:rsidRPr="0076539C">
        <w:rPr>
          <w:b/>
          <w:bCs/>
          <w:sz w:val="24"/>
          <w:szCs w:val="24"/>
          <w:rtl/>
        </w:rPr>
        <w:t>"עובד"</w:t>
      </w:r>
      <w:r w:rsidRPr="0076539C">
        <w:rPr>
          <w:sz w:val="24"/>
          <w:szCs w:val="24"/>
          <w:rtl/>
        </w:rPr>
        <w:t xml:space="preserve"> -</w:t>
      </w:r>
      <w:r w:rsidRPr="0076539C">
        <w:rPr>
          <w:sz w:val="24"/>
          <w:szCs w:val="24"/>
          <w:rtl/>
        </w:rPr>
        <w:tab/>
        <w:t>כל אחד מעובדי הקבלן אשר באמצעותו יינתנו השירותים למזמין.</w:t>
      </w:r>
    </w:p>
    <w:p w14:paraId="4B89DF47" w14:textId="77777777" w:rsidR="0032592D" w:rsidRPr="0076539C" w:rsidRDefault="0032592D" w:rsidP="0032592D">
      <w:pPr>
        <w:spacing w:line="360" w:lineRule="auto"/>
        <w:jc w:val="both"/>
        <w:rPr>
          <w:sz w:val="24"/>
          <w:szCs w:val="24"/>
          <w:rtl/>
        </w:rPr>
      </w:pPr>
      <w:r w:rsidRPr="0076539C">
        <w:rPr>
          <w:b/>
          <w:bCs/>
          <w:sz w:val="24"/>
          <w:szCs w:val="24"/>
          <w:rtl/>
        </w:rPr>
        <w:t>"מידע"</w:t>
      </w:r>
      <w:r w:rsidRPr="0076539C">
        <w:rPr>
          <w:sz w:val="24"/>
          <w:szCs w:val="24"/>
          <w:rtl/>
        </w:rPr>
        <w:t xml:space="preserve"> -</w:t>
      </w:r>
      <w:r w:rsidRPr="0076539C">
        <w:rPr>
          <w:sz w:val="24"/>
          <w:szCs w:val="24"/>
          <w:rtl/>
        </w:rPr>
        <w:tab/>
        <w:t>כל מידע (</w:t>
      </w:r>
      <w:r w:rsidRPr="0076539C">
        <w:rPr>
          <w:sz w:val="24"/>
          <w:szCs w:val="24"/>
        </w:rPr>
        <w:t>Information</w:t>
      </w:r>
      <w:r w:rsidRPr="0076539C">
        <w:rPr>
          <w:sz w:val="24"/>
          <w:szCs w:val="24"/>
          <w:rtl/>
        </w:rPr>
        <w:t>), ידע (</w:t>
      </w:r>
      <w:r w:rsidRPr="0076539C">
        <w:rPr>
          <w:sz w:val="24"/>
          <w:szCs w:val="24"/>
        </w:rPr>
        <w:t>Know-How</w:t>
      </w:r>
      <w:r w:rsidRPr="0076539C">
        <w:rPr>
          <w:sz w:val="24"/>
          <w:szCs w:val="24"/>
          <w:rtl/>
        </w:rPr>
        <w:t>), ידיעה, מסמך, תכתובת, תכנית, נתון, מודל, חוות דעת, מסקנה וכל דבר אחר כיוצ"ב הקשור ו/או הנוגע למתן השירותים</w:t>
      </w:r>
      <w:r w:rsidRPr="0076539C">
        <w:rPr>
          <w:sz w:val="24"/>
          <w:szCs w:val="24"/>
        </w:rPr>
        <w:t>/</w:t>
      </w:r>
      <w:r>
        <w:rPr>
          <w:sz w:val="24"/>
          <w:szCs w:val="24"/>
          <w:rtl/>
        </w:rPr>
        <w:t>נותן השירותים</w:t>
      </w:r>
      <w:r w:rsidRPr="0076539C">
        <w:rPr>
          <w:sz w:val="24"/>
          <w:szCs w:val="24"/>
          <w:rtl/>
        </w:rPr>
        <w:t xml:space="preserve"> הטובין בין בכתב ובין בע"פ ו/או בכל צורה או דרך של שימור ידיעות בצורה חשמלית ו/או אלקטרונית ו/או אופטית ו/או מגנטית ו/או אחרת.</w:t>
      </w:r>
    </w:p>
    <w:p w14:paraId="03478342" w14:textId="77777777" w:rsidR="0032592D" w:rsidRPr="0076539C" w:rsidRDefault="0032592D" w:rsidP="0032592D">
      <w:pPr>
        <w:spacing w:line="360" w:lineRule="auto"/>
        <w:jc w:val="both"/>
        <w:rPr>
          <w:sz w:val="24"/>
          <w:szCs w:val="24"/>
          <w:rtl/>
        </w:rPr>
      </w:pPr>
      <w:r w:rsidRPr="0076539C">
        <w:rPr>
          <w:b/>
          <w:bCs/>
          <w:sz w:val="24"/>
          <w:szCs w:val="24"/>
          <w:rtl/>
        </w:rPr>
        <w:t>"סודות מקצועיים"</w:t>
      </w:r>
      <w:r w:rsidRPr="0076539C">
        <w:rPr>
          <w:sz w:val="24"/>
          <w:szCs w:val="24"/>
          <w:rtl/>
        </w:rPr>
        <w:t xml:space="preserve"> - כל מידע אשר יגיע לידי הקבלן או העובד בקשר למתן השירותים</w:t>
      </w:r>
      <w:r w:rsidRPr="0076539C">
        <w:rPr>
          <w:sz w:val="24"/>
          <w:szCs w:val="24"/>
        </w:rPr>
        <w:t>/</w:t>
      </w:r>
      <w:r>
        <w:rPr>
          <w:sz w:val="24"/>
          <w:szCs w:val="24"/>
          <w:rtl/>
        </w:rPr>
        <w:t>נותן השירותים</w:t>
      </w:r>
      <w:r w:rsidRPr="0076539C">
        <w:rPr>
          <w:sz w:val="24"/>
          <w:szCs w:val="24"/>
          <w:rtl/>
        </w:rPr>
        <w:t xml:space="preserve"> הטובין, בין אם נתקבל במהלך מתן השירותים</w:t>
      </w:r>
      <w:r w:rsidRPr="0076539C">
        <w:rPr>
          <w:sz w:val="24"/>
          <w:szCs w:val="24"/>
        </w:rPr>
        <w:t>/</w:t>
      </w:r>
      <w:r>
        <w:rPr>
          <w:sz w:val="24"/>
          <w:szCs w:val="24"/>
          <w:rtl/>
        </w:rPr>
        <w:t>נותן השירותים</w:t>
      </w:r>
      <w:r w:rsidRPr="0076539C">
        <w:rPr>
          <w:sz w:val="24"/>
          <w:szCs w:val="24"/>
          <w:rtl/>
        </w:rPr>
        <w:t xml:space="preserve"> הטובין או לאחר מכן, לרבות ומבלי לפגוע בכלליות האמור לעיל: מידע אשר </w:t>
      </w:r>
      <w:r>
        <w:rPr>
          <w:rFonts w:hint="cs"/>
          <w:sz w:val="24"/>
          <w:szCs w:val="24"/>
          <w:rtl/>
        </w:rPr>
        <w:t>י</w:t>
      </w:r>
      <w:r w:rsidRPr="0076539C">
        <w:rPr>
          <w:sz w:val="24"/>
          <w:szCs w:val="24"/>
          <w:rtl/>
        </w:rPr>
        <w:t xml:space="preserve">ימסר ע"י המזמין ו/או כל גורם אחר ו/או מי מטעמו. </w:t>
      </w:r>
    </w:p>
    <w:p w14:paraId="698333FF" w14:textId="77777777" w:rsidR="0032592D" w:rsidRPr="00CF0B39" w:rsidRDefault="0032592D" w:rsidP="0032592D">
      <w:pPr>
        <w:spacing w:before="40" w:after="40" w:line="360" w:lineRule="auto"/>
        <w:jc w:val="both"/>
        <w:rPr>
          <w:sz w:val="24"/>
          <w:szCs w:val="24"/>
          <w:u w:val="single"/>
          <w:rtl/>
        </w:rPr>
      </w:pPr>
    </w:p>
    <w:p w14:paraId="696EA03E" w14:textId="77777777" w:rsidR="0032592D" w:rsidRPr="00CF0B39" w:rsidRDefault="0032592D" w:rsidP="00903136">
      <w:pPr>
        <w:pStyle w:val="aff9"/>
        <w:numPr>
          <w:ilvl w:val="0"/>
          <w:numId w:val="80"/>
        </w:numPr>
        <w:spacing w:line="360" w:lineRule="auto"/>
        <w:contextualSpacing/>
        <w:jc w:val="both"/>
        <w:rPr>
          <w:sz w:val="24"/>
          <w:szCs w:val="24"/>
        </w:rPr>
      </w:pPr>
      <w:r w:rsidRPr="00CF0B39">
        <w:rPr>
          <w:sz w:val="24"/>
          <w:szCs w:val="24"/>
          <w:rtl/>
        </w:rPr>
        <w:t>הננ</w:t>
      </w:r>
      <w:r w:rsidRPr="00CF0B39">
        <w:rPr>
          <w:rFonts w:hint="cs"/>
          <w:sz w:val="24"/>
          <w:szCs w:val="24"/>
          <w:rtl/>
        </w:rPr>
        <w:t>י</w:t>
      </w:r>
      <w:r w:rsidRPr="00CF0B39">
        <w:rPr>
          <w:sz w:val="24"/>
          <w:szCs w:val="24"/>
          <w:rtl/>
        </w:rPr>
        <w:t xml:space="preserve"> מתחייב לשמור את המידע והסודות המקצועיים </w:t>
      </w:r>
      <w:r w:rsidRPr="00CF0B39">
        <w:rPr>
          <w:rFonts w:hint="cs"/>
          <w:sz w:val="24"/>
          <w:szCs w:val="24"/>
          <w:rtl/>
        </w:rPr>
        <w:t xml:space="preserve">שיגיעו אלי עקב ההסכם, </w:t>
      </w:r>
      <w:r w:rsidRPr="00CF0B39">
        <w:rPr>
          <w:sz w:val="24"/>
          <w:szCs w:val="24"/>
          <w:rtl/>
        </w:rPr>
        <w:t xml:space="preserve">בסודיות מוחלטת ולעשות בהם שימוש אך ורק לצורך </w:t>
      </w:r>
      <w:r w:rsidRPr="00CF0B39">
        <w:rPr>
          <w:rFonts w:hint="cs"/>
          <w:sz w:val="24"/>
          <w:szCs w:val="24"/>
          <w:rtl/>
        </w:rPr>
        <w:t>מילוי חובותיי על פי ההסכם</w:t>
      </w:r>
      <w:r w:rsidRPr="00CF0B39">
        <w:rPr>
          <w:sz w:val="24"/>
          <w:szCs w:val="24"/>
          <w:rtl/>
        </w:rPr>
        <w:t xml:space="preserve">. </w:t>
      </w:r>
    </w:p>
    <w:p w14:paraId="54065CDD" w14:textId="77777777" w:rsidR="0032592D" w:rsidRDefault="0032592D" w:rsidP="00903136">
      <w:pPr>
        <w:pStyle w:val="aff9"/>
        <w:numPr>
          <w:ilvl w:val="0"/>
          <w:numId w:val="80"/>
        </w:numPr>
        <w:spacing w:line="360" w:lineRule="auto"/>
        <w:contextualSpacing/>
        <w:jc w:val="both"/>
        <w:rPr>
          <w:sz w:val="24"/>
          <w:szCs w:val="24"/>
        </w:rPr>
      </w:pPr>
      <w:r w:rsidRPr="00CF0B39">
        <w:rPr>
          <w:sz w:val="24"/>
          <w:szCs w:val="24"/>
          <w:rtl/>
        </w:rPr>
        <w:t>מבלי לפגוע בכלליות האמור, הננ</w:t>
      </w:r>
      <w:r w:rsidRPr="00CF0B39">
        <w:rPr>
          <w:rFonts w:hint="cs"/>
          <w:sz w:val="24"/>
          <w:szCs w:val="24"/>
          <w:rtl/>
        </w:rPr>
        <w:t>י</w:t>
      </w:r>
      <w:r w:rsidRPr="00CF0B39">
        <w:rPr>
          <w:sz w:val="24"/>
          <w:szCs w:val="24"/>
          <w:rtl/>
        </w:rPr>
        <w:t xml:space="preserve"> מתחייב לא לפרסם, להעביר, להודיע, למסור או להביא לידיעת כל אדם את המידע והסודות המקצועיים</w:t>
      </w:r>
      <w:r w:rsidRPr="00CF0B39">
        <w:rPr>
          <w:rFonts w:hint="cs"/>
          <w:sz w:val="24"/>
          <w:szCs w:val="24"/>
          <w:rtl/>
        </w:rPr>
        <w:t xml:space="preserve"> שהגיעו אלי עקב ההסכם, למעט מידע שהוא בנחלת הכלל או מידע שיש למסור על פי כל דין.</w:t>
      </w:r>
    </w:p>
    <w:p w14:paraId="13256B2C" w14:textId="77777777" w:rsidR="0032592D" w:rsidRPr="00456283" w:rsidRDefault="0032592D" w:rsidP="00903136">
      <w:pPr>
        <w:pStyle w:val="aff9"/>
        <w:numPr>
          <w:ilvl w:val="0"/>
          <w:numId w:val="80"/>
        </w:numPr>
        <w:spacing w:line="360" w:lineRule="auto"/>
        <w:jc w:val="both"/>
        <w:rPr>
          <w:sz w:val="24"/>
          <w:szCs w:val="24"/>
          <w:rtl/>
        </w:rPr>
      </w:pPr>
      <w:r w:rsidRPr="00456283">
        <w:rPr>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1D8D2525" w14:textId="77777777" w:rsidR="0032592D" w:rsidRPr="00456283" w:rsidRDefault="0032592D" w:rsidP="00903136">
      <w:pPr>
        <w:pStyle w:val="aff9"/>
        <w:numPr>
          <w:ilvl w:val="0"/>
          <w:numId w:val="80"/>
        </w:numPr>
        <w:spacing w:line="360" w:lineRule="auto"/>
        <w:jc w:val="both"/>
        <w:rPr>
          <w:sz w:val="24"/>
          <w:szCs w:val="24"/>
          <w:rtl/>
        </w:rPr>
      </w:pPr>
      <w:r w:rsidRPr="00456283">
        <w:rPr>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AD6ABB9" w14:textId="77777777" w:rsidR="0032592D" w:rsidRPr="00CF0B39" w:rsidRDefault="0032592D" w:rsidP="00903136">
      <w:pPr>
        <w:pStyle w:val="aff9"/>
        <w:numPr>
          <w:ilvl w:val="0"/>
          <w:numId w:val="80"/>
        </w:numPr>
        <w:spacing w:line="360" w:lineRule="auto"/>
        <w:contextualSpacing/>
        <w:jc w:val="both"/>
        <w:rPr>
          <w:sz w:val="24"/>
          <w:szCs w:val="24"/>
          <w:rtl/>
        </w:rPr>
      </w:pPr>
      <w:r>
        <w:rPr>
          <w:rFonts w:hint="cs"/>
          <w:sz w:val="24"/>
          <w:szCs w:val="24"/>
          <w:rtl/>
        </w:rPr>
        <w:lastRenderedPageBreak/>
        <w:t xml:space="preserve">אני מצהיר כי </w:t>
      </w:r>
      <w:r w:rsidRPr="00CF0B39">
        <w:rPr>
          <w:sz w:val="24"/>
          <w:szCs w:val="24"/>
          <w:rtl/>
        </w:rPr>
        <w:t xml:space="preserve">לא מתקיים כל ניגוד עניינים בין כל פעילות אחרת או התחייבות אחרת שלי לבין התחייבויות </w:t>
      </w:r>
      <w:r>
        <w:rPr>
          <w:sz w:val="24"/>
          <w:szCs w:val="24"/>
          <w:rtl/>
        </w:rPr>
        <w:t>נותן השירותים</w:t>
      </w:r>
      <w:r w:rsidRPr="00CF0B39">
        <w:rPr>
          <w:sz w:val="24"/>
          <w:szCs w:val="24"/>
          <w:rtl/>
        </w:rPr>
        <w:t xml:space="preserve"> על פי הסכם זה. </w:t>
      </w:r>
    </w:p>
    <w:p w14:paraId="2886A349" w14:textId="77777777" w:rsidR="0032592D" w:rsidRPr="00CF0B39" w:rsidRDefault="0032592D" w:rsidP="00903136">
      <w:pPr>
        <w:pStyle w:val="aff9"/>
        <w:numPr>
          <w:ilvl w:val="0"/>
          <w:numId w:val="80"/>
        </w:numPr>
        <w:spacing w:line="360" w:lineRule="auto"/>
        <w:contextualSpacing/>
        <w:jc w:val="both"/>
        <w:rPr>
          <w:sz w:val="24"/>
          <w:szCs w:val="24"/>
        </w:rPr>
      </w:pPr>
      <w:r w:rsidRPr="00CF0B39">
        <w:rPr>
          <w:sz w:val="24"/>
          <w:szCs w:val="24"/>
          <w:rtl/>
        </w:rPr>
        <w:t xml:space="preserve">אמנע מכל פעולה שיש בה </w:t>
      </w:r>
      <w:r w:rsidRPr="00CF0B39">
        <w:rPr>
          <w:rFonts w:hint="cs"/>
          <w:sz w:val="24"/>
          <w:szCs w:val="24"/>
          <w:rtl/>
        </w:rPr>
        <w:t xml:space="preserve">כדי ליצור </w:t>
      </w:r>
      <w:r w:rsidRPr="00CF0B39">
        <w:rPr>
          <w:sz w:val="24"/>
          <w:szCs w:val="24"/>
          <w:rtl/>
        </w:rPr>
        <w:t xml:space="preserve">ניגוד עניינים בין מילוי תפקידי על פי </w:t>
      </w:r>
      <w:r w:rsidRPr="00CF0B39">
        <w:rPr>
          <w:rFonts w:hint="cs"/>
          <w:sz w:val="24"/>
          <w:szCs w:val="24"/>
          <w:rtl/>
        </w:rPr>
        <w:t>ה</w:t>
      </w:r>
      <w:r w:rsidRPr="00CF0B39">
        <w:rPr>
          <w:sz w:val="24"/>
          <w:szCs w:val="24"/>
          <w:rtl/>
        </w:rPr>
        <w:t>הסכם לבין מילוי תפקיד או התחייבות אחרת, במישרין או בעקיפין</w:t>
      </w:r>
      <w:r w:rsidRPr="00CF0B39">
        <w:rPr>
          <w:rFonts w:hint="cs"/>
          <w:sz w:val="24"/>
          <w:szCs w:val="24"/>
          <w:rtl/>
        </w:rPr>
        <w:t>.</w:t>
      </w:r>
      <w:r w:rsidRPr="00CF0B39">
        <w:rPr>
          <w:sz w:val="24"/>
          <w:szCs w:val="24"/>
          <w:rtl/>
        </w:rPr>
        <w:t xml:space="preserve"> </w:t>
      </w:r>
    </w:p>
    <w:p w14:paraId="50330182" w14:textId="77777777" w:rsidR="0032592D" w:rsidRDefault="0032592D" w:rsidP="00903136">
      <w:pPr>
        <w:pStyle w:val="aff9"/>
        <w:numPr>
          <w:ilvl w:val="0"/>
          <w:numId w:val="80"/>
        </w:numPr>
        <w:spacing w:line="360" w:lineRule="auto"/>
        <w:contextualSpacing/>
        <w:jc w:val="both"/>
      </w:pPr>
      <w:r w:rsidRPr="006C0F52">
        <w:rPr>
          <w:sz w:val="24"/>
          <w:szCs w:val="24"/>
          <w:rtl/>
        </w:rPr>
        <w:t>אני מתחייב להודיע למזמין</w:t>
      </w:r>
      <w:r w:rsidRPr="006C0F52">
        <w:rPr>
          <w:rFonts w:hint="cs"/>
          <w:sz w:val="24"/>
          <w:szCs w:val="24"/>
          <w:rtl/>
        </w:rPr>
        <w:t xml:space="preserve"> ולמזמין</w:t>
      </w:r>
      <w:r w:rsidRPr="006C0F52">
        <w:rPr>
          <w:sz w:val="24"/>
          <w:szCs w:val="24"/>
          <w:rtl/>
        </w:rPr>
        <w:t xml:space="preserve"> על כל </w:t>
      </w:r>
      <w:r w:rsidRPr="006C0F52">
        <w:rPr>
          <w:i/>
          <w:iCs/>
          <w:sz w:val="24"/>
          <w:szCs w:val="24"/>
          <w:rtl/>
        </w:rPr>
        <w:t>חשש</w:t>
      </w:r>
      <w:r w:rsidRPr="006C0F52">
        <w:rPr>
          <w:sz w:val="24"/>
          <w:szCs w:val="24"/>
          <w:rtl/>
        </w:rPr>
        <w:t xml:space="preserve"> לקיום </w:t>
      </w:r>
      <w:r w:rsidRPr="006651D9">
        <w:rPr>
          <w:i/>
          <w:iCs/>
          <w:sz w:val="24"/>
          <w:szCs w:val="24"/>
          <w:rtl/>
        </w:rPr>
        <w:t>ניגוד עניינים</w:t>
      </w:r>
      <w:r w:rsidRPr="006C0F52">
        <w:rPr>
          <w:sz w:val="24"/>
          <w:szCs w:val="24"/>
          <w:rtl/>
        </w:rPr>
        <w:t xml:space="preserve"> בין התחייבויותיי על פי ה</w:t>
      </w:r>
      <w:r w:rsidRPr="006C0F52">
        <w:rPr>
          <w:rFonts w:hint="cs"/>
          <w:sz w:val="24"/>
          <w:szCs w:val="24"/>
          <w:rtl/>
        </w:rPr>
        <w:t>ה</w:t>
      </w:r>
      <w:r w:rsidRPr="006C0F52">
        <w:rPr>
          <w:sz w:val="24"/>
          <w:szCs w:val="24"/>
          <w:rtl/>
        </w:rPr>
        <w:t>סכם</w:t>
      </w:r>
      <w:r w:rsidRPr="006C0F52">
        <w:rPr>
          <w:rFonts w:hint="cs"/>
          <w:sz w:val="24"/>
          <w:szCs w:val="24"/>
          <w:rtl/>
        </w:rPr>
        <w:t xml:space="preserve"> </w:t>
      </w:r>
      <w:r w:rsidRPr="006C0F52">
        <w:rPr>
          <w:sz w:val="24"/>
          <w:szCs w:val="24"/>
          <w:rtl/>
        </w:rPr>
        <w:t xml:space="preserve">לבין פעילות אחרת שלי. </w:t>
      </w:r>
    </w:p>
    <w:p w14:paraId="4FCDB7D6" w14:textId="77777777" w:rsidR="0032592D" w:rsidRDefault="0032592D" w:rsidP="0032592D">
      <w:pPr>
        <w:pStyle w:val="aff9"/>
        <w:tabs>
          <w:tab w:val="left" w:pos="5760"/>
          <w:tab w:val="left" w:pos="6960"/>
          <w:tab w:val="left" w:pos="7920"/>
        </w:tabs>
        <w:spacing w:line="240" w:lineRule="atLeast"/>
        <w:rPr>
          <w:sz w:val="22"/>
          <w:szCs w:val="22"/>
          <w:rtl/>
        </w:rPr>
      </w:pPr>
    </w:p>
    <w:p w14:paraId="22125DE4" w14:textId="77777777" w:rsidR="0032592D" w:rsidRPr="00456283" w:rsidRDefault="0032592D" w:rsidP="0032592D">
      <w:pPr>
        <w:pStyle w:val="aff9"/>
        <w:tabs>
          <w:tab w:val="left" w:pos="5760"/>
          <w:tab w:val="left" w:pos="6960"/>
          <w:tab w:val="left" w:pos="7920"/>
        </w:tabs>
        <w:spacing w:line="240" w:lineRule="atLeast"/>
        <w:ind w:left="58"/>
        <w:rPr>
          <w:sz w:val="22"/>
          <w:szCs w:val="22"/>
          <w:rtl/>
        </w:rPr>
      </w:pPr>
      <w:r w:rsidRPr="00456283">
        <w:rPr>
          <w:rFonts w:hint="cs"/>
          <w:sz w:val="22"/>
          <w:szCs w:val="22"/>
          <w:rtl/>
        </w:rPr>
        <w:t>הערה: נספח זה כמו נספחים אחרים יש למלא כנדרש ולהגיש עם כל שאר החומרים במעמד הגשת הצעה</w:t>
      </w:r>
    </w:p>
    <w:p w14:paraId="35A8C2CE" w14:textId="77777777" w:rsidR="0032592D" w:rsidRPr="00C2336B" w:rsidRDefault="0032592D" w:rsidP="0032592D">
      <w:pPr>
        <w:pStyle w:val="aff9"/>
        <w:spacing w:line="360" w:lineRule="auto"/>
        <w:contextualSpacing/>
        <w:jc w:val="both"/>
        <w:rPr>
          <w:rtl/>
        </w:rPr>
      </w:pPr>
    </w:p>
    <w:p w14:paraId="26461D8C" w14:textId="77777777" w:rsidR="0032592D" w:rsidRDefault="0032592D" w:rsidP="0032592D">
      <w:pPr>
        <w:spacing w:after="200" w:line="360" w:lineRule="auto"/>
        <w:jc w:val="center"/>
        <w:rPr>
          <w:rtl/>
        </w:rPr>
      </w:pPr>
    </w:p>
    <w:p w14:paraId="6AE84CFD" w14:textId="77777777" w:rsidR="0032592D" w:rsidRPr="00CF0B39" w:rsidRDefault="0032592D" w:rsidP="0032592D">
      <w:pPr>
        <w:bidi w:val="0"/>
        <w:spacing w:before="200" w:after="200" w:line="276" w:lineRule="auto"/>
        <w:rPr>
          <w:sz w:val="28"/>
          <w:szCs w:val="28"/>
        </w:rPr>
      </w:pPr>
      <w:r w:rsidRPr="00CF0B39">
        <w:rPr>
          <w:rFonts w:hint="eastAsia"/>
          <w:sz w:val="24"/>
          <w:szCs w:val="24"/>
          <w:rtl/>
        </w:rPr>
        <w:t>שם</w:t>
      </w:r>
      <w:r w:rsidRPr="00CF0B39">
        <w:rPr>
          <w:sz w:val="24"/>
          <w:szCs w:val="24"/>
          <w:rtl/>
        </w:rPr>
        <w:t xml:space="preserve">: _________________ </w:t>
      </w:r>
      <w:r w:rsidRPr="00CF0B39">
        <w:rPr>
          <w:rFonts w:hint="eastAsia"/>
          <w:sz w:val="24"/>
          <w:szCs w:val="24"/>
          <w:rtl/>
        </w:rPr>
        <w:t>חתימה</w:t>
      </w:r>
      <w:r w:rsidRPr="00CF0B39">
        <w:rPr>
          <w:sz w:val="24"/>
          <w:szCs w:val="24"/>
          <w:rtl/>
        </w:rPr>
        <w:t xml:space="preserve">: _____________ </w:t>
      </w:r>
      <w:r w:rsidRPr="00CF0B39">
        <w:rPr>
          <w:rFonts w:hint="eastAsia"/>
          <w:sz w:val="24"/>
          <w:szCs w:val="24"/>
          <w:rtl/>
        </w:rPr>
        <w:t>תאריך</w:t>
      </w:r>
      <w:r w:rsidRPr="00CF0B39">
        <w:rPr>
          <w:sz w:val="24"/>
          <w:szCs w:val="24"/>
          <w:rtl/>
        </w:rPr>
        <w:t>:___________</w:t>
      </w:r>
    </w:p>
    <w:p w14:paraId="6CDE6A89" w14:textId="77777777" w:rsidR="0032592D" w:rsidRDefault="0032592D" w:rsidP="003259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284"/>
        <w:jc w:val="center"/>
        <w:rPr>
          <w:sz w:val="24"/>
          <w:szCs w:val="24"/>
          <w:u w:val="single"/>
          <w:rtl/>
        </w:rPr>
      </w:pPr>
    </w:p>
    <w:p w14:paraId="2BAA07E0" w14:textId="77777777" w:rsidR="0032592D" w:rsidRPr="00AE1070" w:rsidRDefault="0032592D" w:rsidP="003259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284"/>
        <w:jc w:val="center"/>
        <w:rPr>
          <w:sz w:val="24"/>
          <w:szCs w:val="24"/>
          <w:u w:val="single"/>
          <w:rtl/>
        </w:rPr>
      </w:pPr>
      <w:r>
        <w:rPr>
          <w:rFonts w:hint="cs"/>
          <w:sz w:val="24"/>
          <w:szCs w:val="24"/>
          <w:u w:val="single"/>
          <w:rtl/>
        </w:rPr>
        <w:t>א</w:t>
      </w:r>
      <w:r w:rsidRPr="00AE1070">
        <w:rPr>
          <w:sz w:val="24"/>
          <w:szCs w:val="24"/>
          <w:u w:val="single"/>
          <w:rtl/>
        </w:rPr>
        <w:t>ישור עורך הדין</w:t>
      </w:r>
    </w:p>
    <w:p w14:paraId="34FCEAD3" w14:textId="77777777" w:rsidR="0032592D" w:rsidRPr="00AE1070" w:rsidRDefault="0032592D" w:rsidP="0032592D">
      <w:pPr>
        <w:spacing w:line="360" w:lineRule="auto"/>
        <w:ind w:right="-284"/>
        <w:jc w:val="both"/>
        <w:rPr>
          <w:sz w:val="24"/>
          <w:szCs w:val="24"/>
          <w:rtl/>
        </w:rPr>
      </w:pPr>
      <w:r w:rsidRPr="00AE1070">
        <w:rPr>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C9814F" w14:textId="77777777" w:rsidR="0032592D" w:rsidRPr="00AE1070" w:rsidRDefault="0032592D" w:rsidP="0032592D">
      <w:pPr>
        <w:spacing w:line="360" w:lineRule="auto"/>
        <w:ind w:right="-284"/>
        <w:rPr>
          <w:sz w:val="24"/>
          <w:szCs w:val="24"/>
          <w:rtl/>
        </w:rPr>
      </w:pPr>
      <w:r w:rsidRPr="00AE1070">
        <w:rPr>
          <w:sz w:val="24"/>
          <w:szCs w:val="24"/>
          <w:rtl/>
        </w:rPr>
        <w:t>_________________</w:t>
      </w:r>
      <w:r w:rsidRPr="00AE1070">
        <w:rPr>
          <w:sz w:val="24"/>
          <w:szCs w:val="24"/>
          <w:rtl/>
        </w:rPr>
        <w:tab/>
        <w:t xml:space="preserve">          ___________________</w:t>
      </w:r>
      <w:r w:rsidRPr="00AE1070">
        <w:rPr>
          <w:sz w:val="24"/>
          <w:szCs w:val="24"/>
          <w:rtl/>
        </w:rPr>
        <w:tab/>
        <w:t xml:space="preserve">              ___________________</w:t>
      </w:r>
    </w:p>
    <w:p w14:paraId="7E7299AC" w14:textId="77777777" w:rsidR="0032592D" w:rsidRPr="00AE1070" w:rsidRDefault="0032592D" w:rsidP="0032592D">
      <w:pPr>
        <w:spacing w:line="360" w:lineRule="auto"/>
        <w:ind w:right="-284"/>
        <w:rPr>
          <w:sz w:val="24"/>
          <w:szCs w:val="24"/>
          <w:rtl/>
        </w:rPr>
      </w:pPr>
      <w:r w:rsidRPr="00AE1070">
        <w:rPr>
          <w:sz w:val="24"/>
          <w:szCs w:val="24"/>
          <w:rtl/>
        </w:rPr>
        <w:t xml:space="preserve">            תאריך</w:t>
      </w:r>
      <w:r w:rsidRPr="00AE1070">
        <w:rPr>
          <w:sz w:val="24"/>
          <w:szCs w:val="24"/>
          <w:rtl/>
        </w:rPr>
        <w:tab/>
      </w:r>
      <w:r w:rsidRPr="00AE1070">
        <w:rPr>
          <w:sz w:val="24"/>
          <w:szCs w:val="24"/>
          <w:rtl/>
        </w:rPr>
        <w:tab/>
      </w:r>
      <w:r w:rsidRPr="00AE1070">
        <w:rPr>
          <w:sz w:val="24"/>
          <w:szCs w:val="24"/>
          <w:rtl/>
        </w:rPr>
        <w:tab/>
        <w:t xml:space="preserve">     מספר רישיון</w:t>
      </w:r>
      <w:r w:rsidRPr="00AE1070">
        <w:rPr>
          <w:sz w:val="24"/>
          <w:szCs w:val="24"/>
          <w:rtl/>
        </w:rPr>
        <w:tab/>
      </w:r>
      <w:r w:rsidRPr="00AE1070">
        <w:rPr>
          <w:sz w:val="24"/>
          <w:szCs w:val="24"/>
          <w:rtl/>
        </w:rPr>
        <w:tab/>
        <w:t xml:space="preserve">                       חתימה וחותמת</w:t>
      </w:r>
    </w:p>
    <w:p w14:paraId="0D7E63DB" w14:textId="77777777" w:rsidR="0032592D" w:rsidRDefault="0032592D" w:rsidP="0032592D">
      <w:pPr>
        <w:pStyle w:val="aff9"/>
        <w:spacing w:line="360" w:lineRule="auto"/>
        <w:ind w:left="522"/>
        <w:jc w:val="both"/>
        <w:rPr>
          <w:b/>
          <w:bCs/>
          <w:sz w:val="32"/>
          <w:szCs w:val="32"/>
          <w:rtl/>
        </w:rPr>
      </w:pPr>
    </w:p>
    <w:p w14:paraId="44C99283" w14:textId="77777777" w:rsidR="0032592D" w:rsidRDefault="0032592D" w:rsidP="0032592D">
      <w:pPr>
        <w:pStyle w:val="aff9"/>
        <w:spacing w:line="360" w:lineRule="auto"/>
        <w:ind w:left="522"/>
        <w:jc w:val="both"/>
        <w:rPr>
          <w:b/>
          <w:bCs/>
          <w:sz w:val="32"/>
          <w:szCs w:val="32"/>
          <w:rtl/>
        </w:rPr>
      </w:pPr>
    </w:p>
    <w:p w14:paraId="04069026" w14:textId="77777777" w:rsidR="0032592D" w:rsidRDefault="0032592D" w:rsidP="0032592D">
      <w:pPr>
        <w:pStyle w:val="aff9"/>
        <w:spacing w:line="360" w:lineRule="auto"/>
        <w:ind w:left="522"/>
        <w:jc w:val="both"/>
        <w:rPr>
          <w:b/>
          <w:bCs/>
          <w:sz w:val="32"/>
          <w:szCs w:val="32"/>
          <w:rtl/>
        </w:rPr>
      </w:pPr>
    </w:p>
    <w:p w14:paraId="0AD4AC25" w14:textId="77777777" w:rsidR="0032592D" w:rsidRDefault="0032592D" w:rsidP="0032592D">
      <w:pPr>
        <w:pStyle w:val="aff9"/>
        <w:spacing w:line="360" w:lineRule="auto"/>
        <w:ind w:left="522"/>
        <w:jc w:val="both"/>
        <w:rPr>
          <w:b/>
          <w:bCs/>
          <w:sz w:val="32"/>
          <w:szCs w:val="32"/>
          <w:rtl/>
        </w:rPr>
      </w:pPr>
    </w:p>
    <w:p w14:paraId="1BDCAC9C" w14:textId="77777777" w:rsidR="0032592D" w:rsidRDefault="0032592D" w:rsidP="0032592D">
      <w:pPr>
        <w:pStyle w:val="aff9"/>
        <w:spacing w:line="360" w:lineRule="auto"/>
        <w:ind w:left="522"/>
        <w:jc w:val="both"/>
        <w:rPr>
          <w:b/>
          <w:bCs/>
          <w:sz w:val="32"/>
          <w:szCs w:val="32"/>
          <w:rtl/>
        </w:rPr>
      </w:pPr>
    </w:p>
    <w:p w14:paraId="7BD693BE" w14:textId="77777777" w:rsidR="0032592D" w:rsidRDefault="0032592D" w:rsidP="0032592D">
      <w:pPr>
        <w:pStyle w:val="aff9"/>
        <w:spacing w:line="360" w:lineRule="auto"/>
        <w:ind w:left="522"/>
        <w:jc w:val="both"/>
        <w:rPr>
          <w:b/>
          <w:bCs/>
          <w:sz w:val="32"/>
          <w:szCs w:val="32"/>
          <w:rtl/>
        </w:rPr>
      </w:pPr>
    </w:p>
    <w:p w14:paraId="71EECD44" w14:textId="77777777" w:rsidR="0032592D" w:rsidRDefault="0032592D" w:rsidP="0032592D">
      <w:pPr>
        <w:pStyle w:val="aff9"/>
        <w:spacing w:line="360" w:lineRule="auto"/>
        <w:ind w:left="522"/>
        <w:jc w:val="both"/>
        <w:rPr>
          <w:b/>
          <w:bCs/>
          <w:sz w:val="32"/>
          <w:szCs w:val="32"/>
          <w:rtl/>
        </w:rPr>
      </w:pPr>
    </w:p>
    <w:p w14:paraId="7145A39C" w14:textId="77777777" w:rsidR="0032592D" w:rsidRDefault="0032592D" w:rsidP="0032592D">
      <w:pPr>
        <w:pStyle w:val="aff9"/>
        <w:spacing w:line="360" w:lineRule="auto"/>
        <w:ind w:left="522"/>
        <w:jc w:val="both"/>
        <w:rPr>
          <w:b/>
          <w:bCs/>
          <w:sz w:val="32"/>
          <w:szCs w:val="32"/>
          <w:rtl/>
        </w:rPr>
      </w:pPr>
    </w:p>
    <w:p w14:paraId="17A285E5" w14:textId="77777777" w:rsidR="0032592D" w:rsidRDefault="0032592D" w:rsidP="0032592D">
      <w:pPr>
        <w:pStyle w:val="aff9"/>
        <w:spacing w:line="360" w:lineRule="auto"/>
        <w:ind w:left="522"/>
        <w:jc w:val="both"/>
        <w:rPr>
          <w:b/>
          <w:bCs/>
          <w:sz w:val="32"/>
          <w:szCs w:val="32"/>
          <w:rtl/>
        </w:rPr>
      </w:pPr>
    </w:p>
    <w:p w14:paraId="50F75D29" w14:textId="77777777" w:rsidR="0032592D" w:rsidRDefault="0032592D" w:rsidP="0032592D">
      <w:pPr>
        <w:pStyle w:val="aff9"/>
        <w:spacing w:line="360" w:lineRule="auto"/>
        <w:ind w:left="522"/>
        <w:jc w:val="both"/>
        <w:rPr>
          <w:b/>
          <w:bCs/>
          <w:sz w:val="32"/>
          <w:szCs w:val="32"/>
          <w:rtl/>
        </w:rPr>
      </w:pPr>
    </w:p>
    <w:p w14:paraId="3CBDC5DC" w14:textId="77777777" w:rsidR="0032592D" w:rsidRDefault="0032592D" w:rsidP="0032592D">
      <w:pPr>
        <w:pStyle w:val="aff9"/>
        <w:spacing w:line="360" w:lineRule="auto"/>
        <w:ind w:left="522"/>
        <w:jc w:val="both"/>
        <w:rPr>
          <w:b/>
          <w:bCs/>
          <w:sz w:val="32"/>
          <w:szCs w:val="32"/>
          <w:rtl/>
        </w:rPr>
      </w:pPr>
    </w:p>
    <w:p w14:paraId="575C6C33" w14:textId="77777777" w:rsidR="0032592D" w:rsidRDefault="0032592D" w:rsidP="0032592D">
      <w:pPr>
        <w:pStyle w:val="aff9"/>
        <w:spacing w:line="360" w:lineRule="auto"/>
        <w:ind w:left="522"/>
        <w:jc w:val="both"/>
        <w:rPr>
          <w:b/>
          <w:bCs/>
          <w:sz w:val="32"/>
          <w:szCs w:val="32"/>
          <w:rtl/>
        </w:rPr>
      </w:pPr>
    </w:p>
    <w:p w14:paraId="0FAFD438" w14:textId="244E8D35" w:rsidR="0032592D" w:rsidRPr="00376B2E" w:rsidRDefault="0032592D" w:rsidP="00F37C3D">
      <w:pPr>
        <w:pStyle w:val="H2"/>
        <w:rPr>
          <w:rtl/>
        </w:rPr>
      </w:pPr>
      <w:r w:rsidRPr="00376B2E">
        <w:rPr>
          <w:rtl/>
        </w:rPr>
        <w:lastRenderedPageBreak/>
        <w:t xml:space="preserve">נספח </w:t>
      </w:r>
      <w:r w:rsidR="00F37C3D">
        <w:rPr>
          <w:rFonts w:hint="cs"/>
          <w:rtl/>
        </w:rPr>
        <w:t xml:space="preserve">18 </w:t>
      </w:r>
      <w:r>
        <w:rPr>
          <w:rFonts w:hint="cs"/>
          <w:rtl/>
        </w:rPr>
        <w:t>ד'</w:t>
      </w:r>
      <w:r w:rsidRPr="00376B2E">
        <w:rPr>
          <w:rFonts w:hint="cs"/>
          <w:rtl/>
        </w:rPr>
        <w:t xml:space="preserve"> </w:t>
      </w:r>
      <w:r w:rsidRPr="00376B2E">
        <w:rPr>
          <w:rtl/>
        </w:rPr>
        <w:t xml:space="preserve"> – נוסח כתב ערבות</w:t>
      </w:r>
      <w:r w:rsidRPr="00376B2E">
        <w:rPr>
          <w:rFonts w:hint="cs"/>
          <w:rtl/>
        </w:rPr>
        <w:t xml:space="preserve"> ביצוע</w:t>
      </w:r>
    </w:p>
    <w:p w14:paraId="676D2D33" w14:textId="77777777" w:rsidR="0032592D" w:rsidRPr="00DD75F0" w:rsidRDefault="0032592D" w:rsidP="0032592D">
      <w:pPr>
        <w:jc w:val="both"/>
        <w:rPr>
          <w:rtl/>
        </w:rPr>
      </w:pPr>
      <w:r>
        <w:br/>
      </w:r>
      <w:r>
        <w:br/>
      </w:r>
    </w:p>
    <w:p w14:paraId="626BFAF5"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שם הבנק/חברת הביטוח ________________</w:t>
      </w:r>
    </w:p>
    <w:p w14:paraId="63876563"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מס' הטלפון ________________________</w:t>
      </w:r>
    </w:p>
    <w:p w14:paraId="5C4985BE"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מס' הפקס: ________________________</w:t>
      </w:r>
    </w:p>
    <w:p w14:paraId="0B9CB0C1" w14:textId="77777777" w:rsidR="0032592D" w:rsidRPr="004D0A7A" w:rsidRDefault="0032592D" w:rsidP="0032592D">
      <w:pPr>
        <w:spacing w:line="360" w:lineRule="auto"/>
        <w:rPr>
          <w:rFonts w:ascii="Arial" w:hAnsi="Arial" w:cs="Arial"/>
          <w:sz w:val="22"/>
          <w:szCs w:val="22"/>
        </w:rPr>
      </w:pPr>
    </w:p>
    <w:p w14:paraId="153590B7" w14:textId="77777777" w:rsidR="0032592D" w:rsidRPr="00D463A6" w:rsidRDefault="0032592D" w:rsidP="0032592D">
      <w:pPr>
        <w:spacing w:line="360" w:lineRule="auto"/>
        <w:jc w:val="center"/>
        <w:rPr>
          <w:rFonts w:ascii="Arial" w:hAnsi="Arial" w:cs="Arial"/>
          <w:b/>
          <w:bCs/>
          <w:sz w:val="28"/>
          <w:szCs w:val="28"/>
          <w:u w:val="single"/>
        </w:rPr>
      </w:pPr>
      <w:r w:rsidRPr="00D463A6">
        <w:rPr>
          <w:rFonts w:ascii="Arial" w:hAnsi="Arial" w:cs="Arial"/>
          <w:b/>
          <w:bCs/>
          <w:sz w:val="28"/>
          <w:szCs w:val="28"/>
          <w:u w:val="single"/>
          <w:rtl/>
        </w:rPr>
        <w:t>כתב ערבות</w:t>
      </w:r>
    </w:p>
    <w:p w14:paraId="42FD8396"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לכבוד </w:t>
      </w:r>
    </w:p>
    <w:p w14:paraId="12ADF9CC"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ממשלת ישראל </w:t>
      </w:r>
    </w:p>
    <w:p w14:paraId="3754B497" w14:textId="77777777" w:rsidR="0032592D" w:rsidRDefault="0032592D" w:rsidP="0032592D">
      <w:pPr>
        <w:spacing w:line="360" w:lineRule="auto"/>
        <w:rPr>
          <w:rFonts w:ascii="Arial" w:hAnsi="Arial" w:cs="Arial"/>
          <w:sz w:val="22"/>
          <w:szCs w:val="22"/>
          <w:rtl/>
        </w:rPr>
      </w:pPr>
      <w:r w:rsidRPr="004D0A7A">
        <w:rPr>
          <w:rFonts w:ascii="Arial" w:hAnsi="Arial" w:cs="Arial"/>
          <w:sz w:val="22"/>
          <w:szCs w:val="22"/>
          <w:rtl/>
        </w:rPr>
        <w:t>באמצעות משרד ____________</w:t>
      </w:r>
    </w:p>
    <w:p w14:paraId="47A0E883" w14:textId="77777777" w:rsidR="0032592D" w:rsidRPr="004D0A7A" w:rsidRDefault="0032592D" w:rsidP="0032592D">
      <w:pPr>
        <w:spacing w:line="360" w:lineRule="auto"/>
        <w:rPr>
          <w:rFonts w:ascii="Arial" w:hAnsi="Arial" w:cs="Arial"/>
          <w:sz w:val="22"/>
          <w:szCs w:val="22"/>
        </w:rPr>
      </w:pPr>
    </w:p>
    <w:p w14:paraId="0304B366" w14:textId="77777777" w:rsidR="0032592D" w:rsidRDefault="0032592D" w:rsidP="0032592D">
      <w:pPr>
        <w:spacing w:line="360" w:lineRule="auto"/>
        <w:rPr>
          <w:rFonts w:ascii="Arial" w:hAnsi="Arial" w:cs="Arial"/>
          <w:sz w:val="22"/>
          <w:szCs w:val="22"/>
          <w:rtl/>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14:paraId="6663004E" w14:textId="77777777" w:rsidR="0032592D" w:rsidRPr="004D0A7A" w:rsidRDefault="0032592D" w:rsidP="0032592D">
      <w:pPr>
        <w:spacing w:line="360" w:lineRule="auto"/>
        <w:rPr>
          <w:rFonts w:ascii="Arial" w:hAnsi="Arial" w:cs="Arial"/>
          <w:sz w:val="22"/>
          <w:szCs w:val="22"/>
        </w:rPr>
      </w:pPr>
    </w:p>
    <w:p w14:paraId="7F0FAFA3"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w:t>
      </w:r>
    </w:p>
    <w:p w14:paraId="17D2085D"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(במילים _____________________________________________________)</w:t>
      </w:r>
    </w:p>
    <w:p w14:paraId="6F978CE8"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Pr>
          <w:rFonts w:ascii="Arial" w:hAnsi="Arial" w:cs="Arial" w:hint="cs"/>
          <w:sz w:val="22"/>
          <w:szCs w:val="22"/>
          <w:rtl/>
        </w:rPr>
        <w:t xml:space="preserve"> </w:t>
      </w:r>
      <w:r w:rsidRPr="004D0A7A">
        <w:rPr>
          <w:rFonts w:ascii="Arial" w:hAnsi="Arial" w:cs="Arial"/>
          <w:sz w:val="22"/>
          <w:szCs w:val="22"/>
          <w:rtl/>
        </w:rPr>
        <w:t>עם הזמנה/חוזה ________________________________________________</w:t>
      </w:r>
    </w:p>
    <w:p w14:paraId="2405982B"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w:t>
      </w:r>
      <w:r>
        <w:rPr>
          <w:rFonts w:ascii="Arial" w:hAnsi="Arial" w:cs="Arial" w:hint="cs"/>
          <w:sz w:val="22"/>
          <w:szCs w:val="22"/>
          <w:rtl/>
        </w:rPr>
        <w:t xml:space="preserve"> או במסירה ידנית</w:t>
      </w:r>
      <w:r w:rsidRPr="004D0A7A">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AB7514"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ערבות זו תהיה בתוקף עד תאריך  _______________</w:t>
      </w:r>
    </w:p>
    <w:p w14:paraId="1DB7305F"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 xml:space="preserve">דרישה על פי ערבות זו יש להפנות לסניף הבנק/חב' הביטוח </w:t>
      </w:r>
      <w:r>
        <w:rPr>
          <w:rFonts w:ascii="Arial" w:hAnsi="Arial" w:cs="Arial" w:hint="cs"/>
          <w:sz w:val="22"/>
          <w:szCs w:val="22"/>
          <w:rtl/>
        </w:rPr>
        <w:t>שכתובתו ________________</w:t>
      </w:r>
      <w:r w:rsidRPr="004D0A7A">
        <w:rPr>
          <w:rFonts w:ascii="Arial" w:hAnsi="Arial" w:cs="Arial"/>
          <w:sz w:val="22"/>
          <w:szCs w:val="22"/>
          <w:rtl/>
        </w:rPr>
        <w:t>___</w:t>
      </w:r>
    </w:p>
    <w:p w14:paraId="17C77785" w14:textId="77777777" w:rsidR="0032592D" w:rsidRPr="004D0A7A" w:rsidRDefault="0032592D" w:rsidP="0032592D">
      <w:pPr>
        <w:spacing w:line="360" w:lineRule="auto"/>
        <w:ind w:left="5760"/>
        <w:rPr>
          <w:rFonts w:ascii="Arial" w:hAnsi="Arial" w:cs="Arial"/>
          <w:sz w:val="22"/>
          <w:szCs w:val="22"/>
        </w:rPr>
      </w:pPr>
      <w:r>
        <w:rPr>
          <w:rFonts w:ascii="Arial" w:hAnsi="Arial" w:cs="Arial" w:hint="cs"/>
          <w:sz w:val="22"/>
          <w:szCs w:val="22"/>
          <w:rtl/>
        </w:rPr>
        <w:t xml:space="preserve">      </w:t>
      </w:r>
      <w:r w:rsidRPr="004D0A7A">
        <w:rPr>
          <w:rFonts w:ascii="Arial" w:hAnsi="Arial" w:cs="Arial"/>
          <w:sz w:val="22"/>
          <w:szCs w:val="22"/>
          <w:rtl/>
        </w:rPr>
        <w:t>שם הבנק/חב' ביטוח</w:t>
      </w:r>
    </w:p>
    <w:p w14:paraId="5A40D5F9" w14:textId="77777777" w:rsidR="0032592D" w:rsidRDefault="0032592D" w:rsidP="0032592D">
      <w:pPr>
        <w:spacing w:line="360" w:lineRule="auto"/>
        <w:rPr>
          <w:rFonts w:ascii="Arial" w:hAnsi="Arial" w:cs="Arial"/>
          <w:sz w:val="22"/>
          <w:szCs w:val="22"/>
          <w:rtl/>
        </w:rPr>
      </w:pPr>
    </w:p>
    <w:p w14:paraId="045D9531"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_____________________</w:t>
      </w:r>
      <w:r>
        <w:rPr>
          <w:rFonts w:ascii="Arial" w:hAnsi="Arial" w:cs="Arial" w:hint="cs"/>
          <w:sz w:val="22"/>
          <w:szCs w:val="22"/>
          <w:rtl/>
        </w:rPr>
        <w:t xml:space="preserve">                                   ___________________________</w:t>
      </w:r>
    </w:p>
    <w:p w14:paraId="15312337" w14:textId="77777777" w:rsidR="0032592D" w:rsidRPr="004D0A7A" w:rsidRDefault="0032592D" w:rsidP="0032592D">
      <w:pPr>
        <w:spacing w:line="360" w:lineRule="auto"/>
        <w:rPr>
          <w:rFonts w:ascii="Arial" w:hAnsi="Arial" w:cs="Arial"/>
          <w:sz w:val="22"/>
          <w:szCs w:val="22"/>
        </w:rPr>
      </w:pPr>
      <w:r>
        <w:rPr>
          <w:rFonts w:ascii="Arial" w:hAnsi="Arial" w:cs="Arial"/>
          <w:sz w:val="22"/>
          <w:szCs w:val="22"/>
          <w:rtl/>
        </w:rPr>
        <w:t xml:space="preserve">    </w:t>
      </w:r>
      <w:r w:rsidRPr="004D0A7A">
        <w:rPr>
          <w:rFonts w:ascii="Arial" w:hAnsi="Arial" w:cs="Arial"/>
          <w:sz w:val="22"/>
          <w:szCs w:val="22"/>
          <w:rtl/>
        </w:rPr>
        <w:t xml:space="preserve">מס' הבנק ומס' הסניף           </w:t>
      </w:r>
      <w:r>
        <w:rPr>
          <w:rFonts w:ascii="Arial" w:hAnsi="Arial" w:cs="Arial"/>
          <w:sz w:val="22"/>
          <w:szCs w:val="22"/>
          <w:rtl/>
        </w:rPr>
        <w:t xml:space="preserve">                          </w:t>
      </w: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כתובת סניף הבנק/חברת הביטוח </w:t>
      </w:r>
    </w:p>
    <w:p w14:paraId="1920A11E" w14:textId="77777777" w:rsidR="0032592D" w:rsidRPr="004D0A7A" w:rsidRDefault="0032592D" w:rsidP="0032592D">
      <w:pPr>
        <w:spacing w:line="360" w:lineRule="auto"/>
        <w:rPr>
          <w:rFonts w:ascii="Arial" w:hAnsi="Arial" w:cs="Arial"/>
          <w:sz w:val="22"/>
          <w:szCs w:val="22"/>
        </w:rPr>
      </w:pPr>
    </w:p>
    <w:p w14:paraId="13D1AEDA" w14:textId="77777777" w:rsidR="0032592D" w:rsidRDefault="0032592D" w:rsidP="0032592D">
      <w:pPr>
        <w:spacing w:line="360" w:lineRule="auto"/>
        <w:rPr>
          <w:rFonts w:ascii="Arial" w:hAnsi="Arial" w:cs="Arial"/>
          <w:sz w:val="22"/>
          <w:szCs w:val="22"/>
          <w:rtl/>
        </w:rPr>
      </w:pPr>
    </w:p>
    <w:p w14:paraId="6E2DA873" w14:textId="77777777" w:rsidR="0032592D" w:rsidRPr="004D0A7A" w:rsidRDefault="0032592D" w:rsidP="0032592D">
      <w:pPr>
        <w:spacing w:line="360" w:lineRule="auto"/>
        <w:rPr>
          <w:rFonts w:ascii="Arial" w:hAnsi="Arial" w:cs="Arial"/>
          <w:sz w:val="22"/>
          <w:szCs w:val="22"/>
        </w:rPr>
      </w:pPr>
    </w:p>
    <w:p w14:paraId="68A43A03" w14:textId="77777777" w:rsidR="0032592D" w:rsidRPr="004D0A7A" w:rsidRDefault="0032592D" w:rsidP="0032592D">
      <w:pPr>
        <w:spacing w:line="360" w:lineRule="auto"/>
        <w:rPr>
          <w:rFonts w:ascii="Arial" w:hAnsi="Arial" w:cs="Arial"/>
          <w:sz w:val="22"/>
          <w:szCs w:val="22"/>
        </w:rPr>
      </w:pPr>
      <w:r w:rsidRPr="004D0A7A">
        <w:rPr>
          <w:rFonts w:ascii="Arial" w:hAnsi="Arial" w:cs="Arial"/>
          <w:sz w:val="22"/>
          <w:szCs w:val="22"/>
          <w:rtl/>
        </w:rPr>
        <w:t>__</w:t>
      </w:r>
      <w:r>
        <w:rPr>
          <w:rFonts w:ascii="Arial" w:hAnsi="Arial" w:cs="Arial"/>
          <w:sz w:val="22"/>
          <w:szCs w:val="22"/>
          <w:rtl/>
        </w:rPr>
        <w:t xml:space="preserve">______________             </w:t>
      </w:r>
      <w:r w:rsidRPr="004D0A7A">
        <w:rPr>
          <w:rFonts w:ascii="Arial" w:hAnsi="Arial" w:cs="Arial"/>
          <w:sz w:val="22"/>
          <w:szCs w:val="22"/>
          <w:rtl/>
        </w:rPr>
        <w:t xml:space="preserve">  ________________                   ________________                  </w:t>
      </w:r>
    </w:p>
    <w:p w14:paraId="7F527734" w14:textId="77777777" w:rsidR="0032592D" w:rsidRDefault="0032592D" w:rsidP="0032592D">
      <w:pPr>
        <w:spacing w:line="360" w:lineRule="auto"/>
        <w:rPr>
          <w:rFonts w:ascii="Arial" w:hAnsi="Arial" w:cs="Arial"/>
          <w:sz w:val="22"/>
          <w:szCs w:val="22"/>
          <w:rtl/>
        </w:rPr>
      </w:pPr>
      <w:r w:rsidRPr="004D0A7A">
        <w:rPr>
          <w:rFonts w:ascii="Arial" w:hAnsi="Arial" w:cs="Arial"/>
          <w:sz w:val="22"/>
          <w:szCs w:val="22"/>
          <w:rtl/>
        </w:rPr>
        <w:t xml:space="preserve">          תאריך</w:t>
      </w:r>
      <w:r>
        <w:rPr>
          <w:rFonts w:ascii="Arial" w:hAnsi="Arial" w:cs="Arial"/>
          <w:sz w:val="22"/>
          <w:szCs w:val="22"/>
          <w:rtl/>
        </w:rPr>
        <w:t xml:space="preserve">                                    </w:t>
      </w:r>
      <w:r w:rsidRPr="004D0A7A">
        <w:rPr>
          <w:rFonts w:ascii="Arial" w:hAnsi="Arial" w:cs="Arial"/>
          <w:sz w:val="22"/>
          <w:szCs w:val="22"/>
          <w:rtl/>
        </w:rPr>
        <w:t xml:space="preserve"> שם מלא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w:t>
      </w:r>
      <w:r>
        <w:rPr>
          <w:rFonts w:ascii="Arial" w:hAnsi="Arial" w:cs="Arial" w:hint="cs"/>
          <w:sz w:val="22"/>
          <w:szCs w:val="22"/>
          <w:rtl/>
        </w:rPr>
        <w:t>ת מורשה חתימה</w:t>
      </w:r>
    </w:p>
    <w:p w14:paraId="19B3F83C" w14:textId="77777777" w:rsidR="0032592D" w:rsidRPr="004D0A7A" w:rsidRDefault="0032592D" w:rsidP="0032592D">
      <w:pPr>
        <w:spacing w:line="360" w:lineRule="auto"/>
        <w:rPr>
          <w:rFonts w:ascii="Arial" w:hAnsi="Arial" w:cs="Arial"/>
          <w:sz w:val="22"/>
          <w:szCs w:val="22"/>
        </w:rPr>
      </w:pPr>
      <w:r>
        <w:rPr>
          <w:rFonts w:ascii="Arial" w:hAnsi="Arial" w:cs="Arial" w:hint="cs"/>
          <w:sz w:val="22"/>
          <w:szCs w:val="22"/>
          <w:rtl/>
        </w:rPr>
        <w:t xml:space="preserve">                                                                                            וחותמת מורשה החתימה הבנק</w:t>
      </w:r>
    </w:p>
    <w:p w14:paraId="2846D078" w14:textId="77777777" w:rsidR="0032592D" w:rsidRPr="00DD75F0" w:rsidRDefault="0032592D" w:rsidP="0032592D">
      <w:pPr>
        <w:jc w:val="both"/>
        <w:rPr>
          <w:sz w:val="28"/>
          <w:szCs w:val="28"/>
        </w:rPr>
      </w:pPr>
    </w:p>
    <w:p w14:paraId="3FB847B0" w14:textId="667F0592" w:rsidR="0032592D" w:rsidRPr="00DD75F0" w:rsidRDefault="0032592D" w:rsidP="00F37C3D">
      <w:pPr>
        <w:pStyle w:val="H2"/>
        <w:rPr>
          <w:rtl/>
        </w:rPr>
      </w:pPr>
      <w:r w:rsidRPr="00376B2E">
        <w:rPr>
          <w:rtl/>
        </w:rPr>
        <w:lastRenderedPageBreak/>
        <w:t xml:space="preserve">נספח </w:t>
      </w:r>
      <w:r w:rsidR="00F37C3D">
        <w:rPr>
          <w:rFonts w:hint="cs"/>
          <w:rtl/>
        </w:rPr>
        <w:t xml:space="preserve">18 </w:t>
      </w:r>
      <w:r>
        <w:rPr>
          <w:rFonts w:hint="cs"/>
          <w:rtl/>
        </w:rPr>
        <w:t>ה'</w:t>
      </w:r>
      <w:r w:rsidRPr="00821A8B">
        <w:rPr>
          <w:rtl/>
        </w:rPr>
        <w:t xml:space="preserve"> </w:t>
      </w:r>
      <w:r w:rsidRPr="00376B2E">
        <w:rPr>
          <w:rtl/>
        </w:rPr>
        <w:t>- אמנת שירות</w:t>
      </w:r>
    </w:p>
    <w:p w14:paraId="1BA2F857" w14:textId="77777777" w:rsidR="0032592D" w:rsidRPr="00DD75F0" w:rsidRDefault="0032592D" w:rsidP="0032592D">
      <w:pPr>
        <w:tabs>
          <w:tab w:val="left" w:pos="5760"/>
          <w:tab w:val="left" w:pos="6960"/>
          <w:tab w:val="left" w:pos="7920"/>
        </w:tabs>
        <w:spacing w:line="240" w:lineRule="atLeast"/>
        <w:jc w:val="center"/>
        <w:rPr>
          <w:b/>
          <w:sz w:val="28"/>
        </w:rPr>
      </w:pPr>
    </w:p>
    <w:p w14:paraId="561DED6F"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14:paraId="552A8E45"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14:paraId="5CA0C9D4" w14:textId="77777777" w:rsidR="0032592D" w:rsidRPr="008D1FA2" w:rsidRDefault="0032592D" w:rsidP="00903136">
      <w:pPr>
        <w:pStyle w:val="aff9"/>
        <w:numPr>
          <w:ilvl w:val="0"/>
          <w:numId w:val="84"/>
        </w:numPr>
        <w:spacing w:line="360" w:lineRule="auto"/>
        <w:jc w:val="both"/>
        <w:rPr>
          <w:sz w:val="24"/>
          <w:szCs w:val="24"/>
          <w:rtl/>
        </w:rPr>
      </w:pPr>
      <w:r w:rsidRPr="008D1FA2">
        <w:rPr>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w:t>
      </w:r>
      <w:r w:rsidRPr="008D1FA2">
        <w:rPr>
          <w:rFonts w:hint="cs"/>
          <w:sz w:val="24"/>
          <w:szCs w:val="24"/>
          <w:rtl/>
        </w:rPr>
        <w:t>ו</w:t>
      </w:r>
      <w:r w:rsidRPr="008D1FA2">
        <w:rPr>
          <w:sz w:val="24"/>
          <w:szCs w:val="24"/>
          <w:rtl/>
        </w:rPr>
        <w:t>ל לפי שיקול דעתו הבלעדי של המשרד</w:t>
      </w:r>
    </w:p>
    <w:p w14:paraId="1F6B9EE9"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14:paraId="7EBC22C3"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עם קבלת החיוב מנותן השירותים יודיע המנהל בכתב לנותן השירותים עם העתק לחשב המשרד כי הפיצוי על הנזקים בגין הליקויים המתוארים בדוח יקוזזו מסכום החיוב על פי טבלת הפיצויים המוסכמים. לנותן השירותים תהיה זכות לטעון בכתב נגד הקיזוז תוך  14 ימי עבודה מתאריך שליחת ההודעה. המנהל רשאי למלא דוח גם עבור ליקויים אשר אינם מופיעים בטבלת הפיצויים המוסכמים.</w:t>
      </w:r>
    </w:p>
    <w:p w14:paraId="128E960B" w14:textId="77777777" w:rsidR="0032592D" w:rsidRPr="008D1FA2" w:rsidRDefault="0032592D" w:rsidP="00903136">
      <w:pPr>
        <w:pStyle w:val="aff9"/>
        <w:numPr>
          <w:ilvl w:val="0"/>
          <w:numId w:val="84"/>
        </w:numPr>
        <w:spacing w:line="360" w:lineRule="auto"/>
        <w:jc w:val="both"/>
        <w:rPr>
          <w:sz w:val="24"/>
          <w:szCs w:val="24"/>
          <w:rtl/>
        </w:rPr>
      </w:pPr>
      <w:proofErr w:type="spellStart"/>
      <w:r w:rsidRPr="008D1FA2">
        <w:rPr>
          <w:sz w:val="24"/>
          <w:szCs w:val="24"/>
          <w:rtl/>
        </w:rPr>
        <w:t>הסעדים</w:t>
      </w:r>
      <w:proofErr w:type="spellEnd"/>
      <w:r w:rsidRPr="008D1FA2">
        <w:rPr>
          <w:sz w:val="24"/>
          <w:szCs w:val="24"/>
          <w:rtl/>
        </w:rPr>
        <w:t xml:space="preserve"> האמורים לעיל, באים בנוסף לכל סעד אחר שיש למשרד על פי דין ועל פי הסכם זה.      </w:t>
      </w:r>
    </w:p>
    <w:p w14:paraId="031ED993"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 xml:space="preserve">המשרד זכאי לנקוט במצטבר הן </w:t>
      </w:r>
      <w:proofErr w:type="spellStart"/>
      <w:r w:rsidRPr="008D1FA2">
        <w:rPr>
          <w:sz w:val="24"/>
          <w:szCs w:val="24"/>
          <w:rtl/>
        </w:rPr>
        <w:t>בסעדים</w:t>
      </w:r>
      <w:proofErr w:type="spellEnd"/>
      <w:r w:rsidRPr="008D1FA2">
        <w:rPr>
          <w:sz w:val="24"/>
          <w:szCs w:val="24"/>
          <w:rtl/>
        </w:rPr>
        <w:t xml:space="preserve"> האמורים לעיל והן בכל סעד נוסף כאמור ואין </w:t>
      </w:r>
      <w:proofErr w:type="spellStart"/>
      <w:r w:rsidRPr="008D1FA2">
        <w:rPr>
          <w:sz w:val="24"/>
          <w:szCs w:val="24"/>
          <w:rtl/>
        </w:rPr>
        <w:t>בסעדים</w:t>
      </w:r>
      <w:proofErr w:type="spellEnd"/>
      <w:r w:rsidRPr="008D1FA2">
        <w:rPr>
          <w:sz w:val="24"/>
          <w:szCs w:val="24"/>
          <w:rtl/>
        </w:rPr>
        <w:t xml:space="preserve">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14:paraId="518D8B02" w14:textId="77777777" w:rsidR="0032592D" w:rsidRPr="008D1FA2" w:rsidRDefault="0032592D" w:rsidP="00903136">
      <w:pPr>
        <w:pStyle w:val="aff9"/>
        <w:numPr>
          <w:ilvl w:val="0"/>
          <w:numId w:val="84"/>
        </w:numPr>
        <w:spacing w:line="360" w:lineRule="auto"/>
        <w:jc w:val="both"/>
        <w:rPr>
          <w:sz w:val="24"/>
          <w:szCs w:val="24"/>
        </w:rPr>
      </w:pPr>
      <w:r w:rsidRPr="008D1FA2">
        <w:rPr>
          <w:sz w:val="24"/>
          <w:szCs w:val="24"/>
          <w:rtl/>
        </w:rPr>
        <w:t>להלן פירוט תעריפי הפיצוי:</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32592D" w14:paraId="55DDEE1C" w14:textId="77777777" w:rsidTr="00676B6E">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E1AA4D2" w14:textId="77777777" w:rsidR="0032592D" w:rsidRPr="00314263" w:rsidRDefault="0032592D" w:rsidP="00676B6E">
            <w:pPr>
              <w:pStyle w:val="afff4"/>
              <w:spacing w:line="276" w:lineRule="auto"/>
              <w:jc w:val="both"/>
              <w:rPr>
                <w:rFonts w:ascii="David" w:hAnsi="David" w:cs="David"/>
                <w:b/>
                <w:sz w:val="24"/>
                <w:szCs w:val="24"/>
              </w:rPr>
            </w:pPr>
            <w:r w:rsidRPr="00314263">
              <w:rPr>
                <w:rFonts w:ascii="David" w:hAnsi="David" w:cs="David"/>
                <w:b/>
                <w:bCs/>
                <w:sz w:val="24"/>
                <w:szCs w:val="24"/>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1F31D5A5" w14:textId="77777777" w:rsidR="0032592D" w:rsidRPr="00314263" w:rsidRDefault="0032592D" w:rsidP="00676B6E">
            <w:pPr>
              <w:pStyle w:val="afff4"/>
              <w:spacing w:line="360" w:lineRule="auto"/>
              <w:jc w:val="both"/>
              <w:rPr>
                <w:rFonts w:ascii="David" w:hAnsi="David" w:cs="David"/>
                <w:b/>
                <w:sz w:val="24"/>
                <w:szCs w:val="24"/>
              </w:rPr>
            </w:pPr>
            <w:r w:rsidRPr="00314263">
              <w:rPr>
                <w:rFonts w:ascii="David" w:hAnsi="David" w:cs="David"/>
                <w:b/>
                <w:bCs/>
                <w:sz w:val="24"/>
                <w:szCs w:val="24"/>
                <w:rtl/>
              </w:rPr>
              <w:t>שיעור הפיצוי המוסכם בגין הפגיעה ברמת השירות</w:t>
            </w:r>
          </w:p>
        </w:tc>
      </w:tr>
      <w:tr w:rsidR="0032592D" w14:paraId="660F6175"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3E0499D7" w14:textId="77777777" w:rsidR="0032592D" w:rsidRPr="0057058D" w:rsidRDefault="0032592D" w:rsidP="00676B6E">
            <w:pPr>
              <w:pStyle w:val="afff4"/>
              <w:spacing w:line="360" w:lineRule="auto"/>
              <w:jc w:val="both"/>
              <w:rPr>
                <w:rFonts w:ascii="David" w:hAnsi="David" w:cs="David"/>
                <w:sz w:val="24"/>
                <w:szCs w:val="24"/>
              </w:rPr>
            </w:pPr>
            <w:r w:rsidRPr="0057058D">
              <w:rPr>
                <w:rFonts w:ascii="David" w:hAnsi="David" w:cs="David"/>
                <w:sz w:val="24"/>
                <w:szCs w:val="24"/>
                <w:rtl/>
              </w:rPr>
              <w:t>אי מענה של נותן שירותים לפניית המנהל תוך 3 ימי עבודה.</w:t>
            </w:r>
          </w:p>
        </w:tc>
        <w:tc>
          <w:tcPr>
            <w:tcW w:w="2410" w:type="dxa"/>
            <w:tcBorders>
              <w:top w:val="single" w:sz="4" w:space="0" w:color="auto"/>
              <w:left w:val="single" w:sz="4" w:space="0" w:color="auto"/>
              <w:bottom w:val="single" w:sz="4" w:space="0" w:color="auto"/>
              <w:right w:val="single" w:sz="4" w:space="0" w:color="auto"/>
            </w:tcBorders>
            <w:hideMark/>
          </w:tcPr>
          <w:p w14:paraId="518E95A3" w14:textId="77777777" w:rsidR="0032592D" w:rsidRPr="0057058D" w:rsidRDefault="0032592D" w:rsidP="00676B6E">
            <w:pPr>
              <w:pStyle w:val="afff4"/>
              <w:spacing w:line="360" w:lineRule="auto"/>
              <w:jc w:val="both"/>
              <w:rPr>
                <w:rFonts w:ascii="David" w:hAnsi="David" w:cs="David"/>
                <w:sz w:val="24"/>
                <w:szCs w:val="24"/>
              </w:rPr>
            </w:pPr>
            <w:r w:rsidRPr="0057058D">
              <w:rPr>
                <w:rFonts w:ascii="David" w:hAnsi="David" w:cs="David"/>
                <w:sz w:val="24"/>
                <w:szCs w:val="24"/>
                <w:rtl/>
              </w:rPr>
              <w:t>100 ₪ בתוספת מע"מ בגין כל יום איחור במתן מענה.</w:t>
            </w:r>
          </w:p>
        </w:tc>
      </w:tr>
      <w:tr w:rsidR="0032592D" w14:paraId="2713A21B"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771ABE23" w14:textId="77777777" w:rsidR="0032592D" w:rsidRPr="0057058D" w:rsidRDefault="0032592D" w:rsidP="00676B6E">
            <w:pPr>
              <w:pStyle w:val="afff4"/>
              <w:spacing w:line="360" w:lineRule="auto"/>
              <w:jc w:val="both"/>
              <w:rPr>
                <w:rFonts w:ascii="David" w:hAnsi="David" w:cs="David"/>
                <w:sz w:val="24"/>
                <w:szCs w:val="24"/>
              </w:rPr>
            </w:pPr>
            <w:r w:rsidRPr="0057058D">
              <w:rPr>
                <w:rFonts w:ascii="David" w:hAnsi="David" w:cs="David"/>
                <w:sz w:val="24"/>
                <w:szCs w:val="24"/>
                <w:rtl/>
              </w:rPr>
              <w:t>אי איוש תקני כ"א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14:paraId="57FD2F7D" w14:textId="77777777" w:rsidR="0032592D" w:rsidRPr="0057058D" w:rsidRDefault="0032592D" w:rsidP="00676B6E">
            <w:pPr>
              <w:pStyle w:val="afff4"/>
              <w:spacing w:line="360" w:lineRule="auto"/>
              <w:jc w:val="both"/>
              <w:rPr>
                <w:rFonts w:ascii="David" w:hAnsi="David" w:cs="David"/>
                <w:sz w:val="24"/>
                <w:szCs w:val="24"/>
              </w:rPr>
            </w:pPr>
            <w:r w:rsidRPr="0057058D">
              <w:rPr>
                <w:rFonts w:ascii="David" w:hAnsi="David" w:cs="David"/>
                <w:sz w:val="24"/>
                <w:szCs w:val="24"/>
                <w:rtl/>
              </w:rPr>
              <w:t xml:space="preserve">500 ₪ בתוספת מע"מ עבור כל יום של אי איוש לכל תקן. </w:t>
            </w:r>
          </w:p>
        </w:tc>
      </w:tr>
      <w:tr w:rsidR="0032592D" w14:paraId="134FD43A"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373EBB87" w14:textId="77777777" w:rsidR="0032592D" w:rsidRPr="0057058D" w:rsidRDefault="0032592D" w:rsidP="00676B6E">
            <w:pPr>
              <w:pStyle w:val="afff4"/>
              <w:tabs>
                <w:tab w:val="left" w:pos="452"/>
              </w:tabs>
              <w:spacing w:line="276" w:lineRule="auto"/>
              <w:jc w:val="both"/>
              <w:rPr>
                <w:rFonts w:ascii="David" w:hAnsi="David" w:cs="David"/>
                <w:sz w:val="24"/>
                <w:szCs w:val="24"/>
              </w:rPr>
            </w:pPr>
            <w:r w:rsidRPr="0057058D">
              <w:rPr>
                <w:rFonts w:ascii="David" w:hAnsi="David" w:cs="David"/>
                <w:sz w:val="24"/>
                <w:szCs w:val="24"/>
                <w:rtl/>
              </w:rPr>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7CACFC16" w14:textId="77777777" w:rsidR="0032592D" w:rsidRPr="0057058D" w:rsidRDefault="0032592D" w:rsidP="00676B6E">
            <w:pPr>
              <w:pStyle w:val="afff4"/>
              <w:spacing w:line="360" w:lineRule="auto"/>
              <w:jc w:val="both"/>
              <w:rPr>
                <w:rFonts w:ascii="David" w:hAnsi="David" w:cs="David"/>
                <w:sz w:val="24"/>
                <w:szCs w:val="24"/>
              </w:rPr>
            </w:pPr>
            <w:r w:rsidRPr="0057058D">
              <w:rPr>
                <w:rFonts w:ascii="David" w:hAnsi="David" w:cs="David"/>
                <w:sz w:val="24"/>
                <w:szCs w:val="24"/>
                <w:rtl/>
              </w:rPr>
              <w:t>250 ₪ בתוספת מע"מ עבור כל תקן ליום</w:t>
            </w:r>
          </w:p>
        </w:tc>
      </w:tr>
      <w:tr w:rsidR="0032592D" w14:paraId="4E99BDC3"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88D6ED6" w14:textId="77777777" w:rsidR="0032592D" w:rsidRPr="0057058D" w:rsidRDefault="0032592D" w:rsidP="00676B6E">
            <w:pPr>
              <w:pStyle w:val="afff4"/>
              <w:tabs>
                <w:tab w:val="left" w:pos="452"/>
              </w:tabs>
              <w:spacing w:line="276" w:lineRule="auto"/>
              <w:jc w:val="both"/>
              <w:rPr>
                <w:rFonts w:ascii="David" w:hAnsi="David" w:cs="David"/>
                <w:sz w:val="24"/>
                <w:szCs w:val="24"/>
                <w:rtl/>
              </w:rPr>
            </w:pPr>
            <w:r w:rsidRPr="0057058D">
              <w:rPr>
                <w:rFonts w:ascii="David" w:hAnsi="David" w:cs="David"/>
                <w:sz w:val="24"/>
                <w:szCs w:val="24"/>
                <w:rtl/>
              </w:rPr>
              <w:lastRenderedPageBreak/>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64E209AA" w14:textId="77777777" w:rsidR="0032592D" w:rsidRPr="0057058D" w:rsidRDefault="0032592D" w:rsidP="00676B6E">
            <w:pPr>
              <w:pStyle w:val="afff4"/>
              <w:spacing w:line="360" w:lineRule="auto"/>
              <w:jc w:val="both"/>
              <w:rPr>
                <w:rFonts w:ascii="David" w:hAnsi="David" w:cs="David"/>
                <w:sz w:val="24"/>
                <w:szCs w:val="24"/>
                <w:rtl/>
              </w:rPr>
            </w:pPr>
            <w:r w:rsidRPr="0057058D">
              <w:rPr>
                <w:rFonts w:ascii="David" w:hAnsi="David" w:cs="David"/>
                <w:sz w:val="24"/>
                <w:szCs w:val="24"/>
                <w:rtl/>
              </w:rPr>
              <w:t>2,500 ₪ בתוספת מע"מ עבור כל דרישה שלא נענתה תוך 10 ימי עבודה.</w:t>
            </w:r>
          </w:p>
        </w:tc>
      </w:tr>
      <w:tr w:rsidR="0032592D" w14:paraId="345B233D"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B11B71B" w14:textId="77777777" w:rsidR="0032592D" w:rsidRPr="0057058D" w:rsidRDefault="0032592D" w:rsidP="00676B6E">
            <w:pPr>
              <w:pStyle w:val="afff4"/>
              <w:tabs>
                <w:tab w:val="left" w:pos="452"/>
              </w:tabs>
              <w:spacing w:line="276" w:lineRule="auto"/>
              <w:jc w:val="both"/>
              <w:rPr>
                <w:rFonts w:ascii="David" w:hAnsi="David" w:cs="David"/>
                <w:sz w:val="24"/>
                <w:szCs w:val="24"/>
                <w:rtl/>
              </w:rPr>
            </w:pPr>
            <w:r w:rsidRPr="0057058D">
              <w:rPr>
                <w:rFonts w:ascii="David" w:hAnsi="David" w:cs="David"/>
                <w:sz w:val="24"/>
                <w:szCs w:val="24"/>
                <w:rtl/>
              </w:rPr>
              <w:t>איחור התארגנות למתן השירות בהתאם  לדרישות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71AA7BC5" w14:textId="77777777" w:rsidR="0032592D" w:rsidRPr="0057058D" w:rsidRDefault="0032592D" w:rsidP="00676B6E">
            <w:pPr>
              <w:pStyle w:val="afff4"/>
              <w:spacing w:line="360" w:lineRule="auto"/>
              <w:jc w:val="both"/>
              <w:rPr>
                <w:rFonts w:ascii="David" w:hAnsi="David" w:cs="David"/>
                <w:sz w:val="24"/>
                <w:szCs w:val="24"/>
                <w:rtl/>
              </w:rPr>
            </w:pPr>
            <w:r w:rsidRPr="0057058D">
              <w:rPr>
                <w:rFonts w:ascii="David" w:hAnsi="David" w:cs="David"/>
                <w:sz w:val="24"/>
                <w:szCs w:val="24"/>
                <w:rtl/>
              </w:rPr>
              <w:t xml:space="preserve">0.1% מהתמורה השנתית בתוספת מע"מ לכל יום איחור </w:t>
            </w:r>
          </w:p>
        </w:tc>
      </w:tr>
      <w:tr w:rsidR="0032592D" w14:paraId="421345E4" w14:textId="77777777" w:rsidTr="00676B6E">
        <w:trPr>
          <w:cantSplit/>
          <w:trHeight w:val="331"/>
        </w:trPr>
        <w:tc>
          <w:tcPr>
            <w:tcW w:w="6230" w:type="dxa"/>
            <w:tcBorders>
              <w:top w:val="single" w:sz="4" w:space="0" w:color="auto"/>
              <w:left w:val="single" w:sz="4" w:space="0" w:color="auto"/>
              <w:bottom w:val="single" w:sz="4" w:space="0" w:color="auto"/>
              <w:right w:val="single" w:sz="4" w:space="0" w:color="auto"/>
            </w:tcBorders>
          </w:tcPr>
          <w:p w14:paraId="27639994" w14:textId="77777777" w:rsidR="0032592D" w:rsidRPr="0057058D" w:rsidRDefault="0032592D" w:rsidP="00676B6E">
            <w:pPr>
              <w:pStyle w:val="afff4"/>
              <w:tabs>
                <w:tab w:val="left" w:pos="452"/>
              </w:tabs>
              <w:spacing w:line="276" w:lineRule="auto"/>
              <w:jc w:val="both"/>
              <w:rPr>
                <w:rFonts w:ascii="David" w:hAnsi="David" w:cs="David"/>
                <w:sz w:val="24"/>
                <w:szCs w:val="24"/>
                <w:rtl/>
              </w:rPr>
            </w:pPr>
            <w:r w:rsidRPr="0057058D">
              <w:rPr>
                <w:rFonts w:ascii="David" w:hAnsi="David" w:cs="David"/>
                <w:sz w:val="24"/>
                <w:szCs w:val="24"/>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3078202" w14:textId="77777777" w:rsidR="0032592D" w:rsidRPr="0057058D" w:rsidRDefault="0032592D" w:rsidP="00676B6E">
            <w:pPr>
              <w:pStyle w:val="afff4"/>
              <w:spacing w:line="360" w:lineRule="auto"/>
              <w:jc w:val="both"/>
              <w:rPr>
                <w:rFonts w:ascii="David" w:hAnsi="David" w:cs="David"/>
                <w:sz w:val="24"/>
                <w:szCs w:val="24"/>
                <w:rtl/>
              </w:rPr>
            </w:pPr>
            <w:r w:rsidRPr="0057058D">
              <w:rPr>
                <w:rFonts w:ascii="David" w:hAnsi="David" w:cs="David"/>
                <w:sz w:val="24"/>
                <w:szCs w:val="24"/>
                <w:rtl/>
              </w:rPr>
              <w:t>5,000 ₪ כולל מע"מ עבור כל אירוע</w:t>
            </w:r>
          </w:p>
        </w:tc>
      </w:tr>
    </w:tbl>
    <w:p w14:paraId="786D1A62" w14:textId="77777777" w:rsidR="0032592D" w:rsidRDefault="0032592D" w:rsidP="0032592D">
      <w:pPr>
        <w:rPr>
          <w:b/>
          <w:bCs/>
          <w:sz w:val="28"/>
          <w:szCs w:val="28"/>
          <w:rtl/>
        </w:rPr>
      </w:pPr>
    </w:p>
    <w:p w14:paraId="0C9A2AA6" w14:textId="77777777" w:rsidR="0032592D" w:rsidRDefault="0032592D" w:rsidP="0032592D">
      <w:pPr>
        <w:pStyle w:val="aff9"/>
        <w:spacing w:line="360" w:lineRule="auto"/>
        <w:ind w:left="522"/>
        <w:jc w:val="both"/>
        <w:rPr>
          <w:b/>
          <w:bCs/>
          <w:sz w:val="32"/>
          <w:szCs w:val="32"/>
          <w:rtl/>
        </w:rPr>
      </w:pPr>
    </w:p>
    <w:p w14:paraId="1162DE53" w14:textId="77777777" w:rsidR="0032592D" w:rsidRDefault="0032592D" w:rsidP="0032592D">
      <w:pPr>
        <w:pStyle w:val="aff9"/>
        <w:spacing w:line="360" w:lineRule="auto"/>
        <w:ind w:left="522"/>
        <w:jc w:val="both"/>
        <w:rPr>
          <w:b/>
          <w:bCs/>
          <w:sz w:val="32"/>
          <w:szCs w:val="32"/>
          <w:rtl/>
        </w:rPr>
      </w:pPr>
    </w:p>
    <w:p w14:paraId="18F7DC96" w14:textId="77777777" w:rsidR="0032592D" w:rsidRDefault="0032592D" w:rsidP="0032592D">
      <w:pPr>
        <w:pStyle w:val="aff9"/>
        <w:spacing w:line="360" w:lineRule="auto"/>
        <w:ind w:left="522"/>
        <w:jc w:val="both"/>
        <w:rPr>
          <w:b/>
          <w:bCs/>
          <w:sz w:val="32"/>
          <w:szCs w:val="32"/>
          <w:rtl/>
        </w:rPr>
      </w:pPr>
    </w:p>
    <w:p w14:paraId="77D63670" w14:textId="77777777" w:rsidR="0032592D" w:rsidRDefault="0032592D" w:rsidP="0032592D">
      <w:pPr>
        <w:pStyle w:val="aff9"/>
        <w:spacing w:line="360" w:lineRule="auto"/>
        <w:ind w:left="522"/>
        <w:jc w:val="both"/>
        <w:rPr>
          <w:b/>
          <w:bCs/>
          <w:sz w:val="32"/>
          <w:szCs w:val="32"/>
          <w:rtl/>
        </w:rPr>
      </w:pPr>
    </w:p>
    <w:p w14:paraId="6FF35F9F" w14:textId="77777777" w:rsidR="0032592D" w:rsidRDefault="0032592D" w:rsidP="0032592D">
      <w:pPr>
        <w:pStyle w:val="aff9"/>
        <w:spacing w:line="360" w:lineRule="auto"/>
        <w:ind w:left="522"/>
        <w:jc w:val="both"/>
        <w:rPr>
          <w:b/>
          <w:bCs/>
          <w:sz w:val="32"/>
          <w:szCs w:val="32"/>
          <w:rtl/>
        </w:rPr>
      </w:pPr>
    </w:p>
    <w:p w14:paraId="66A83731" w14:textId="77777777" w:rsidR="0032592D" w:rsidRDefault="0032592D" w:rsidP="0032592D">
      <w:pPr>
        <w:pStyle w:val="aff9"/>
        <w:spacing w:line="360" w:lineRule="auto"/>
        <w:ind w:left="522"/>
        <w:jc w:val="both"/>
        <w:rPr>
          <w:b/>
          <w:bCs/>
          <w:sz w:val="32"/>
          <w:szCs w:val="32"/>
          <w:rtl/>
        </w:rPr>
      </w:pPr>
    </w:p>
    <w:p w14:paraId="5E5A4A4F" w14:textId="77777777" w:rsidR="0032592D" w:rsidRDefault="0032592D" w:rsidP="0032592D">
      <w:pPr>
        <w:pStyle w:val="aff9"/>
        <w:spacing w:line="360" w:lineRule="auto"/>
        <w:ind w:left="522"/>
        <w:jc w:val="both"/>
        <w:rPr>
          <w:b/>
          <w:bCs/>
          <w:sz w:val="32"/>
          <w:szCs w:val="32"/>
          <w:rtl/>
        </w:rPr>
      </w:pPr>
    </w:p>
    <w:p w14:paraId="48E1AE09" w14:textId="77777777" w:rsidR="0032592D" w:rsidRDefault="0032592D" w:rsidP="0032592D">
      <w:pPr>
        <w:pStyle w:val="aff9"/>
        <w:spacing w:line="360" w:lineRule="auto"/>
        <w:ind w:left="522"/>
        <w:jc w:val="both"/>
        <w:rPr>
          <w:b/>
          <w:bCs/>
          <w:sz w:val="32"/>
          <w:szCs w:val="32"/>
          <w:rtl/>
        </w:rPr>
      </w:pPr>
    </w:p>
    <w:p w14:paraId="14DE7A58" w14:textId="77777777" w:rsidR="0032592D" w:rsidRDefault="0032592D" w:rsidP="0032592D">
      <w:pPr>
        <w:pStyle w:val="aff9"/>
        <w:spacing w:line="360" w:lineRule="auto"/>
        <w:ind w:left="522"/>
        <w:jc w:val="both"/>
        <w:rPr>
          <w:b/>
          <w:bCs/>
          <w:sz w:val="32"/>
          <w:szCs w:val="32"/>
          <w:rtl/>
        </w:rPr>
      </w:pPr>
    </w:p>
    <w:p w14:paraId="36084B1A" w14:textId="77777777" w:rsidR="0032592D" w:rsidRDefault="0032592D" w:rsidP="0032592D">
      <w:pPr>
        <w:pStyle w:val="aff9"/>
        <w:spacing w:line="360" w:lineRule="auto"/>
        <w:ind w:left="522"/>
        <w:jc w:val="both"/>
        <w:rPr>
          <w:b/>
          <w:bCs/>
          <w:sz w:val="32"/>
          <w:szCs w:val="32"/>
          <w:rtl/>
        </w:rPr>
      </w:pPr>
    </w:p>
    <w:p w14:paraId="7735E2B5" w14:textId="77777777" w:rsidR="0032592D" w:rsidRDefault="0032592D" w:rsidP="0032592D">
      <w:pPr>
        <w:pStyle w:val="aff9"/>
        <w:spacing w:line="360" w:lineRule="auto"/>
        <w:ind w:left="522"/>
        <w:jc w:val="both"/>
        <w:rPr>
          <w:b/>
          <w:bCs/>
          <w:sz w:val="32"/>
          <w:szCs w:val="32"/>
          <w:rtl/>
        </w:rPr>
      </w:pPr>
    </w:p>
    <w:p w14:paraId="694737C8" w14:textId="77777777" w:rsidR="0032592D" w:rsidRDefault="0032592D" w:rsidP="0032592D">
      <w:pPr>
        <w:pStyle w:val="aff9"/>
        <w:spacing w:line="360" w:lineRule="auto"/>
        <w:ind w:left="522"/>
        <w:jc w:val="both"/>
        <w:rPr>
          <w:b/>
          <w:bCs/>
          <w:sz w:val="32"/>
          <w:szCs w:val="32"/>
          <w:rtl/>
        </w:rPr>
      </w:pPr>
    </w:p>
    <w:p w14:paraId="6C33E193" w14:textId="77777777" w:rsidR="0032592D" w:rsidRDefault="0032592D" w:rsidP="0032592D">
      <w:pPr>
        <w:pStyle w:val="aff9"/>
        <w:spacing w:line="360" w:lineRule="auto"/>
        <w:ind w:left="522"/>
        <w:jc w:val="both"/>
        <w:rPr>
          <w:b/>
          <w:bCs/>
          <w:sz w:val="32"/>
          <w:szCs w:val="32"/>
          <w:rtl/>
        </w:rPr>
      </w:pPr>
    </w:p>
    <w:p w14:paraId="1D61B027" w14:textId="77777777" w:rsidR="0032592D" w:rsidRDefault="0032592D" w:rsidP="0032592D">
      <w:pPr>
        <w:pStyle w:val="aff9"/>
        <w:spacing w:line="360" w:lineRule="auto"/>
        <w:ind w:left="522"/>
        <w:jc w:val="both"/>
        <w:rPr>
          <w:b/>
          <w:bCs/>
          <w:sz w:val="32"/>
          <w:szCs w:val="32"/>
          <w:rtl/>
        </w:rPr>
      </w:pPr>
    </w:p>
    <w:p w14:paraId="47AF8370" w14:textId="77777777" w:rsidR="0032592D" w:rsidRDefault="0032592D" w:rsidP="0032592D">
      <w:pPr>
        <w:pStyle w:val="aff9"/>
        <w:spacing w:line="360" w:lineRule="auto"/>
        <w:ind w:left="522"/>
        <w:jc w:val="both"/>
        <w:rPr>
          <w:b/>
          <w:bCs/>
          <w:sz w:val="32"/>
          <w:szCs w:val="32"/>
          <w:rtl/>
        </w:rPr>
      </w:pPr>
    </w:p>
    <w:p w14:paraId="33522D2A" w14:textId="77777777" w:rsidR="0032592D" w:rsidRDefault="0032592D" w:rsidP="0032592D">
      <w:pPr>
        <w:pStyle w:val="aff9"/>
        <w:spacing w:line="360" w:lineRule="auto"/>
        <w:ind w:left="522"/>
        <w:jc w:val="both"/>
        <w:rPr>
          <w:b/>
          <w:bCs/>
          <w:sz w:val="32"/>
          <w:szCs w:val="32"/>
          <w:rtl/>
        </w:rPr>
      </w:pPr>
    </w:p>
    <w:p w14:paraId="729B770D" w14:textId="77777777" w:rsidR="0032592D" w:rsidRDefault="0032592D" w:rsidP="0032592D">
      <w:pPr>
        <w:pStyle w:val="aff9"/>
        <w:spacing w:line="360" w:lineRule="auto"/>
        <w:ind w:left="522"/>
        <w:jc w:val="both"/>
        <w:rPr>
          <w:b/>
          <w:bCs/>
          <w:sz w:val="32"/>
          <w:szCs w:val="32"/>
          <w:rtl/>
        </w:rPr>
      </w:pPr>
    </w:p>
    <w:p w14:paraId="513322E9" w14:textId="77777777" w:rsidR="0032592D" w:rsidRDefault="0032592D" w:rsidP="0032592D">
      <w:pPr>
        <w:pStyle w:val="aff9"/>
        <w:spacing w:line="360" w:lineRule="auto"/>
        <w:ind w:left="522"/>
        <w:jc w:val="both"/>
        <w:rPr>
          <w:b/>
          <w:bCs/>
          <w:sz w:val="32"/>
          <w:szCs w:val="32"/>
          <w:rtl/>
        </w:rPr>
      </w:pPr>
    </w:p>
    <w:p w14:paraId="31CF21C8" w14:textId="77777777" w:rsidR="0032592D" w:rsidRDefault="0032592D" w:rsidP="0032592D">
      <w:pPr>
        <w:pStyle w:val="aff9"/>
        <w:spacing w:line="360" w:lineRule="auto"/>
        <w:ind w:left="522"/>
        <w:jc w:val="both"/>
        <w:rPr>
          <w:b/>
          <w:bCs/>
          <w:sz w:val="32"/>
          <w:szCs w:val="32"/>
          <w:rtl/>
        </w:rPr>
      </w:pPr>
    </w:p>
    <w:p w14:paraId="724FC707" w14:textId="77777777" w:rsidR="0032592D" w:rsidRDefault="0032592D" w:rsidP="0032592D">
      <w:pPr>
        <w:pStyle w:val="aff9"/>
        <w:spacing w:line="360" w:lineRule="auto"/>
        <w:ind w:left="522"/>
        <w:jc w:val="both"/>
        <w:rPr>
          <w:b/>
          <w:bCs/>
          <w:sz w:val="32"/>
          <w:szCs w:val="32"/>
          <w:rtl/>
        </w:rPr>
      </w:pPr>
    </w:p>
    <w:p w14:paraId="79933B6B" w14:textId="77777777" w:rsidR="0032592D" w:rsidRDefault="0032592D" w:rsidP="0032592D">
      <w:pPr>
        <w:pStyle w:val="aff9"/>
        <w:spacing w:line="360" w:lineRule="auto"/>
        <w:ind w:left="522"/>
        <w:jc w:val="both"/>
        <w:rPr>
          <w:b/>
          <w:bCs/>
          <w:sz w:val="32"/>
          <w:szCs w:val="32"/>
          <w:rtl/>
        </w:rPr>
      </w:pPr>
    </w:p>
    <w:p w14:paraId="205B7D05" w14:textId="77777777" w:rsidR="0032592D" w:rsidRDefault="0032592D" w:rsidP="0032592D">
      <w:pPr>
        <w:pStyle w:val="aff9"/>
        <w:spacing w:line="360" w:lineRule="auto"/>
        <w:ind w:left="522"/>
        <w:jc w:val="both"/>
        <w:rPr>
          <w:b/>
          <w:bCs/>
          <w:sz w:val="32"/>
          <w:szCs w:val="32"/>
          <w:rtl/>
        </w:rPr>
      </w:pPr>
    </w:p>
    <w:p w14:paraId="70D7FA1C" w14:textId="63EF916A" w:rsidR="0032592D" w:rsidRPr="00376B2E" w:rsidRDefault="0032592D" w:rsidP="00F37C3D">
      <w:pPr>
        <w:ind w:firstLine="720"/>
        <w:jc w:val="center"/>
        <w:rPr>
          <w:b/>
          <w:bCs/>
          <w:sz w:val="44"/>
          <w:szCs w:val="44"/>
          <w:rtl/>
        </w:rPr>
      </w:pPr>
      <w:r w:rsidRPr="00376B2E">
        <w:rPr>
          <w:rFonts w:hint="cs"/>
          <w:b/>
          <w:bCs/>
          <w:sz w:val="44"/>
          <w:szCs w:val="44"/>
          <w:rtl/>
        </w:rPr>
        <w:t xml:space="preserve">נספח </w:t>
      </w:r>
      <w:r w:rsidR="00F37C3D">
        <w:rPr>
          <w:rFonts w:hint="cs"/>
          <w:b/>
          <w:bCs/>
          <w:sz w:val="44"/>
          <w:szCs w:val="44"/>
          <w:rtl/>
        </w:rPr>
        <w:t>18</w:t>
      </w:r>
      <w:r>
        <w:rPr>
          <w:rFonts w:hint="cs"/>
          <w:b/>
          <w:bCs/>
          <w:sz w:val="44"/>
          <w:szCs w:val="44"/>
          <w:rtl/>
        </w:rPr>
        <w:t xml:space="preserve"> ו'</w:t>
      </w:r>
    </w:p>
    <w:p w14:paraId="28A30773" w14:textId="77777777" w:rsidR="0032592D" w:rsidRDefault="0032592D" w:rsidP="0032592D">
      <w:pPr>
        <w:ind w:firstLine="720"/>
        <w:rPr>
          <w:sz w:val="28"/>
          <w:szCs w:val="28"/>
          <w:rtl/>
        </w:rPr>
      </w:pPr>
    </w:p>
    <w:p w14:paraId="1161833F" w14:textId="77777777" w:rsidR="0032592D" w:rsidRDefault="0032592D" w:rsidP="0032592D">
      <w:pPr>
        <w:jc w:val="center"/>
        <w:rPr>
          <w:szCs w:val="32"/>
          <w:rtl/>
        </w:rPr>
      </w:pPr>
      <w:r w:rsidRPr="00CA423A">
        <w:rPr>
          <w:bCs/>
          <w:szCs w:val="28"/>
          <w:u w:val="single"/>
          <w:rtl/>
        </w:rPr>
        <w:t>רשימה של ה</w:t>
      </w:r>
      <w:r>
        <w:rPr>
          <w:rFonts w:hint="cs"/>
          <w:bCs/>
          <w:szCs w:val="28"/>
          <w:u w:val="single"/>
          <w:rtl/>
        </w:rPr>
        <w:t>יישובים/</w:t>
      </w:r>
      <w:r w:rsidRPr="00CA423A">
        <w:rPr>
          <w:bCs/>
          <w:szCs w:val="28"/>
          <w:u w:val="single"/>
          <w:rtl/>
        </w:rPr>
        <w:t>שכונ</w:t>
      </w:r>
      <w:r>
        <w:rPr>
          <w:bCs/>
          <w:szCs w:val="28"/>
          <w:u w:val="single"/>
          <w:rtl/>
        </w:rPr>
        <w:t xml:space="preserve">ות הכלולות </w:t>
      </w:r>
      <w:r>
        <w:rPr>
          <w:rFonts w:hint="cs"/>
          <w:bCs/>
          <w:szCs w:val="28"/>
          <w:u w:val="single"/>
          <w:rtl/>
        </w:rPr>
        <w:t>בתכנית</w:t>
      </w:r>
      <w:r>
        <w:rPr>
          <w:bCs/>
          <w:szCs w:val="28"/>
          <w:u w:val="single"/>
          <w:rtl/>
        </w:rPr>
        <w:t xml:space="preserve"> </w:t>
      </w:r>
      <w:r>
        <w:rPr>
          <w:rFonts w:hint="cs"/>
          <w:bCs/>
          <w:szCs w:val="28"/>
          <w:u w:val="single"/>
          <w:rtl/>
        </w:rPr>
        <w:t>מתוקף החלטות הממשלה</w:t>
      </w:r>
    </w:p>
    <w:p w14:paraId="64F4D1C4" w14:textId="77777777" w:rsidR="0032592D" w:rsidRPr="00CA423A" w:rsidRDefault="0032592D" w:rsidP="0032592D">
      <w:pPr>
        <w:jc w:val="both"/>
        <w:rPr>
          <w:szCs w:val="28"/>
          <w:u w:val="single"/>
          <w:rtl/>
        </w:rPr>
      </w:pPr>
    </w:p>
    <w:p w14:paraId="1F2029CA" w14:textId="77777777" w:rsidR="0032592D" w:rsidRPr="00455983" w:rsidRDefault="0032592D" w:rsidP="0032592D">
      <w:pPr>
        <w:keepNext/>
        <w:ind w:left="-381"/>
        <w:jc w:val="center"/>
        <w:outlineLvl w:val="0"/>
        <w:rPr>
          <w:b/>
          <w:bCs/>
          <w:szCs w:val="28"/>
          <w:rtl/>
        </w:rPr>
      </w:pPr>
      <w:r w:rsidRPr="00455983">
        <w:rPr>
          <w:bCs/>
          <w:szCs w:val="28"/>
          <w:rtl/>
        </w:rPr>
        <w:t>(עפ"י החלטות ממשלה)</w:t>
      </w:r>
    </w:p>
    <w:p w14:paraId="2FEFFF34" w14:textId="77777777" w:rsidR="0032592D" w:rsidRDefault="0032592D" w:rsidP="0032592D">
      <w:pPr>
        <w:ind w:left="84"/>
        <w:jc w:val="both"/>
        <w:rPr>
          <w:bCs/>
          <w:rtl/>
        </w:rPr>
      </w:pPr>
    </w:p>
    <w:p w14:paraId="251E390C" w14:textId="77777777" w:rsidR="0032592D" w:rsidRPr="005A783F" w:rsidRDefault="0032592D" w:rsidP="0032592D">
      <w:pPr>
        <w:pStyle w:val="aff9"/>
        <w:numPr>
          <w:ilvl w:val="3"/>
          <w:numId w:val="11"/>
        </w:numPr>
        <w:jc w:val="both"/>
        <w:rPr>
          <w:b/>
          <w:bCs/>
          <w:sz w:val="24"/>
          <w:szCs w:val="24"/>
          <w:u w:val="single"/>
        </w:rPr>
      </w:pPr>
      <w:r w:rsidRPr="005A783F">
        <w:rPr>
          <w:bCs/>
          <w:sz w:val="24"/>
          <w:szCs w:val="24"/>
          <w:u w:val="single"/>
          <w:rtl/>
        </w:rPr>
        <w:t xml:space="preserve">המגזר </w:t>
      </w:r>
      <w:r w:rsidRPr="005A783F">
        <w:rPr>
          <w:rFonts w:hint="cs"/>
          <w:bCs/>
          <w:sz w:val="24"/>
          <w:szCs w:val="24"/>
          <w:u w:val="single"/>
          <w:rtl/>
        </w:rPr>
        <w:t>הדרוזי/צ'רקסי</w:t>
      </w:r>
    </w:p>
    <w:tbl>
      <w:tblPr>
        <w:tblStyle w:val="afb"/>
        <w:bidiVisual/>
        <w:tblW w:w="0" w:type="auto"/>
        <w:tblInd w:w="1073" w:type="dxa"/>
        <w:tblLook w:val="04A0" w:firstRow="1" w:lastRow="0" w:firstColumn="1" w:lastColumn="0" w:noHBand="0" w:noVBand="1"/>
      </w:tblPr>
      <w:tblGrid>
        <w:gridCol w:w="428"/>
        <w:gridCol w:w="1834"/>
        <w:gridCol w:w="1697"/>
        <w:gridCol w:w="1554"/>
        <w:gridCol w:w="1684"/>
      </w:tblGrid>
      <w:tr w:rsidR="0032592D" w:rsidRPr="00381DF1" w14:paraId="7253DB3B" w14:textId="77777777" w:rsidTr="00676B6E">
        <w:tc>
          <w:tcPr>
            <w:tcW w:w="428" w:type="dxa"/>
          </w:tcPr>
          <w:p w14:paraId="137F3BF5" w14:textId="77777777" w:rsidR="0032592D" w:rsidRPr="00BE712E" w:rsidRDefault="0032592D" w:rsidP="00676B6E">
            <w:pPr>
              <w:pStyle w:val="aff9"/>
              <w:ind w:left="0"/>
              <w:jc w:val="both"/>
              <w:rPr>
                <w:sz w:val="22"/>
                <w:szCs w:val="22"/>
                <w:rtl/>
              </w:rPr>
            </w:pPr>
          </w:p>
        </w:tc>
        <w:tc>
          <w:tcPr>
            <w:tcW w:w="1842" w:type="dxa"/>
          </w:tcPr>
          <w:p w14:paraId="132BDB22" w14:textId="77777777" w:rsidR="0032592D" w:rsidRPr="00BE712E" w:rsidRDefault="0032592D" w:rsidP="00676B6E">
            <w:pPr>
              <w:pStyle w:val="aff9"/>
              <w:ind w:left="0"/>
              <w:jc w:val="center"/>
              <w:rPr>
                <w:sz w:val="22"/>
                <w:szCs w:val="22"/>
                <w:rtl/>
              </w:rPr>
            </w:pPr>
            <w:r w:rsidRPr="00BE712E">
              <w:rPr>
                <w:rFonts w:hint="cs"/>
                <w:sz w:val="22"/>
                <w:szCs w:val="22"/>
                <w:rtl/>
              </w:rPr>
              <w:t>יישוב</w:t>
            </w:r>
          </w:p>
        </w:tc>
        <w:tc>
          <w:tcPr>
            <w:tcW w:w="1701" w:type="dxa"/>
          </w:tcPr>
          <w:p w14:paraId="14825283" w14:textId="77777777" w:rsidR="0032592D" w:rsidRPr="00BE712E" w:rsidRDefault="0032592D" w:rsidP="00676B6E">
            <w:pPr>
              <w:pStyle w:val="aff9"/>
              <w:ind w:left="0"/>
              <w:jc w:val="both"/>
              <w:rPr>
                <w:sz w:val="22"/>
                <w:szCs w:val="22"/>
                <w:rtl/>
              </w:rPr>
            </w:pPr>
            <w:r w:rsidRPr="00BE712E">
              <w:rPr>
                <w:rFonts w:hint="cs"/>
                <w:sz w:val="22"/>
                <w:szCs w:val="22"/>
                <w:rtl/>
              </w:rPr>
              <w:t>מרכז/שלוחה</w:t>
            </w:r>
          </w:p>
        </w:tc>
        <w:tc>
          <w:tcPr>
            <w:tcW w:w="1560" w:type="dxa"/>
          </w:tcPr>
          <w:p w14:paraId="66A4370A" w14:textId="77777777" w:rsidR="0032592D" w:rsidRPr="00BE712E" w:rsidRDefault="0032592D" w:rsidP="00676B6E">
            <w:pPr>
              <w:pStyle w:val="aff9"/>
              <w:ind w:left="0"/>
              <w:jc w:val="both"/>
              <w:rPr>
                <w:sz w:val="22"/>
                <w:szCs w:val="22"/>
                <w:rtl/>
              </w:rPr>
            </w:pPr>
            <w:r w:rsidRPr="00BE712E">
              <w:rPr>
                <w:rFonts w:hint="cs"/>
                <w:sz w:val="22"/>
                <w:szCs w:val="22"/>
                <w:rtl/>
              </w:rPr>
              <w:t>מוכר  ע"י משרד הבריאות</w:t>
            </w:r>
          </w:p>
        </w:tc>
        <w:tc>
          <w:tcPr>
            <w:tcW w:w="1692" w:type="dxa"/>
          </w:tcPr>
          <w:p w14:paraId="44E07777" w14:textId="77777777" w:rsidR="0032592D" w:rsidRPr="00BE712E" w:rsidRDefault="0032592D" w:rsidP="00676B6E">
            <w:pPr>
              <w:pStyle w:val="aff9"/>
              <w:ind w:left="0"/>
              <w:jc w:val="both"/>
              <w:rPr>
                <w:sz w:val="22"/>
                <w:szCs w:val="22"/>
                <w:rtl/>
              </w:rPr>
            </w:pPr>
            <w:r w:rsidRPr="00BE712E">
              <w:rPr>
                <w:rFonts w:hint="cs"/>
                <w:sz w:val="22"/>
                <w:szCs w:val="22"/>
                <w:rtl/>
              </w:rPr>
              <w:t>מוכר ע"י משרד החינוך</w:t>
            </w:r>
          </w:p>
        </w:tc>
      </w:tr>
      <w:tr w:rsidR="0032592D" w:rsidRPr="00381DF1" w14:paraId="4580E56C" w14:textId="77777777" w:rsidTr="00676B6E">
        <w:tc>
          <w:tcPr>
            <w:tcW w:w="428" w:type="dxa"/>
          </w:tcPr>
          <w:p w14:paraId="160E5FD2" w14:textId="77777777" w:rsidR="0032592D" w:rsidRPr="00BE712E" w:rsidRDefault="0032592D" w:rsidP="00676B6E">
            <w:pPr>
              <w:pStyle w:val="aff9"/>
              <w:ind w:left="0"/>
              <w:jc w:val="both"/>
              <w:rPr>
                <w:sz w:val="22"/>
                <w:szCs w:val="22"/>
                <w:rtl/>
              </w:rPr>
            </w:pPr>
            <w:r w:rsidRPr="00BE712E">
              <w:rPr>
                <w:rFonts w:hint="cs"/>
                <w:sz w:val="22"/>
                <w:szCs w:val="22"/>
                <w:rtl/>
              </w:rPr>
              <w:t>1</w:t>
            </w:r>
          </w:p>
        </w:tc>
        <w:tc>
          <w:tcPr>
            <w:tcW w:w="1842" w:type="dxa"/>
          </w:tcPr>
          <w:p w14:paraId="407EB8A8"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חורפיש</w:t>
            </w:r>
            <w:proofErr w:type="spellEnd"/>
          </w:p>
        </w:tc>
        <w:tc>
          <w:tcPr>
            <w:tcW w:w="1701" w:type="dxa"/>
          </w:tcPr>
          <w:p w14:paraId="587ED5CE"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14DD1256"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00152033"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60FC5765" w14:textId="77777777" w:rsidTr="00676B6E">
        <w:tc>
          <w:tcPr>
            <w:tcW w:w="428" w:type="dxa"/>
          </w:tcPr>
          <w:p w14:paraId="7CEE301B" w14:textId="77777777" w:rsidR="0032592D" w:rsidRPr="00BE712E" w:rsidRDefault="0032592D" w:rsidP="00676B6E">
            <w:pPr>
              <w:pStyle w:val="aff9"/>
              <w:ind w:left="0"/>
              <w:jc w:val="both"/>
              <w:rPr>
                <w:sz w:val="22"/>
                <w:szCs w:val="22"/>
                <w:rtl/>
              </w:rPr>
            </w:pPr>
            <w:r w:rsidRPr="00BE712E">
              <w:rPr>
                <w:rFonts w:hint="cs"/>
                <w:sz w:val="22"/>
                <w:szCs w:val="22"/>
                <w:rtl/>
              </w:rPr>
              <w:t>2</w:t>
            </w:r>
          </w:p>
        </w:tc>
        <w:tc>
          <w:tcPr>
            <w:tcW w:w="1842" w:type="dxa"/>
          </w:tcPr>
          <w:p w14:paraId="58B87B69" w14:textId="77777777" w:rsidR="0032592D" w:rsidRPr="00BE712E" w:rsidRDefault="0032592D" w:rsidP="00676B6E">
            <w:pPr>
              <w:pStyle w:val="aff9"/>
              <w:ind w:left="0"/>
              <w:jc w:val="both"/>
              <w:rPr>
                <w:sz w:val="22"/>
                <w:szCs w:val="22"/>
                <w:rtl/>
              </w:rPr>
            </w:pPr>
            <w:r w:rsidRPr="00BE712E">
              <w:rPr>
                <w:rFonts w:hint="cs"/>
                <w:sz w:val="22"/>
                <w:szCs w:val="22"/>
                <w:rtl/>
              </w:rPr>
              <w:t>פקיעין</w:t>
            </w:r>
          </w:p>
        </w:tc>
        <w:tc>
          <w:tcPr>
            <w:tcW w:w="1701" w:type="dxa"/>
          </w:tcPr>
          <w:p w14:paraId="386351DF"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5548B2F9"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6106E7ED"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7D546F61" w14:textId="77777777" w:rsidTr="00676B6E">
        <w:tc>
          <w:tcPr>
            <w:tcW w:w="428" w:type="dxa"/>
          </w:tcPr>
          <w:p w14:paraId="4BB1B7E6" w14:textId="77777777" w:rsidR="0032592D" w:rsidRPr="00BE712E" w:rsidRDefault="0032592D" w:rsidP="00676B6E">
            <w:pPr>
              <w:pStyle w:val="aff9"/>
              <w:ind w:left="0"/>
              <w:jc w:val="both"/>
              <w:rPr>
                <w:sz w:val="22"/>
                <w:szCs w:val="22"/>
                <w:rtl/>
              </w:rPr>
            </w:pPr>
            <w:r w:rsidRPr="00BE712E">
              <w:rPr>
                <w:rFonts w:hint="cs"/>
                <w:sz w:val="22"/>
                <w:szCs w:val="22"/>
                <w:rtl/>
              </w:rPr>
              <w:t>3</w:t>
            </w:r>
          </w:p>
        </w:tc>
        <w:tc>
          <w:tcPr>
            <w:tcW w:w="1842" w:type="dxa"/>
          </w:tcPr>
          <w:p w14:paraId="7BE8D635" w14:textId="77777777" w:rsidR="0032592D" w:rsidRPr="00BE712E" w:rsidRDefault="0032592D" w:rsidP="00676B6E">
            <w:pPr>
              <w:pStyle w:val="aff9"/>
              <w:ind w:left="0"/>
              <w:jc w:val="both"/>
              <w:rPr>
                <w:sz w:val="22"/>
                <w:szCs w:val="22"/>
                <w:rtl/>
              </w:rPr>
            </w:pPr>
            <w:r w:rsidRPr="00BE712E">
              <w:rPr>
                <w:rFonts w:hint="cs"/>
                <w:sz w:val="22"/>
                <w:szCs w:val="22"/>
                <w:rtl/>
              </w:rPr>
              <w:t xml:space="preserve">בית </w:t>
            </w:r>
            <w:proofErr w:type="spellStart"/>
            <w:r w:rsidRPr="00BE712E">
              <w:rPr>
                <w:rFonts w:hint="cs"/>
                <w:sz w:val="22"/>
                <w:szCs w:val="22"/>
                <w:rtl/>
              </w:rPr>
              <w:t>ג'ן</w:t>
            </w:r>
            <w:proofErr w:type="spellEnd"/>
          </w:p>
        </w:tc>
        <w:tc>
          <w:tcPr>
            <w:tcW w:w="1701" w:type="dxa"/>
          </w:tcPr>
          <w:p w14:paraId="2E6E9F6C"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64E6C8ED" w14:textId="77777777" w:rsidR="0032592D" w:rsidRPr="00BE712E" w:rsidRDefault="0032592D" w:rsidP="00676B6E">
            <w:pPr>
              <w:pStyle w:val="aff9"/>
              <w:ind w:left="0"/>
              <w:jc w:val="both"/>
              <w:rPr>
                <w:sz w:val="22"/>
                <w:szCs w:val="22"/>
                <w:rtl/>
              </w:rPr>
            </w:pPr>
            <w:r w:rsidRPr="00BE712E">
              <w:rPr>
                <w:rFonts w:hint="cs"/>
                <w:sz w:val="22"/>
                <w:szCs w:val="22"/>
                <w:rtl/>
              </w:rPr>
              <w:t xml:space="preserve">לא </w:t>
            </w:r>
          </w:p>
        </w:tc>
        <w:tc>
          <w:tcPr>
            <w:tcW w:w="1692" w:type="dxa"/>
          </w:tcPr>
          <w:p w14:paraId="04B70C03"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6D02FF79" w14:textId="77777777" w:rsidTr="00676B6E">
        <w:tc>
          <w:tcPr>
            <w:tcW w:w="428" w:type="dxa"/>
          </w:tcPr>
          <w:p w14:paraId="2B41E775" w14:textId="77777777" w:rsidR="0032592D" w:rsidRPr="00BE712E" w:rsidRDefault="0032592D" w:rsidP="00676B6E">
            <w:pPr>
              <w:pStyle w:val="aff9"/>
              <w:ind w:left="0"/>
              <w:jc w:val="both"/>
              <w:rPr>
                <w:sz w:val="22"/>
                <w:szCs w:val="22"/>
                <w:rtl/>
              </w:rPr>
            </w:pPr>
            <w:r w:rsidRPr="00BE712E">
              <w:rPr>
                <w:rFonts w:hint="cs"/>
                <w:sz w:val="22"/>
                <w:szCs w:val="22"/>
                <w:rtl/>
              </w:rPr>
              <w:t>4</w:t>
            </w:r>
          </w:p>
        </w:tc>
        <w:tc>
          <w:tcPr>
            <w:tcW w:w="1842" w:type="dxa"/>
          </w:tcPr>
          <w:p w14:paraId="1A5939DD"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ריחאניה</w:t>
            </w:r>
            <w:proofErr w:type="spellEnd"/>
          </w:p>
        </w:tc>
        <w:tc>
          <w:tcPr>
            <w:tcW w:w="1701" w:type="dxa"/>
          </w:tcPr>
          <w:p w14:paraId="6C0D9C43" w14:textId="77777777" w:rsidR="0032592D" w:rsidRPr="00BE712E" w:rsidRDefault="0032592D" w:rsidP="00676B6E">
            <w:pPr>
              <w:pStyle w:val="aff9"/>
              <w:ind w:left="0"/>
              <w:jc w:val="both"/>
              <w:rPr>
                <w:sz w:val="22"/>
                <w:szCs w:val="22"/>
                <w:rtl/>
              </w:rPr>
            </w:pPr>
            <w:r w:rsidRPr="00BE712E">
              <w:rPr>
                <w:rFonts w:hint="cs"/>
                <w:sz w:val="22"/>
                <w:szCs w:val="22"/>
                <w:rtl/>
              </w:rPr>
              <w:t>שלוחה</w:t>
            </w:r>
          </w:p>
        </w:tc>
        <w:tc>
          <w:tcPr>
            <w:tcW w:w="1560" w:type="dxa"/>
          </w:tcPr>
          <w:p w14:paraId="6130B365"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245F09AD"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4578AAA0" w14:textId="77777777" w:rsidTr="00676B6E">
        <w:tc>
          <w:tcPr>
            <w:tcW w:w="428" w:type="dxa"/>
          </w:tcPr>
          <w:p w14:paraId="270FA5B1" w14:textId="77777777" w:rsidR="0032592D" w:rsidRPr="00BE712E" w:rsidRDefault="0032592D" w:rsidP="00676B6E">
            <w:pPr>
              <w:pStyle w:val="aff9"/>
              <w:ind w:left="0"/>
              <w:jc w:val="both"/>
              <w:rPr>
                <w:sz w:val="22"/>
                <w:szCs w:val="22"/>
                <w:rtl/>
              </w:rPr>
            </w:pPr>
            <w:r w:rsidRPr="00BE712E">
              <w:rPr>
                <w:rFonts w:hint="cs"/>
                <w:sz w:val="22"/>
                <w:szCs w:val="22"/>
                <w:rtl/>
              </w:rPr>
              <w:t>5</w:t>
            </w:r>
          </w:p>
        </w:tc>
        <w:tc>
          <w:tcPr>
            <w:tcW w:w="1842" w:type="dxa"/>
          </w:tcPr>
          <w:p w14:paraId="1E543DF6" w14:textId="77777777" w:rsidR="0032592D" w:rsidRPr="00BE712E" w:rsidRDefault="0032592D" w:rsidP="00676B6E">
            <w:pPr>
              <w:pStyle w:val="aff9"/>
              <w:ind w:left="0"/>
              <w:jc w:val="both"/>
              <w:rPr>
                <w:sz w:val="22"/>
                <w:szCs w:val="22"/>
                <w:rtl/>
              </w:rPr>
            </w:pPr>
            <w:r w:rsidRPr="00BE712E">
              <w:rPr>
                <w:rFonts w:hint="cs"/>
                <w:sz w:val="22"/>
                <w:szCs w:val="22"/>
                <w:rtl/>
              </w:rPr>
              <w:t xml:space="preserve">עין </w:t>
            </w:r>
            <w:proofErr w:type="spellStart"/>
            <w:r w:rsidRPr="00BE712E">
              <w:rPr>
                <w:rFonts w:hint="cs"/>
                <w:sz w:val="22"/>
                <w:szCs w:val="22"/>
                <w:rtl/>
              </w:rPr>
              <w:t>אלאסד</w:t>
            </w:r>
            <w:proofErr w:type="spellEnd"/>
          </w:p>
        </w:tc>
        <w:tc>
          <w:tcPr>
            <w:tcW w:w="1701" w:type="dxa"/>
          </w:tcPr>
          <w:p w14:paraId="20D9C4DC" w14:textId="77777777" w:rsidR="0032592D" w:rsidRPr="00BE712E" w:rsidRDefault="0032592D" w:rsidP="00676B6E">
            <w:pPr>
              <w:pStyle w:val="aff9"/>
              <w:ind w:left="0"/>
              <w:jc w:val="both"/>
              <w:rPr>
                <w:sz w:val="22"/>
                <w:szCs w:val="22"/>
                <w:rtl/>
              </w:rPr>
            </w:pPr>
            <w:r w:rsidRPr="00BE712E">
              <w:rPr>
                <w:rFonts w:hint="cs"/>
                <w:sz w:val="22"/>
                <w:szCs w:val="22"/>
                <w:rtl/>
              </w:rPr>
              <w:t>שלוחה</w:t>
            </w:r>
          </w:p>
        </w:tc>
        <w:tc>
          <w:tcPr>
            <w:tcW w:w="1560" w:type="dxa"/>
          </w:tcPr>
          <w:p w14:paraId="5D61F221"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1192BD66"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0C44BD09" w14:textId="77777777" w:rsidTr="00676B6E">
        <w:tc>
          <w:tcPr>
            <w:tcW w:w="428" w:type="dxa"/>
          </w:tcPr>
          <w:p w14:paraId="41369B49" w14:textId="77777777" w:rsidR="0032592D" w:rsidRPr="00BE712E" w:rsidRDefault="0032592D" w:rsidP="00676B6E">
            <w:pPr>
              <w:pStyle w:val="aff9"/>
              <w:ind w:left="0"/>
              <w:jc w:val="both"/>
              <w:rPr>
                <w:sz w:val="22"/>
                <w:szCs w:val="22"/>
                <w:rtl/>
              </w:rPr>
            </w:pPr>
            <w:r w:rsidRPr="00BE712E">
              <w:rPr>
                <w:rFonts w:hint="cs"/>
                <w:sz w:val="22"/>
                <w:szCs w:val="22"/>
                <w:rtl/>
              </w:rPr>
              <w:t>6</w:t>
            </w:r>
          </w:p>
        </w:tc>
        <w:tc>
          <w:tcPr>
            <w:tcW w:w="1842" w:type="dxa"/>
          </w:tcPr>
          <w:p w14:paraId="66F00D38"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ראמה</w:t>
            </w:r>
            <w:proofErr w:type="spellEnd"/>
          </w:p>
        </w:tc>
        <w:tc>
          <w:tcPr>
            <w:tcW w:w="1701" w:type="dxa"/>
          </w:tcPr>
          <w:p w14:paraId="2238050C"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5A265FD2"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0D36D98D"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0151B295" w14:textId="77777777" w:rsidTr="00676B6E">
        <w:tc>
          <w:tcPr>
            <w:tcW w:w="428" w:type="dxa"/>
          </w:tcPr>
          <w:p w14:paraId="4414A855" w14:textId="77777777" w:rsidR="0032592D" w:rsidRPr="00BE712E" w:rsidRDefault="0032592D" w:rsidP="00676B6E">
            <w:pPr>
              <w:pStyle w:val="aff9"/>
              <w:ind w:left="0"/>
              <w:jc w:val="both"/>
              <w:rPr>
                <w:sz w:val="22"/>
                <w:szCs w:val="22"/>
                <w:rtl/>
              </w:rPr>
            </w:pPr>
            <w:r w:rsidRPr="00BE712E">
              <w:rPr>
                <w:rFonts w:hint="cs"/>
                <w:sz w:val="22"/>
                <w:szCs w:val="22"/>
                <w:rtl/>
              </w:rPr>
              <w:t>7</w:t>
            </w:r>
          </w:p>
        </w:tc>
        <w:tc>
          <w:tcPr>
            <w:tcW w:w="1842" w:type="dxa"/>
          </w:tcPr>
          <w:p w14:paraId="678AA935"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סאג'ור</w:t>
            </w:r>
            <w:proofErr w:type="spellEnd"/>
          </w:p>
        </w:tc>
        <w:tc>
          <w:tcPr>
            <w:tcW w:w="1701" w:type="dxa"/>
          </w:tcPr>
          <w:p w14:paraId="4D8A3869"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4AA2EC09"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6745F194"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1717A831" w14:textId="77777777" w:rsidTr="00676B6E">
        <w:tc>
          <w:tcPr>
            <w:tcW w:w="428" w:type="dxa"/>
          </w:tcPr>
          <w:p w14:paraId="363C9C40" w14:textId="77777777" w:rsidR="0032592D" w:rsidRPr="00BE712E" w:rsidRDefault="0032592D" w:rsidP="00676B6E">
            <w:pPr>
              <w:pStyle w:val="aff9"/>
              <w:ind w:left="0"/>
              <w:jc w:val="both"/>
              <w:rPr>
                <w:sz w:val="22"/>
                <w:szCs w:val="22"/>
                <w:rtl/>
              </w:rPr>
            </w:pPr>
            <w:r w:rsidRPr="00BE712E">
              <w:rPr>
                <w:rFonts w:hint="cs"/>
                <w:sz w:val="22"/>
                <w:szCs w:val="22"/>
                <w:rtl/>
              </w:rPr>
              <w:t>8</w:t>
            </w:r>
          </w:p>
        </w:tc>
        <w:tc>
          <w:tcPr>
            <w:tcW w:w="1842" w:type="dxa"/>
          </w:tcPr>
          <w:p w14:paraId="4E431DD7" w14:textId="77777777" w:rsidR="0032592D" w:rsidRPr="00BE712E" w:rsidRDefault="0032592D" w:rsidP="00676B6E">
            <w:pPr>
              <w:pStyle w:val="aff9"/>
              <w:ind w:left="0"/>
              <w:jc w:val="both"/>
              <w:rPr>
                <w:sz w:val="22"/>
                <w:szCs w:val="22"/>
                <w:rtl/>
              </w:rPr>
            </w:pPr>
            <w:r w:rsidRPr="00BE712E">
              <w:rPr>
                <w:rFonts w:hint="cs"/>
                <w:sz w:val="22"/>
                <w:szCs w:val="22"/>
                <w:rtl/>
              </w:rPr>
              <w:t>אבו סנאן</w:t>
            </w:r>
          </w:p>
        </w:tc>
        <w:tc>
          <w:tcPr>
            <w:tcW w:w="1701" w:type="dxa"/>
          </w:tcPr>
          <w:p w14:paraId="7FDC9732"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4CA14E0D"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633C3059"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3FE3067E" w14:textId="77777777" w:rsidTr="00676B6E">
        <w:tc>
          <w:tcPr>
            <w:tcW w:w="428" w:type="dxa"/>
          </w:tcPr>
          <w:p w14:paraId="019C1BD3" w14:textId="77777777" w:rsidR="0032592D" w:rsidRPr="00BE712E" w:rsidRDefault="0032592D" w:rsidP="00676B6E">
            <w:pPr>
              <w:pStyle w:val="aff9"/>
              <w:ind w:left="0"/>
              <w:jc w:val="both"/>
              <w:rPr>
                <w:sz w:val="22"/>
                <w:szCs w:val="22"/>
                <w:rtl/>
              </w:rPr>
            </w:pPr>
            <w:r w:rsidRPr="00BE712E">
              <w:rPr>
                <w:rFonts w:hint="cs"/>
                <w:sz w:val="22"/>
                <w:szCs w:val="22"/>
                <w:rtl/>
              </w:rPr>
              <w:t>9</w:t>
            </w:r>
          </w:p>
        </w:tc>
        <w:tc>
          <w:tcPr>
            <w:tcW w:w="1842" w:type="dxa"/>
          </w:tcPr>
          <w:p w14:paraId="5CE40DB8" w14:textId="77777777" w:rsidR="0032592D" w:rsidRPr="00BE712E" w:rsidRDefault="0032592D" w:rsidP="00676B6E">
            <w:pPr>
              <w:pStyle w:val="aff9"/>
              <w:ind w:left="0"/>
              <w:jc w:val="both"/>
              <w:rPr>
                <w:sz w:val="22"/>
                <w:szCs w:val="22"/>
                <w:rtl/>
              </w:rPr>
            </w:pPr>
            <w:r w:rsidRPr="00BE712E">
              <w:rPr>
                <w:rFonts w:hint="cs"/>
                <w:sz w:val="22"/>
                <w:szCs w:val="22"/>
                <w:rtl/>
              </w:rPr>
              <w:t>ירכא</w:t>
            </w:r>
          </w:p>
        </w:tc>
        <w:tc>
          <w:tcPr>
            <w:tcW w:w="1701" w:type="dxa"/>
          </w:tcPr>
          <w:p w14:paraId="33EF4228"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7CC9D690"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663950F0"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20FAFF29" w14:textId="77777777" w:rsidTr="00676B6E">
        <w:tc>
          <w:tcPr>
            <w:tcW w:w="428" w:type="dxa"/>
          </w:tcPr>
          <w:p w14:paraId="037CDA8E" w14:textId="77777777" w:rsidR="0032592D" w:rsidRPr="00BE712E" w:rsidRDefault="0032592D" w:rsidP="00676B6E">
            <w:pPr>
              <w:pStyle w:val="aff9"/>
              <w:ind w:left="0"/>
              <w:jc w:val="both"/>
              <w:rPr>
                <w:sz w:val="22"/>
                <w:szCs w:val="22"/>
                <w:rtl/>
              </w:rPr>
            </w:pPr>
            <w:r w:rsidRPr="00BE712E">
              <w:rPr>
                <w:rFonts w:hint="cs"/>
                <w:sz w:val="22"/>
                <w:szCs w:val="22"/>
                <w:rtl/>
              </w:rPr>
              <w:t>10</w:t>
            </w:r>
          </w:p>
        </w:tc>
        <w:tc>
          <w:tcPr>
            <w:tcW w:w="1842" w:type="dxa"/>
          </w:tcPr>
          <w:p w14:paraId="67D937B3" w14:textId="77777777" w:rsidR="0032592D" w:rsidRPr="00BE712E" w:rsidRDefault="0032592D" w:rsidP="00676B6E">
            <w:pPr>
              <w:pStyle w:val="aff9"/>
              <w:ind w:left="0"/>
              <w:jc w:val="both"/>
              <w:rPr>
                <w:sz w:val="22"/>
                <w:szCs w:val="22"/>
                <w:rtl/>
              </w:rPr>
            </w:pPr>
            <w:r w:rsidRPr="00BE712E">
              <w:rPr>
                <w:rFonts w:hint="cs"/>
                <w:sz w:val="22"/>
                <w:szCs w:val="22"/>
                <w:rtl/>
              </w:rPr>
              <w:t>ג'וליס</w:t>
            </w:r>
          </w:p>
        </w:tc>
        <w:tc>
          <w:tcPr>
            <w:tcW w:w="1701" w:type="dxa"/>
          </w:tcPr>
          <w:p w14:paraId="133ABE20"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4F9C7AE9"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412419B5"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0A785546" w14:textId="77777777" w:rsidTr="00676B6E">
        <w:tc>
          <w:tcPr>
            <w:tcW w:w="428" w:type="dxa"/>
          </w:tcPr>
          <w:p w14:paraId="581B8988" w14:textId="77777777" w:rsidR="0032592D" w:rsidRPr="00BE712E" w:rsidRDefault="0032592D" w:rsidP="00676B6E">
            <w:pPr>
              <w:pStyle w:val="aff9"/>
              <w:ind w:left="0"/>
              <w:jc w:val="both"/>
              <w:rPr>
                <w:sz w:val="22"/>
                <w:szCs w:val="22"/>
                <w:rtl/>
              </w:rPr>
            </w:pPr>
            <w:r w:rsidRPr="00BE712E">
              <w:rPr>
                <w:rFonts w:hint="cs"/>
                <w:sz w:val="22"/>
                <w:szCs w:val="22"/>
                <w:rtl/>
              </w:rPr>
              <w:t>11</w:t>
            </w:r>
          </w:p>
        </w:tc>
        <w:tc>
          <w:tcPr>
            <w:tcW w:w="1842" w:type="dxa"/>
          </w:tcPr>
          <w:p w14:paraId="337804BE"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דאלית</w:t>
            </w:r>
            <w:proofErr w:type="spellEnd"/>
            <w:r w:rsidRPr="00BE712E">
              <w:rPr>
                <w:rFonts w:hint="cs"/>
                <w:sz w:val="22"/>
                <w:szCs w:val="22"/>
                <w:rtl/>
              </w:rPr>
              <w:t xml:space="preserve"> </w:t>
            </w:r>
            <w:proofErr w:type="spellStart"/>
            <w:r w:rsidRPr="00BE712E">
              <w:rPr>
                <w:rFonts w:hint="cs"/>
                <w:sz w:val="22"/>
                <w:szCs w:val="22"/>
                <w:rtl/>
              </w:rPr>
              <w:t>אלכרמל</w:t>
            </w:r>
            <w:proofErr w:type="spellEnd"/>
          </w:p>
        </w:tc>
        <w:tc>
          <w:tcPr>
            <w:tcW w:w="1701" w:type="dxa"/>
          </w:tcPr>
          <w:p w14:paraId="1E5ABACD"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19BD12C8"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05864100"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3F880E32" w14:textId="77777777" w:rsidTr="00676B6E">
        <w:tc>
          <w:tcPr>
            <w:tcW w:w="428" w:type="dxa"/>
          </w:tcPr>
          <w:p w14:paraId="456C21B7" w14:textId="77777777" w:rsidR="0032592D" w:rsidRPr="00BE712E" w:rsidRDefault="0032592D" w:rsidP="00676B6E">
            <w:pPr>
              <w:pStyle w:val="aff9"/>
              <w:ind w:left="0"/>
              <w:jc w:val="both"/>
              <w:rPr>
                <w:sz w:val="22"/>
                <w:szCs w:val="22"/>
                <w:rtl/>
              </w:rPr>
            </w:pPr>
            <w:r w:rsidRPr="00BE712E">
              <w:rPr>
                <w:rFonts w:hint="cs"/>
                <w:sz w:val="22"/>
                <w:szCs w:val="22"/>
                <w:rtl/>
              </w:rPr>
              <w:t>12</w:t>
            </w:r>
          </w:p>
        </w:tc>
        <w:tc>
          <w:tcPr>
            <w:tcW w:w="1842" w:type="dxa"/>
          </w:tcPr>
          <w:p w14:paraId="605647AA" w14:textId="77777777" w:rsidR="0032592D" w:rsidRPr="00BE712E" w:rsidRDefault="0032592D" w:rsidP="00676B6E">
            <w:pPr>
              <w:pStyle w:val="aff9"/>
              <w:ind w:left="0"/>
              <w:jc w:val="both"/>
              <w:rPr>
                <w:sz w:val="22"/>
                <w:szCs w:val="22"/>
                <w:rtl/>
              </w:rPr>
            </w:pPr>
            <w:r w:rsidRPr="00BE712E">
              <w:rPr>
                <w:rFonts w:hint="cs"/>
                <w:sz w:val="22"/>
                <w:szCs w:val="22"/>
                <w:rtl/>
              </w:rPr>
              <w:t>עוספיא</w:t>
            </w:r>
          </w:p>
        </w:tc>
        <w:tc>
          <w:tcPr>
            <w:tcW w:w="1701" w:type="dxa"/>
          </w:tcPr>
          <w:p w14:paraId="69082AF5"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7964EFE9"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3054C7F7"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30676823" w14:textId="77777777" w:rsidTr="00676B6E">
        <w:tc>
          <w:tcPr>
            <w:tcW w:w="428" w:type="dxa"/>
          </w:tcPr>
          <w:p w14:paraId="6195683B" w14:textId="77777777" w:rsidR="0032592D" w:rsidRPr="00BE712E" w:rsidRDefault="0032592D" w:rsidP="00676B6E">
            <w:pPr>
              <w:pStyle w:val="aff9"/>
              <w:ind w:left="0"/>
              <w:jc w:val="both"/>
              <w:rPr>
                <w:sz w:val="22"/>
                <w:szCs w:val="22"/>
                <w:rtl/>
              </w:rPr>
            </w:pPr>
            <w:r w:rsidRPr="00BE712E">
              <w:rPr>
                <w:rFonts w:hint="cs"/>
                <w:sz w:val="22"/>
                <w:szCs w:val="22"/>
                <w:rtl/>
              </w:rPr>
              <w:t>13</w:t>
            </w:r>
          </w:p>
        </w:tc>
        <w:tc>
          <w:tcPr>
            <w:tcW w:w="1842" w:type="dxa"/>
          </w:tcPr>
          <w:p w14:paraId="3BCC97FE" w14:textId="77777777" w:rsidR="0032592D" w:rsidRPr="00BE712E" w:rsidRDefault="0032592D" w:rsidP="00676B6E">
            <w:pPr>
              <w:pStyle w:val="aff9"/>
              <w:ind w:left="0"/>
              <w:jc w:val="both"/>
              <w:rPr>
                <w:sz w:val="22"/>
                <w:szCs w:val="22"/>
                <w:rtl/>
              </w:rPr>
            </w:pPr>
            <w:r w:rsidRPr="00BE712E">
              <w:rPr>
                <w:rFonts w:hint="cs"/>
                <w:sz w:val="22"/>
                <w:szCs w:val="22"/>
                <w:rtl/>
              </w:rPr>
              <w:t xml:space="preserve">כפר </w:t>
            </w:r>
            <w:proofErr w:type="spellStart"/>
            <w:r w:rsidRPr="00BE712E">
              <w:rPr>
                <w:rFonts w:hint="cs"/>
                <w:sz w:val="22"/>
                <w:szCs w:val="22"/>
                <w:rtl/>
              </w:rPr>
              <w:t>כמא</w:t>
            </w:r>
            <w:proofErr w:type="spellEnd"/>
          </w:p>
        </w:tc>
        <w:tc>
          <w:tcPr>
            <w:tcW w:w="1701" w:type="dxa"/>
          </w:tcPr>
          <w:p w14:paraId="32EFCF14"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34E80A02"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44D4BD1A"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4E6DE6F0" w14:textId="77777777" w:rsidTr="00676B6E">
        <w:tc>
          <w:tcPr>
            <w:tcW w:w="428" w:type="dxa"/>
          </w:tcPr>
          <w:p w14:paraId="0A12CA74" w14:textId="77777777" w:rsidR="0032592D" w:rsidRPr="00BE712E" w:rsidRDefault="0032592D" w:rsidP="00676B6E">
            <w:pPr>
              <w:pStyle w:val="aff9"/>
              <w:ind w:left="0"/>
              <w:jc w:val="both"/>
              <w:rPr>
                <w:sz w:val="22"/>
                <w:szCs w:val="22"/>
                <w:rtl/>
              </w:rPr>
            </w:pPr>
            <w:r w:rsidRPr="00BE712E">
              <w:rPr>
                <w:rFonts w:hint="cs"/>
                <w:sz w:val="22"/>
                <w:szCs w:val="22"/>
                <w:rtl/>
              </w:rPr>
              <w:t>14</w:t>
            </w:r>
          </w:p>
        </w:tc>
        <w:tc>
          <w:tcPr>
            <w:tcW w:w="1842" w:type="dxa"/>
          </w:tcPr>
          <w:p w14:paraId="0DED7F6A" w14:textId="77777777" w:rsidR="0032592D" w:rsidRPr="00BE712E" w:rsidRDefault="0032592D" w:rsidP="00676B6E">
            <w:pPr>
              <w:pStyle w:val="aff9"/>
              <w:ind w:left="0"/>
              <w:jc w:val="both"/>
              <w:rPr>
                <w:sz w:val="22"/>
                <w:szCs w:val="22"/>
                <w:rtl/>
              </w:rPr>
            </w:pPr>
            <w:r w:rsidRPr="00BE712E">
              <w:rPr>
                <w:rFonts w:hint="cs"/>
                <w:sz w:val="22"/>
                <w:szCs w:val="22"/>
                <w:rtl/>
              </w:rPr>
              <w:t>ינוח ג'ת</w:t>
            </w:r>
          </w:p>
        </w:tc>
        <w:tc>
          <w:tcPr>
            <w:tcW w:w="1701" w:type="dxa"/>
          </w:tcPr>
          <w:p w14:paraId="6B3DAC9E"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3814228F"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777E96D8"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2B502A48" w14:textId="77777777" w:rsidTr="00676B6E">
        <w:tc>
          <w:tcPr>
            <w:tcW w:w="428" w:type="dxa"/>
          </w:tcPr>
          <w:p w14:paraId="69415270" w14:textId="77777777" w:rsidR="0032592D" w:rsidRPr="00BE712E" w:rsidRDefault="0032592D" w:rsidP="00676B6E">
            <w:pPr>
              <w:pStyle w:val="aff9"/>
              <w:ind w:left="0"/>
              <w:jc w:val="both"/>
              <w:rPr>
                <w:sz w:val="22"/>
                <w:szCs w:val="22"/>
                <w:rtl/>
              </w:rPr>
            </w:pPr>
            <w:r w:rsidRPr="00BE712E">
              <w:rPr>
                <w:rFonts w:hint="cs"/>
                <w:sz w:val="22"/>
                <w:szCs w:val="22"/>
                <w:rtl/>
              </w:rPr>
              <w:t>15</w:t>
            </w:r>
          </w:p>
        </w:tc>
        <w:tc>
          <w:tcPr>
            <w:tcW w:w="1842" w:type="dxa"/>
          </w:tcPr>
          <w:p w14:paraId="0A0476F2"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כיסרא</w:t>
            </w:r>
            <w:proofErr w:type="spellEnd"/>
            <w:r w:rsidRPr="00BE712E">
              <w:rPr>
                <w:rFonts w:hint="cs"/>
                <w:sz w:val="22"/>
                <w:szCs w:val="22"/>
                <w:rtl/>
              </w:rPr>
              <w:t xml:space="preserve"> </w:t>
            </w:r>
            <w:proofErr w:type="spellStart"/>
            <w:r w:rsidRPr="00BE712E">
              <w:rPr>
                <w:rFonts w:hint="cs"/>
                <w:sz w:val="22"/>
                <w:szCs w:val="22"/>
                <w:rtl/>
              </w:rPr>
              <w:t>סמיע</w:t>
            </w:r>
            <w:proofErr w:type="spellEnd"/>
          </w:p>
        </w:tc>
        <w:tc>
          <w:tcPr>
            <w:tcW w:w="1701" w:type="dxa"/>
          </w:tcPr>
          <w:p w14:paraId="6853D6BD"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7361ECAB"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0EC15E6D"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60960737" w14:textId="77777777" w:rsidTr="00676B6E">
        <w:tc>
          <w:tcPr>
            <w:tcW w:w="428" w:type="dxa"/>
          </w:tcPr>
          <w:p w14:paraId="3D72C5DA" w14:textId="77777777" w:rsidR="0032592D" w:rsidRPr="00BE712E" w:rsidRDefault="0032592D" w:rsidP="00676B6E">
            <w:pPr>
              <w:pStyle w:val="aff9"/>
              <w:ind w:left="0"/>
              <w:jc w:val="both"/>
              <w:rPr>
                <w:sz w:val="22"/>
                <w:szCs w:val="22"/>
                <w:rtl/>
              </w:rPr>
            </w:pPr>
            <w:r w:rsidRPr="00BE712E">
              <w:rPr>
                <w:rFonts w:hint="cs"/>
                <w:sz w:val="22"/>
                <w:szCs w:val="22"/>
                <w:rtl/>
              </w:rPr>
              <w:t>16</w:t>
            </w:r>
          </w:p>
        </w:tc>
        <w:tc>
          <w:tcPr>
            <w:tcW w:w="1842" w:type="dxa"/>
          </w:tcPr>
          <w:p w14:paraId="771D10C9"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מג'אר</w:t>
            </w:r>
            <w:proofErr w:type="spellEnd"/>
          </w:p>
        </w:tc>
        <w:tc>
          <w:tcPr>
            <w:tcW w:w="1701" w:type="dxa"/>
          </w:tcPr>
          <w:p w14:paraId="3119F1FF"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4B658A98" w14:textId="77777777" w:rsidR="0032592D" w:rsidRPr="00BE712E" w:rsidRDefault="0032592D" w:rsidP="00676B6E">
            <w:pPr>
              <w:pStyle w:val="aff9"/>
              <w:ind w:left="0"/>
              <w:jc w:val="both"/>
              <w:rPr>
                <w:sz w:val="22"/>
                <w:szCs w:val="22"/>
                <w:rtl/>
              </w:rPr>
            </w:pPr>
            <w:r w:rsidRPr="00BE712E">
              <w:rPr>
                <w:rFonts w:hint="cs"/>
                <w:sz w:val="22"/>
                <w:szCs w:val="22"/>
                <w:rtl/>
              </w:rPr>
              <w:t>כן</w:t>
            </w:r>
          </w:p>
        </w:tc>
        <w:tc>
          <w:tcPr>
            <w:tcW w:w="1692" w:type="dxa"/>
          </w:tcPr>
          <w:p w14:paraId="1182C396"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2315D961" w14:textId="77777777" w:rsidTr="00676B6E">
        <w:tc>
          <w:tcPr>
            <w:tcW w:w="428" w:type="dxa"/>
          </w:tcPr>
          <w:p w14:paraId="769FABE2" w14:textId="77777777" w:rsidR="0032592D" w:rsidRPr="00BE712E" w:rsidRDefault="0032592D" w:rsidP="00676B6E">
            <w:pPr>
              <w:pStyle w:val="aff9"/>
              <w:ind w:left="0"/>
              <w:jc w:val="both"/>
              <w:rPr>
                <w:sz w:val="22"/>
                <w:szCs w:val="22"/>
                <w:rtl/>
              </w:rPr>
            </w:pPr>
            <w:r w:rsidRPr="00BE712E">
              <w:rPr>
                <w:rFonts w:hint="cs"/>
                <w:sz w:val="22"/>
                <w:szCs w:val="22"/>
                <w:rtl/>
              </w:rPr>
              <w:t>17</w:t>
            </w:r>
          </w:p>
        </w:tc>
        <w:tc>
          <w:tcPr>
            <w:tcW w:w="1842" w:type="dxa"/>
          </w:tcPr>
          <w:p w14:paraId="6691F44F" w14:textId="77777777" w:rsidR="0032592D" w:rsidRPr="00BE712E" w:rsidRDefault="0032592D" w:rsidP="00676B6E">
            <w:pPr>
              <w:pStyle w:val="aff9"/>
              <w:ind w:left="0"/>
              <w:jc w:val="both"/>
              <w:rPr>
                <w:sz w:val="22"/>
                <w:szCs w:val="22"/>
                <w:rtl/>
              </w:rPr>
            </w:pPr>
            <w:r w:rsidRPr="00BE712E">
              <w:rPr>
                <w:rFonts w:hint="cs"/>
                <w:sz w:val="22"/>
                <w:szCs w:val="22"/>
                <w:rtl/>
              </w:rPr>
              <w:t xml:space="preserve">עין </w:t>
            </w:r>
            <w:proofErr w:type="spellStart"/>
            <w:r w:rsidRPr="00BE712E">
              <w:rPr>
                <w:rFonts w:hint="cs"/>
                <w:sz w:val="22"/>
                <w:szCs w:val="22"/>
                <w:rtl/>
              </w:rPr>
              <w:t>ק'ניה</w:t>
            </w:r>
            <w:proofErr w:type="spellEnd"/>
          </w:p>
        </w:tc>
        <w:tc>
          <w:tcPr>
            <w:tcW w:w="1701" w:type="dxa"/>
          </w:tcPr>
          <w:p w14:paraId="08567A9B" w14:textId="77777777" w:rsidR="0032592D" w:rsidRPr="00BE712E" w:rsidRDefault="0032592D" w:rsidP="00676B6E">
            <w:pPr>
              <w:pStyle w:val="aff9"/>
              <w:ind w:left="0"/>
              <w:jc w:val="both"/>
              <w:rPr>
                <w:sz w:val="22"/>
                <w:szCs w:val="22"/>
                <w:rtl/>
              </w:rPr>
            </w:pPr>
            <w:r w:rsidRPr="00BE712E">
              <w:rPr>
                <w:rFonts w:hint="cs"/>
                <w:sz w:val="22"/>
                <w:szCs w:val="22"/>
                <w:rtl/>
              </w:rPr>
              <w:t xml:space="preserve">אופציה </w:t>
            </w:r>
          </w:p>
        </w:tc>
        <w:tc>
          <w:tcPr>
            <w:tcW w:w="1560" w:type="dxa"/>
          </w:tcPr>
          <w:p w14:paraId="78AA421B"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36B6EFAF"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69240DB8" w14:textId="77777777" w:rsidTr="00676B6E">
        <w:tc>
          <w:tcPr>
            <w:tcW w:w="428" w:type="dxa"/>
          </w:tcPr>
          <w:p w14:paraId="184118AF" w14:textId="77777777" w:rsidR="0032592D" w:rsidRPr="00BE712E" w:rsidRDefault="0032592D" w:rsidP="00676B6E">
            <w:pPr>
              <w:pStyle w:val="aff9"/>
              <w:ind w:left="0"/>
              <w:jc w:val="both"/>
              <w:rPr>
                <w:sz w:val="22"/>
                <w:szCs w:val="22"/>
                <w:rtl/>
              </w:rPr>
            </w:pPr>
            <w:r w:rsidRPr="00BE712E">
              <w:rPr>
                <w:rFonts w:hint="cs"/>
                <w:sz w:val="22"/>
                <w:szCs w:val="22"/>
                <w:rtl/>
              </w:rPr>
              <w:t>18</w:t>
            </w:r>
          </w:p>
        </w:tc>
        <w:tc>
          <w:tcPr>
            <w:tcW w:w="1842" w:type="dxa"/>
          </w:tcPr>
          <w:p w14:paraId="145CBF21" w14:textId="77777777" w:rsidR="0032592D" w:rsidRPr="00BE712E" w:rsidRDefault="0032592D" w:rsidP="00676B6E">
            <w:pPr>
              <w:pStyle w:val="aff9"/>
              <w:ind w:left="0"/>
              <w:jc w:val="both"/>
              <w:rPr>
                <w:sz w:val="22"/>
                <w:szCs w:val="22"/>
                <w:rtl/>
              </w:rPr>
            </w:pPr>
            <w:r w:rsidRPr="00BE712E">
              <w:rPr>
                <w:rFonts w:hint="cs"/>
                <w:sz w:val="22"/>
                <w:szCs w:val="22"/>
                <w:rtl/>
              </w:rPr>
              <w:t>מסעדה</w:t>
            </w:r>
          </w:p>
        </w:tc>
        <w:tc>
          <w:tcPr>
            <w:tcW w:w="1701" w:type="dxa"/>
          </w:tcPr>
          <w:p w14:paraId="451D0864"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05D7AF09"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3E62A36B"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3BD35275" w14:textId="77777777" w:rsidTr="00676B6E">
        <w:tc>
          <w:tcPr>
            <w:tcW w:w="428" w:type="dxa"/>
          </w:tcPr>
          <w:p w14:paraId="272F417C" w14:textId="77777777" w:rsidR="0032592D" w:rsidRPr="00BE712E" w:rsidRDefault="0032592D" w:rsidP="00676B6E">
            <w:pPr>
              <w:pStyle w:val="aff9"/>
              <w:ind w:left="0"/>
              <w:jc w:val="both"/>
              <w:rPr>
                <w:sz w:val="22"/>
                <w:szCs w:val="22"/>
                <w:rtl/>
              </w:rPr>
            </w:pPr>
            <w:r w:rsidRPr="00BE712E">
              <w:rPr>
                <w:rFonts w:hint="cs"/>
                <w:sz w:val="22"/>
                <w:szCs w:val="22"/>
                <w:rtl/>
              </w:rPr>
              <w:t>19</w:t>
            </w:r>
          </w:p>
        </w:tc>
        <w:tc>
          <w:tcPr>
            <w:tcW w:w="1842" w:type="dxa"/>
          </w:tcPr>
          <w:p w14:paraId="5AEFEC44" w14:textId="77777777" w:rsidR="0032592D" w:rsidRPr="00BE712E" w:rsidRDefault="0032592D" w:rsidP="00676B6E">
            <w:pPr>
              <w:pStyle w:val="aff9"/>
              <w:ind w:left="0"/>
              <w:jc w:val="both"/>
              <w:rPr>
                <w:sz w:val="22"/>
                <w:szCs w:val="22"/>
                <w:rtl/>
              </w:rPr>
            </w:pPr>
            <w:r w:rsidRPr="00BE712E">
              <w:rPr>
                <w:rFonts w:hint="cs"/>
                <w:sz w:val="22"/>
                <w:szCs w:val="22"/>
                <w:rtl/>
              </w:rPr>
              <w:t>מג'דל שמס</w:t>
            </w:r>
          </w:p>
        </w:tc>
        <w:tc>
          <w:tcPr>
            <w:tcW w:w="1701" w:type="dxa"/>
          </w:tcPr>
          <w:p w14:paraId="4147CBB6"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7A5EEB3E"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26739978"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2FB04B88" w14:textId="77777777" w:rsidTr="00676B6E">
        <w:tc>
          <w:tcPr>
            <w:tcW w:w="428" w:type="dxa"/>
          </w:tcPr>
          <w:p w14:paraId="350F1F62" w14:textId="77777777" w:rsidR="0032592D" w:rsidRPr="00BE712E" w:rsidRDefault="0032592D" w:rsidP="00676B6E">
            <w:pPr>
              <w:pStyle w:val="aff9"/>
              <w:ind w:left="0"/>
              <w:jc w:val="both"/>
              <w:rPr>
                <w:sz w:val="22"/>
                <w:szCs w:val="22"/>
                <w:rtl/>
              </w:rPr>
            </w:pPr>
            <w:r w:rsidRPr="00BE712E">
              <w:rPr>
                <w:rFonts w:hint="cs"/>
                <w:sz w:val="22"/>
                <w:szCs w:val="22"/>
                <w:rtl/>
              </w:rPr>
              <w:t>20</w:t>
            </w:r>
          </w:p>
        </w:tc>
        <w:tc>
          <w:tcPr>
            <w:tcW w:w="1842" w:type="dxa"/>
          </w:tcPr>
          <w:p w14:paraId="2033B404"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בוקעאתא</w:t>
            </w:r>
            <w:proofErr w:type="spellEnd"/>
          </w:p>
        </w:tc>
        <w:tc>
          <w:tcPr>
            <w:tcW w:w="1701" w:type="dxa"/>
          </w:tcPr>
          <w:p w14:paraId="7A8DC6E1"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2C13A63E"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08DD5FC9" w14:textId="77777777" w:rsidR="0032592D" w:rsidRPr="00BE712E" w:rsidRDefault="0032592D" w:rsidP="00676B6E">
            <w:pPr>
              <w:pStyle w:val="aff9"/>
              <w:ind w:left="0"/>
              <w:jc w:val="both"/>
              <w:rPr>
                <w:sz w:val="22"/>
                <w:szCs w:val="22"/>
                <w:rtl/>
              </w:rPr>
            </w:pPr>
            <w:r w:rsidRPr="00BE712E">
              <w:rPr>
                <w:rFonts w:hint="cs"/>
                <w:sz w:val="22"/>
                <w:szCs w:val="22"/>
                <w:rtl/>
              </w:rPr>
              <w:t>-</w:t>
            </w:r>
          </w:p>
        </w:tc>
      </w:tr>
    </w:tbl>
    <w:p w14:paraId="194E6C03" w14:textId="77777777" w:rsidR="0032592D" w:rsidRPr="00405583" w:rsidRDefault="0032592D" w:rsidP="0032592D">
      <w:pPr>
        <w:pStyle w:val="aff9"/>
        <w:ind w:left="1073"/>
        <w:jc w:val="both"/>
        <w:rPr>
          <w:b/>
          <w:bCs/>
          <w:u w:val="single"/>
          <w:rtl/>
        </w:rPr>
      </w:pPr>
    </w:p>
    <w:p w14:paraId="70926D21" w14:textId="77777777" w:rsidR="0032592D" w:rsidRPr="00CA423A" w:rsidRDefault="0032592D" w:rsidP="0032592D">
      <w:pPr>
        <w:jc w:val="both"/>
        <w:rPr>
          <w:b/>
          <w:bCs/>
          <w:u w:val="single"/>
          <w:rtl/>
        </w:rPr>
      </w:pPr>
    </w:p>
    <w:p w14:paraId="3C71741D" w14:textId="77777777" w:rsidR="0032592D" w:rsidRDefault="0032592D" w:rsidP="0032592D">
      <w:pPr>
        <w:jc w:val="both"/>
        <w:rPr>
          <w:rtl/>
        </w:rPr>
      </w:pPr>
      <w:r w:rsidRPr="00CA423A">
        <w:rPr>
          <w:bCs/>
          <w:rtl/>
        </w:rPr>
        <w:t xml:space="preserve">  </w:t>
      </w:r>
    </w:p>
    <w:p w14:paraId="67805061" w14:textId="77777777" w:rsidR="0032592D" w:rsidRPr="00405583" w:rsidRDefault="0032592D" w:rsidP="0032592D">
      <w:pPr>
        <w:jc w:val="both"/>
        <w:rPr>
          <w:b/>
          <w:bCs/>
          <w:u w:val="single"/>
        </w:rPr>
      </w:pPr>
    </w:p>
    <w:p w14:paraId="40987CE5" w14:textId="77777777" w:rsidR="0032592D" w:rsidRDefault="0032592D" w:rsidP="0032592D">
      <w:pPr>
        <w:pStyle w:val="aff9"/>
        <w:jc w:val="both"/>
        <w:rPr>
          <w:rtl/>
        </w:rPr>
      </w:pPr>
    </w:p>
    <w:p w14:paraId="34FC26FF" w14:textId="77777777" w:rsidR="0032592D" w:rsidRPr="005A783F" w:rsidRDefault="0032592D" w:rsidP="0032592D">
      <w:pPr>
        <w:pStyle w:val="aff9"/>
        <w:numPr>
          <w:ilvl w:val="3"/>
          <w:numId w:val="11"/>
        </w:numPr>
        <w:jc w:val="both"/>
        <w:rPr>
          <w:b/>
          <w:bCs/>
          <w:sz w:val="22"/>
          <w:szCs w:val="22"/>
          <w:u w:val="single"/>
        </w:rPr>
      </w:pPr>
      <w:r w:rsidRPr="005A783F">
        <w:rPr>
          <w:bCs/>
          <w:sz w:val="22"/>
          <w:szCs w:val="22"/>
          <w:u w:val="single"/>
          <w:rtl/>
        </w:rPr>
        <w:t xml:space="preserve">המגזר </w:t>
      </w:r>
      <w:r w:rsidRPr="005A783F">
        <w:rPr>
          <w:rFonts w:hint="cs"/>
          <w:bCs/>
          <w:sz w:val="22"/>
          <w:szCs w:val="22"/>
          <w:u w:val="single"/>
          <w:rtl/>
        </w:rPr>
        <w:t>הבדואי</w:t>
      </w:r>
    </w:p>
    <w:p w14:paraId="4870DB41" w14:textId="77777777" w:rsidR="0032592D" w:rsidRDefault="0032592D" w:rsidP="0032592D">
      <w:pPr>
        <w:pStyle w:val="aff9"/>
        <w:ind w:left="1073"/>
        <w:jc w:val="both"/>
        <w:rPr>
          <w:b/>
          <w:bCs/>
          <w:u w:val="single"/>
          <w:rtl/>
        </w:rPr>
      </w:pPr>
    </w:p>
    <w:tbl>
      <w:tblPr>
        <w:tblStyle w:val="afb"/>
        <w:bidiVisual/>
        <w:tblW w:w="0" w:type="auto"/>
        <w:tblInd w:w="1073" w:type="dxa"/>
        <w:tblLook w:val="04A0" w:firstRow="1" w:lastRow="0" w:firstColumn="1" w:lastColumn="0" w:noHBand="0" w:noVBand="1"/>
      </w:tblPr>
      <w:tblGrid>
        <w:gridCol w:w="428"/>
        <w:gridCol w:w="1834"/>
        <w:gridCol w:w="1697"/>
        <w:gridCol w:w="1554"/>
        <w:gridCol w:w="1684"/>
      </w:tblGrid>
      <w:tr w:rsidR="0032592D" w:rsidRPr="00381DF1" w14:paraId="14819B85" w14:textId="77777777" w:rsidTr="00676B6E">
        <w:tc>
          <w:tcPr>
            <w:tcW w:w="428" w:type="dxa"/>
          </w:tcPr>
          <w:p w14:paraId="2C98258E" w14:textId="77777777" w:rsidR="0032592D" w:rsidRPr="00BE712E" w:rsidRDefault="0032592D" w:rsidP="00676B6E">
            <w:pPr>
              <w:pStyle w:val="aff9"/>
              <w:ind w:left="0"/>
              <w:jc w:val="both"/>
              <w:rPr>
                <w:sz w:val="22"/>
                <w:szCs w:val="22"/>
                <w:rtl/>
              </w:rPr>
            </w:pPr>
          </w:p>
        </w:tc>
        <w:tc>
          <w:tcPr>
            <w:tcW w:w="1842" w:type="dxa"/>
          </w:tcPr>
          <w:p w14:paraId="63E5835D" w14:textId="77777777" w:rsidR="0032592D" w:rsidRPr="00BE712E" w:rsidRDefault="0032592D" w:rsidP="00676B6E">
            <w:pPr>
              <w:pStyle w:val="aff9"/>
              <w:ind w:left="0"/>
              <w:jc w:val="center"/>
              <w:rPr>
                <w:sz w:val="22"/>
                <w:szCs w:val="22"/>
                <w:rtl/>
              </w:rPr>
            </w:pPr>
            <w:r w:rsidRPr="00BE712E">
              <w:rPr>
                <w:rFonts w:hint="cs"/>
                <w:sz w:val="22"/>
                <w:szCs w:val="22"/>
                <w:rtl/>
              </w:rPr>
              <w:t>יישוב</w:t>
            </w:r>
          </w:p>
        </w:tc>
        <w:tc>
          <w:tcPr>
            <w:tcW w:w="1701" w:type="dxa"/>
          </w:tcPr>
          <w:p w14:paraId="76ED6B43" w14:textId="77777777" w:rsidR="0032592D" w:rsidRPr="00BE712E" w:rsidRDefault="0032592D" w:rsidP="00676B6E">
            <w:pPr>
              <w:pStyle w:val="aff9"/>
              <w:ind w:left="0"/>
              <w:jc w:val="both"/>
              <w:rPr>
                <w:sz w:val="22"/>
                <w:szCs w:val="22"/>
                <w:rtl/>
              </w:rPr>
            </w:pPr>
            <w:r w:rsidRPr="00BE712E">
              <w:rPr>
                <w:rFonts w:hint="cs"/>
                <w:sz w:val="22"/>
                <w:szCs w:val="22"/>
                <w:rtl/>
              </w:rPr>
              <w:t>מרכז/שלוחה</w:t>
            </w:r>
          </w:p>
        </w:tc>
        <w:tc>
          <w:tcPr>
            <w:tcW w:w="1560" w:type="dxa"/>
          </w:tcPr>
          <w:p w14:paraId="0D38D970" w14:textId="77777777" w:rsidR="0032592D" w:rsidRPr="00BE712E" w:rsidRDefault="0032592D" w:rsidP="00676B6E">
            <w:pPr>
              <w:pStyle w:val="aff9"/>
              <w:ind w:left="0"/>
              <w:jc w:val="both"/>
              <w:rPr>
                <w:sz w:val="22"/>
                <w:szCs w:val="22"/>
                <w:rtl/>
              </w:rPr>
            </w:pPr>
            <w:r w:rsidRPr="00BE712E">
              <w:rPr>
                <w:rFonts w:hint="cs"/>
                <w:sz w:val="22"/>
                <w:szCs w:val="22"/>
                <w:rtl/>
              </w:rPr>
              <w:t>מוכר  ע"י משרד הבריאות</w:t>
            </w:r>
          </w:p>
        </w:tc>
        <w:tc>
          <w:tcPr>
            <w:tcW w:w="1692" w:type="dxa"/>
          </w:tcPr>
          <w:p w14:paraId="58FA46F9" w14:textId="77777777" w:rsidR="0032592D" w:rsidRPr="00BE712E" w:rsidRDefault="0032592D" w:rsidP="00676B6E">
            <w:pPr>
              <w:pStyle w:val="aff9"/>
              <w:ind w:left="0"/>
              <w:jc w:val="both"/>
              <w:rPr>
                <w:sz w:val="22"/>
                <w:szCs w:val="22"/>
                <w:rtl/>
              </w:rPr>
            </w:pPr>
            <w:r w:rsidRPr="00BE712E">
              <w:rPr>
                <w:rFonts w:hint="cs"/>
                <w:sz w:val="22"/>
                <w:szCs w:val="22"/>
                <w:rtl/>
              </w:rPr>
              <w:t>מוכר ע"י משרד החינוך</w:t>
            </w:r>
          </w:p>
        </w:tc>
      </w:tr>
      <w:tr w:rsidR="0032592D" w:rsidRPr="00381DF1" w14:paraId="5430EE62" w14:textId="77777777" w:rsidTr="00676B6E">
        <w:tc>
          <w:tcPr>
            <w:tcW w:w="428" w:type="dxa"/>
          </w:tcPr>
          <w:p w14:paraId="4B3807B8" w14:textId="77777777" w:rsidR="0032592D" w:rsidRPr="00BE712E" w:rsidRDefault="0032592D" w:rsidP="00676B6E">
            <w:pPr>
              <w:pStyle w:val="aff9"/>
              <w:ind w:left="0"/>
              <w:jc w:val="both"/>
              <w:rPr>
                <w:sz w:val="22"/>
                <w:szCs w:val="22"/>
                <w:rtl/>
              </w:rPr>
            </w:pPr>
            <w:r w:rsidRPr="00BE712E">
              <w:rPr>
                <w:rFonts w:hint="cs"/>
                <w:sz w:val="22"/>
                <w:szCs w:val="22"/>
                <w:rtl/>
              </w:rPr>
              <w:t>1</w:t>
            </w:r>
          </w:p>
        </w:tc>
        <w:tc>
          <w:tcPr>
            <w:tcW w:w="1842" w:type="dxa"/>
          </w:tcPr>
          <w:p w14:paraId="3F8D05D8" w14:textId="77777777" w:rsidR="0032592D" w:rsidRPr="00BE712E" w:rsidRDefault="0032592D" w:rsidP="00676B6E">
            <w:pPr>
              <w:pStyle w:val="aff9"/>
              <w:ind w:left="0"/>
              <w:jc w:val="both"/>
              <w:rPr>
                <w:sz w:val="22"/>
                <w:szCs w:val="22"/>
                <w:rtl/>
              </w:rPr>
            </w:pPr>
            <w:r w:rsidRPr="00BE712E">
              <w:rPr>
                <w:rFonts w:hint="cs"/>
                <w:sz w:val="22"/>
                <w:szCs w:val="22"/>
                <w:rtl/>
              </w:rPr>
              <w:t xml:space="preserve">ביר </w:t>
            </w:r>
            <w:proofErr w:type="spellStart"/>
            <w:r w:rsidRPr="00BE712E">
              <w:rPr>
                <w:rFonts w:hint="cs"/>
                <w:sz w:val="22"/>
                <w:szCs w:val="22"/>
                <w:rtl/>
              </w:rPr>
              <w:t>אלמכסור</w:t>
            </w:r>
            <w:proofErr w:type="spellEnd"/>
          </w:p>
        </w:tc>
        <w:tc>
          <w:tcPr>
            <w:tcW w:w="1701" w:type="dxa"/>
          </w:tcPr>
          <w:p w14:paraId="20260DCE"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6EEC659C"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7E030056"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19DBB7D7" w14:textId="77777777" w:rsidTr="00676B6E">
        <w:tc>
          <w:tcPr>
            <w:tcW w:w="428" w:type="dxa"/>
          </w:tcPr>
          <w:p w14:paraId="74360B47" w14:textId="77777777" w:rsidR="0032592D" w:rsidRPr="00BE712E" w:rsidRDefault="0032592D" w:rsidP="00676B6E">
            <w:pPr>
              <w:pStyle w:val="aff9"/>
              <w:ind w:left="0"/>
              <w:jc w:val="both"/>
              <w:rPr>
                <w:sz w:val="22"/>
                <w:szCs w:val="22"/>
                <w:rtl/>
              </w:rPr>
            </w:pPr>
            <w:r w:rsidRPr="00BE712E">
              <w:rPr>
                <w:rFonts w:hint="cs"/>
                <w:sz w:val="22"/>
                <w:szCs w:val="22"/>
                <w:rtl/>
              </w:rPr>
              <w:t>2</w:t>
            </w:r>
          </w:p>
        </w:tc>
        <w:tc>
          <w:tcPr>
            <w:tcW w:w="1842" w:type="dxa"/>
          </w:tcPr>
          <w:p w14:paraId="585B8F4A" w14:textId="77777777" w:rsidR="0032592D" w:rsidRPr="00BE712E" w:rsidRDefault="0032592D" w:rsidP="00676B6E">
            <w:pPr>
              <w:pStyle w:val="aff9"/>
              <w:ind w:left="0"/>
              <w:jc w:val="both"/>
              <w:rPr>
                <w:sz w:val="22"/>
                <w:szCs w:val="22"/>
                <w:rtl/>
              </w:rPr>
            </w:pPr>
            <w:r w:rsidRPr="00BE712E">
              <w:rPr>
                <w:rFonts w:hint="cs"/>
                <w:sz w:val="22"/>
                <w:szCs w:val="22"/>
                <w:rtl/>
              </w:rPr>
              <w:t>זרזיר</w:t>
            </w:r>
          </w:p>
        </w:tc>
        <w:tc>
          <w:tcPr>
            <w:tcW w:w="1701" w:type="dxa"/>
          </w:tcPr>
          <w:p w14:paraId="4B94E452"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2A0800D9"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10153D42"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6098C1CF" w14:textId="77777777" w:rsidTr="00676B6E">
        <w:tc>
          <w:tcPr>
            <w:tcW w:w="428" w:type="dxa"/>
          </w:tcPr>
          <w:p w14:paraId="1D2862B0" w14:textId="77777777" w:rsidR="0032592D" w:rsidRPr="00BE712E" w:rsidRDefault="0032592D" w:rsidP="00676B6E">
            <w:pPr>
              <w:pStyle w:val="aff9"/>
              <w:ind w:left="0"/>
              <w:jc w:val="both"/>
              <w:rPr>
                <w:sz w:val="22"/>
                <w:szCs w:val="22"/>
                <w:rtl/>
              </w:rPr>
            </w:pPr>
            <w:r w:rsidRPr="00BE712E">
              <w:rPr>
                <w:rFonts w:hint="cs"/>
                <w:sz w:val="22"/>
                <w:szCs w:val="22"/>
                <w:rtl/>
              </w:rPr>
              <w:t>3</w:t>
            </w:r>
          </w:p>
        </w:tc>
        <w:tc>
          <w:tcPr>
            <w:tcW w:w="1842" w:type="dxa"/>
          </w:tcPr>
          <w:p w14:paraId="315EBA87"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בוסמת</w:t>
            </w:r>
            <w:proofErr w:type="spellEnd"/>
          </w:p>
        </w:tc>
        <w:tc>
          <w:tcPr>
            <w:tcW w:w="1701" w:type="dxa"/>
          </w:tcPr>
          <w:p w14:paraId="1A26968D"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556A59F7"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6C0A4227"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14EA6734" w14:textId="77777777" w:rsidTr="00676B6E">
        <w:tc>
          <w:tcPr>
            <w:tcW w:w="428" w:type="dxa"/>
          </w:tcPr>
          <w:p w14:paraId="5F5014EA" w14:textId="77777777" w:rsidR="0032592D" w:rsidRPr="00BE712E" w:rsidRDefault="0032592D" w:rsidP="00676B6E">
            <w:pPr>
              <w:pStyle w:val="aff9"/>
              <w:ind w:left="0"/>
              <w:jc w:val="both"/>
              <w:rPr>
                <w:sz w:val="22"/>
                <w:szCs w:val="22"/>
                <w:rtl/>
              </w:rPr>
            </w:pPr>
            <w:r w:rsidRPr="00BE712E">
              <w:rPr>
                <w:rFonts w:hint="cs"/>
                <w:sz w:val="22"/>
                <w:szCs w:val="22"/>
                <w:rtl/>
              </w:rPr>
              <w:t>4</w:t>
            </w:r>
          </w:p>
        </w:tc>
        <w:tc>
          <w:tcPr>
            <w:tcW w:w="1842" w:type="dxa"/>
          </w:tcPr>
          <w:p w14:paraId="1E3F325F"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שיבלי</w:t>
            </w:r>
            <w:proofErr w:type="spellEnd"/>
          </w:p>
        </w:tc>
        <w:tc>
          <w:tcPr>
            <w:tcW w:w="1701" w:type="dxa"/>
          </w:tcPr>
          <w:p w14:paraId="797C266C"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2ADAFB1E"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2DE0675F"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604AD421" w14:textId="77777777" w:rsidTr="00676B6E">
        <w:tc>
          <w:tcPr>
            <w:tcW w:w="428" w:type="dxa"/>
          </w:tcPr>
          <w:p w14:paraId="7F85F880" w14:textId="77777777" w:rsidR="0032592D" w:rsidRPr="00BE712E" w:rsidRDefault="0032592D" w:rsidP="00676B6E">
            <w:pPr>
              <w:pStyle w:val="aff9"/>
              <w:ind w:left="0"/>
              <w:jc w:val="both"/>
              <w:rPr>
                <w:sz w:val="22"/>
                <w:szCs w:val="22"/>
                <w:rtl/>
              </w:rPr>
            </w:pPr>
            <w:r w:rsidRPr="00BE712E">
              <w:rPr>
                <w:rFonts w:hint="cs"/>
                <w:sz w:val="22"/>
                <w:szCs w:val="22"/>
                <w:rtl/>
              </w:rPr>
              <w:t>5</w:t>
            </w:r>
          </w:p>
        </w:tc>
        <w:tc>
          <w:tcPr>
            <w:tcW w:w="1842" w:type="dxa"/>
          </w:tcPr>
          <w:p w14:paraId="519B32B2" w14:textId="77777777" w:rsidR="0032592D" w:rsidRPr="00BE712E" w:rsidRDefault="0032592D" w:rsidP="00676B6E">
            <w:pPr>
              <w:pStyle w:val="aff9"/>
              <w:ind w:left="0"/>
              <w:jc w:val="both"/>
              <w:rPr>
                <w:sz w:val="22"/>
                <w:szCs w:val="22"/>
                <w:rtl/>
              </w:rPr>
            </w:pPr>
            <w:r w:rsidRPr="00BE712E">
              <w:rPr>
                <w:rFonts w:hint="cs"/>
                <w:sz w:val="22"/>
                <w:szCs w:val="22"/>
                <w:rtl/>
              </w:rPr>
              <w:t xml:space="preserve">אום </w:t>
            </w:r>
            <w:proofErr w:type="spellStart"/>
            <w:r w:rsidRPr="00BE712E">
              <w:rPr>
                <w:rFonts w:hint="cs"/>
                <w:sz w:val="22"/>
                <w:szCs w:val="22"/>
                <w:rtl/>
              </w:rPr>
              <w:t>אלג'נם</w:t>
            </w:r>
            <w:proofErr w:type="spellEnd"/>
          </w:p>
        </w:tc>
        <w:tc>
          <w:tcPr>
            <w:tcW w:w="1701" w:type="dxa"/>
          </w:tcPr>
          <w:p w14:paraId="49F4BB98" w14:textId="77777777" w:rsidR="0032592D" w:rsidRPr="00BE712E" w:rsidRDefault="0032592D" w:rsidP="00676B6E">
            <w:pPr>
              <w:pStyle w:val="aff9"/>
              <w:ind w:left="0"/>
              <w:jc w:val="both"/>
              <w:rPr>
                <w:sz w:val="22"/>
                <w:szCs w:val="22"/>
                <w:rtl/>
              </w:rPr>
            </w:pPr>
            <w:r w:rsidRPr="00BE712E">
              <w:rPr>
                <w:rFonts w:hint="cs"/>
                <w:sz w:val="22"/>
                <w:szCs w:val="22"/>
                <w:rtl/>
              </w:rPr>
              <w:t>שלוחה</w:t>
            </w:r>
          </w:p>
        </w:tc>
        <w:tc>
          <w:tcPr>
            <w:tcW w:w="1560" w:type="dxa"/>
          </w:tcPr>
          <w:p w14:paraId="4CCD8365"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033696FB" w14:textId="77777777" w:rsidR="0032592D" w:rsidRPr="00BE712E" w:rsidRDefault="0032592D" w:rsidP="00676B6E">
            <w:pPr>
              <w:pStyle w:val="aff9"/>
              <w:ind w:left="0"/>
              <w:jc w:val="both"/>
              <w:rPr>
                <w:sz w:val="22"/>
                <w:szCs w:val="22"/>
                <w:rtl/>
              </w:rPr>
            </w:pPr>
            <w:r w:rsidRPr="00BE712E">
              <w:rPr>
                <w:rFonts w:hint="cs"/>
                <w:sz w:val="22"/>
                <w:szCs w:val="22"/>
                <w:rtl/>
              </w:rPr>
              <w:t>כן</w:t>
            </w:r>
          </w:p>
        </w:tc>
      </w:tr>
      <w:tr w:rsidR="0032592D" w:rsidRPr="00381DF1" w14:paraId="70A49874" w14:textId="77777777" w:rsidTr="00676B6E">
        <w:tc>
          <w:tcPr>
            <w:tcW w:w="428" w:type="dxa"/>
          </w:tcPr>
          <w:p w14:paraId="31B8D1A1" w14:textId="77777777" w:rsidR="0032592D" w:rsidRPr="00BE712E" w:rsidRDefault="0032592D" w:rsidP="00676B6E">
            <w:pPr>
              <w:pStyle w:val="aff9"/>
              <w:ind w:left="0"/>
              <w:jc w:val="both"/>
              <w:rPr>
                <w:sz w:val="22"/>
                <w:szCs w:val="22"/>
                <w:rtl/>
              </w:rPr>
            </w:pPr>
            <w:r w:rsidRPr="00BE712E">
              <w:rPr>
                <w:rFonts w:hint="cs"/>
                <w:sz w:val="22"/>
                <w:szCs w:val="22"/>
                <w:rtl/>
              </w:rPr>
              <w:t>6</w:t>
            </w:r>
          </w:p>
        </w:tc>
        <w:tc>
          <w:tcPr>
            <w:tcW w:w="1842" w:type="dxa"/>
          </w:tcPr>
          <w:p w14:paraId="1A4EDD97"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טובא</w:t>
            </w:r>
            <w:proofErr w:type="spellEnd"/>
            <w:r w:rsidRPr="00BE712E">
              <w:rPr>
                <w:rFonts w:hint="cs"/>
                <w:sz w:val="22"/>
                <w:szCs w:val="22"/>
                <w:rtl/>
              </w:rPr>
              <w:t xml:space="preserve"> </w:t>
            </w:r>
            <w:proofErr w:type="spellStart"/>
            <w:r w:rsidRPr="00BE712E">
              <w:rPr>
                <w:rFonts w:hint="cs"/>
                <w:sz w:val="22"/>
                <w:szCs w:val="22"/>
                <w:rtl/>
              </w:rPr>
              <w:t>זנגרייה</w:t>
            </w:r>
            <w:proofErr w:type="spellEnd"/>
          </w:p>
        </w:tc>
        <w:tc>
          <w:tcPr>
            <w:tcW w:w="1701" w:type="dxa"/>
          </w:tcPr>
          <w:p w14:paraId="5E97A400"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7A7B6C0A"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6BECA5E1"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52DEA047" w14:textId="77777777" w:rsidTr="00676B6E">
        <w:tc>
          <w:tcPr>
            <w:tcW w:w="428" w:type="dxa"/>
          </w:tcPr>
          <w:p w14:paraId="757993BF" w14:textId="77777777" w:rsidR="0032592D" w:rsidRPr="00BE712E" w:rsidRDefault="0032592D" w:rsidP="00676B6E">
            <w:pPr>
              <w:pStyle w:val="aff9"/>
              <w:ind w:left="0"/>
              <w:jc w:val="both"/>
              <w:rPr>
                <w:sz w:val="22"/>
                <w:szCs w:val="22"/>
                <w:rtl/>
              </w:rPr>
            </w:pPr>
            <w:r w:rsidRPr="00BE712E">
              <w:rPr>
                <w:rFonts w:hint="cs"/>
                <w:sz w:val="22"/>
                <w:szCs w:val="22"/>
                <w:rtl/>
              </w:rPr>
              <w:t>7</w:t>
            </w:r>
          </w:p>
        </w:tc>
        <w:tc>
          <w:tcPr>
            <w:tcW w:w="1842" w:type="dxa"/>
          </w:tcPr>
          <w:p w14:paraId="5425FF18"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כעבייה</w:t>
            </w:r>
            <w:proofErr w:type="spellEnd"/>
            <w:r w:rsidRPr="00BE712E">
              <w:rPr>
                <w:rFonts w:hint="cs"/>
                <w:sz w:val="22"/>
                <w:szCs w:val="22"/>
                <w:rtl/>
              </w:rPr>
              <w:t xml:space="preserve"> אבאש </w:t>
            </w:r>
            <w:proofErr w:type="spellStart"/>
            <w:r w:rsidRPr="00BE712E">
              <w:rPr>
                <w:rFonts w:hint="cs"/>
                <w:sz w:val="22"/>
                <w:szCs w:val="22"/>
                <w:rtl/>
              </w:rPr>
              <w:t>חגאגרה</w:t>
            </w:r>
            <w:proofErr w:type="spellEnd"/>
          </w:p>
        </w:tc>
        <w:tc>
          <w:tcPr>
            <w:tcW w:w="1701" w:type="dxa"/>
          </w:tcPr>
          <w:p w14:paraId="50B82D89" w14:textId="77777777" w:rsidR="0032592D" w:rsidRPr="00BE712E" w:rsidRDefault="0032592D" w:rsidP="00676B6E">
            <w:pPr>
              <w:pStyle w:val="aff9"/>
              <w:ind w:left="0"/>
              <w:jc w:val="both"/>
              <w:rPr>
                <w:sz w:val="22"/>
                <w:szCs w:val="22"/>
                <w:rtl/>
              </w:rPr>
            </w:pPr>
            <w:r w:rsidRPr="00BE712E">
              <w:rPr>
                <w:rFonts w:hint="cs"/>
                <w:sz w:val="22"/>
                <w:szCs w:val="22"/>
                <w:rtl/>
              </w:rPr>
              <w:t>מרכז</w:t>
            </w:r>
          </w:p>
        </w:tc>
        <w:tc>
          <w:tcPr>
            <w:tcW w:w="1560" w:type="dxa"/>
          </w:tcPr>
          <w:p w14:paraId="44B7B73D" w14:textId="77777777" w:rsidR="0032592D" w:rsidRPr="00BE712E" w:rsidRDefault="0032592D" w:rsidP="00676B6E">
            <w:pPr>
              <w:pStyle w:val="aff9"/>
              <w:ind w:left="0"/>
              <w:jc w:val="both"/>
              <w:rPr>
                <w:sz w:val="22"/>
                <w:szCs w:val="22"/>
                <w:rtl/>
              </w:rPr>
            </w:pPr>
            <w:r w:rsidRPr="00BE712E">
              <w:rPr>
                <w:rFonts w:hint="cs"/>
                <w:sz w:val="22"/>
                <w:szCs w:val="22"/>
                <w:rtl/>
              </w:rPr>
              <w:t>לא</w:t>
            </w:r>
          </w:p>
        </w:tc>
        <w:tc>
          <w:tcPr>
            <w:tcW w:w="1692" w:type="dxa"/>
          </w:tcPr>
          <w:p w14:paraId="56FD6A2A" w14:textId="77777777" w:rsidR="0032592D" w:rsidRPr="00BE712E" w:rsidRDefault="0032592D" w:rsidP="00676B6E">
            <w:pPr>
              <w:pStyle w:val="aff9"/>
              <w:ind w:left="0"/>
              <w:jc w:val="both"/>
              <w:rPr>
                <w:sz w:val="22"/>
                <w:szCs w:val="22"/>
                <w:rtl/>
              </w:rPr>
            </w:pPr>
            <w:r w:rsidRPr="00BE712E">
              <w:rPr>
                <w:rFonts w:hint="cs"/>
                <w:sz w:val="22"/>
                <w:szCs w:val="22"/>
                <w:rtl/>
              </w:rPr>
              <w:t>לא</w:t>
            </w:r>
          </w:p>
        </w:tc>
      </w:tr>
      <w:tr w:rsidR="0032592D" w:rsidRPr="00381DF1" w14:paraId="26F25BA2" w14:textId="77777777" w:rsidTr="00676B6E">
        <w:tc>
          <w:tcPr>
            <w:tcW w:w="428" w:type="dxa"/>
          </w:tcPr>
          <w:p w14:paraId="41B7A786" w14:textId="77777777" w:rsidR="0032592D" w:rsidRPr="00BE712E" w:rsidRDefault="0032592D" w:rsidP="00676B6E">
            <w:pPr>
              <w:pStyle w:val="aff9"/>
              <w:ind w:left="0"/>
              <w:jc w:val="both"/>
              <w:rPr>
                <w:sz w:val="22"/>
                <w:szCs w:val="22"/>
                <w:rtl/>
              </w:rPr>
            </w:pPr>
            <w:r w:rsidRPr="00BE712E">
              <w:rPr>
                <w:rFonts w:hint="cs"/>
                <w:sz w:val="22"/>
                <w:szCs w:val="22"/>
                <w:rtl/>
              </w:rPr>
              <w:t>8</w:t>
            </w:r>
          </w:p>
        </w:tc>
        <w:tc>
          <w:tcPr>
            <w:tcW w:w="1842" w:type="dxa"/>
          </w:tcPr>
          <w:p w14:paraId="3DA29074" w14:textId="77777777" w:rsidR="0032592D" w:rsidRPr="00BE712E" w:rsidRDefault="0032592D" w:rsidP="00676B6E">
            <w:pPr>
              <w:pStyle w:val="aff9"/>
              <w:ind w:left="0"/>
              <w:jc w:val="both"/>
              <w:rPr>
                <w:sz w:val="22"/>
                <w:szCs w:val="22"/>
                <w:rtl/>
              </w:rPr>
            </w:pPr>
            <w:r w:rsidRPr="00BE712E">
              <w:rPr>
                <w:rFonts w:hint="cs"/>
                <w:sz w:val="22"/>
                <w:szCs w:val="22"/>
                <w:rtl/>
              </w:rPr>
              <w:t>מ.א מטה אשר</w:t>
            </w:r>
          </w:p>
        </w:tc>
        <w:tc>
          <w:tcPr>
            <w:tcW w:w="1701" w:type="dxa"/>
          </w:tcPr>
          <w:p w14:paraId="208C84A4"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49C93A87"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47D73AAA"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2EC06FA5" w14:textId="77777777" w:rsidTr="00676B6E">
        <w:tc>
          <w:tcPr>
            <w:tcW w:w="428" w:type="dxa"/>
          </w:tcPr>
          <w:p w14:paraId="3AB22174" w14:textId="77777777" w:rsidR="0032592D" w:rsidRPr="00BE712E" w:rsidRDefault="0032592D" w:rsidP="00676B6E">
            <w:pPr>
              <w:pStyle w:val="aff9"/>
              <w:ind w:left="0"/>
              <w:jc w:val="both"/>
              <w:rPr>
                <w:sz w:val="22"/>
                <w:szCs w:val="22"/>
                <w:rtl/>
              </w:rPr>
            </w:pPr>
            <w:r w:rsidRPr="00BE712E">
              <w:rPr>
                <w:rFonts w:hint="cs"/>
                <w:sz w:val="22"/>
                <w:szCs w:val="22"/>
                <w:rtl/>
              </w:rPr>
              <w:t>9</w:t>
            </w:r>
          </w:p>
        </w:tc>
        <w:tc>
          <w:tcPr>
            <w:tcW w:w="1842" w:type="dxa"/>
          </w:tcPr>
          <w:p w14:paraId="5EBA438B" w14:textId="77777777" w:rsidR="0032592D" w:rsidRPr="00BE712E" w:rsidRDefault="0032592D" w:rsidP="00676B6E">
            <w:pPr>
              <w:pStyle w:val="aff9"/>
              <w:ind w:left="0"/>
              <w:jc w:val="both"/>
              <w:rPr>
                <w:sz w:val="22"/>
                <w:szCs w:val="22"/>
                <w:rtl/>
              </w:rPr>
            </w:pPr>
            <w:r w:rsidRPr="00BE712E">
              <w:rPr>
                <w:rFonts w:hint="cs"/>
                <w:sz w:val="22"/>
                <w:szCs w:val="22"/>
                <w:rtl/>
              </w:rPr>
              <w:t xml:space="preserve">מ.א </w:t>
            </w:r>
            <w:proofErr w:type="spellStart"/>
            <w:r w:rsidRPr="00BE712E">
              <w:rPr>
                <w:rFonts w:hint="cs"/>
                <w:sz w:val="22"/>
                <w:szCs w:val="22"/>
                <w:rtl/>
              </w:rPr>
              <w:t>אלבטוף</w:t>
            </w:r>
            <w:proofErr w:type="spellEnd"/>
          </w:p>
        </w:tc>
        <w:tc>
          <w:tcPr>
            <w:tcW w:w="1701" w:type="dxa"/>
          </w:tcPr>
          <w:p w14:paraId="2ABE149F"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5929EB88"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383D9D18"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546AF0A7" w14:textId="77777777" w:rsidTr="00676B6E">
        <w:tc>
          <w:tcPr>
            <w:tcW w:w="428" w:type="dxa"/>
          </w:tcPr>
          <w:p w14:paraId="2787E330" w14:textId="77777777" w:rsidR="0032592D" w:rsidRPr="00BE712E" w:rsidRDefault="0032592D" w:rsidP="00676B6E">
            <w:pPr>
              <w:pStyle w:val="aff9"/>
              <w:ind w:left="0"/>
              <w:jc w:val="both"/>
              <w:rPr>
                <w:sz w:val="22"/>
                <w:szCs w:val="22"/>
                <w:rtl/>
              </w:rPr>
            </w:pPr>
            <w:r w:rsidRPr="00BE712E">
              <w:rPr>
                <w:rFonts w:hint="cs"/>
                <w:sz w:val="22"/>
                <w:szCs w:val="22"/>
                <w:rtl/>
              </w:rPr>
              <w:t>10</w:t>
            </w:r>
          </w:p>
        </w:tc>
        <w:tc>
          <w:tcPr>
            <w:tcW w:w="1842" w:type="dxa"/>
          </w:tcPr>
          <w:p w14:paraId="23235E8A" w14:textId="77777777" w:rsidR="0032592D" w:rsidRPr="00BE712E" w:rsidRDefault="0032592D" w:rsidP="00676B6E">
            <w:pPr>
              <w:pStyle w:val="aff9"/>
              <w:ind w:left="0"/>
              <w:jc w:val="both"/>
              <w:rPr>
                <w:sz w:val="22"/>
                <w:szCs w:val="22"/>
                <w:rtl/>
              </w:rPr>
            </w:pPr>
            <w:r w:rsidRPr="00BE712E">
              <w:rPr>
                <w:rFonts w:hint="cs"/>
                <w:sz w:val="22"/>
                <w:szCs w:val="22"/>
                <w:rtl/>
              </w:rPr>
              <w:t>מ.א זבולון</w:t>
            </w:r>
          </w:p>
        </w:tc>
        <w:tc>
          <w:tcPr>
            <w:tcW w:w="1701" w:type="dxa"/>
          </w:tcPr>
          <w:p w14:paraId="1EEE8D28"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40A9F3C6"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52F9CE44"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0B58471B" w14:textId="77777777" w:rsidTr="00676B6E">
        <w:tc>
          <w:tcPr>
            <w:tcW w:w="428" w:type="dxa"/>
          </w:tcPr>
          <w:p w14:paraId="259F0A5D" w14:textId="77777777" w:rsidR="0032592D" w:rsidRPr="00BE712E" w:rsidRDefault="0032592D" w:rsidP="00676B6E">
            <w:pPr>
              <w:pStyle w:val="aff9"/>
              <w:ind w:left="0"/>
              <w:jc w:val="both"/>
              <w:rPr>
                <w:sz w:val="22"/>
                <w:szCs w:val="22"/>
                <w:rtl/>
              </w:rPr>
            </w:pPr>
            <w:r w:rsidRPr="00BE712E">
              <w:rPr>
                <w:rFonts w:hint="cs"/>
                <w:sz w:val="22"/>
                <w:szCs w:val="22"/>
                <w:rtl/>
              </w:rPr>
              <w:t>11</w:t>
            </w:r>
          </w:p>
        </w:tc>
        <w:tc>
          <w:tcPr>
            <w:tcW w:w="1842" w:type="dxa"/>
          </w:tcPr>
          <w:p w14:paraId="615D6780" w14:textId="77777777" w:rsidR="0032592D" w:rsidRPr="00BE712E" w:rsidRDefault="0032592D" w:rsidP="00676B6E">
            <w:pPr>
              <w:pStyle w:val="aff9"/>
              <w:ind w:left="0"/>
              <w:jc w:val="both"/>
              <w:rPr>
                <w:sz w:val="22"/>
                <w:szCs w:val="22"/>
                <w:rtl/>
              </w:rPr>
            </w:pPr>
            <w:r w:rsidRPr="00BE712E">
              <w:rPr>
                <w:rFonts w:hint="cs"/>
                <w:sz w:val="22"/>
                <w:szCs w:val="22"/>
                <w:rtl/>
              </w:rPr>
              <w:t>מ.א עמק יזרעאל</w:t>
            </w:r>
          </w:p>
        </w:tc>
        <w:tc>
          <w:tcPr>
            <w:tcW w:w="1701" w:type="dxa"/>
          </w:tcPr>
          <w:p w14:paraId="575891E9"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7BE26D82"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38901A93" w14:textId="77777777" w:rsidR="0032592D" w:rsidRPr="00BE712E" w:rsidRDefault="0032592D" w:rsidP="00676B6E">
            <w:pPr>
              <w:pStyle w:val="aff9"/>
              <w:ind w:left="0"/>
              <w:jc w:val="both"/>
              <w:rPr>
                <w:sz w:val="22"/>
                <w:szCs w:val="22"/>
                <w:rtl/>
              </w:rPr>
            </w:pPr>
            <w:r w:rsidRPr="00BE712E">
              <w:rPr>
                <w:rFonts w:hint="cs"/>
                <w:sz w:val="22"/>
                <w:szCs w:val="22"/>
                <w:rtl/>
              </w:rPr>
              <w:t>-</w:t>
            </w:r>
          </w:p>
        </w:tc>
      </w:tr>
      <w:tr w:rsidR="0032592D" w:rsidRPr="00381DF1" w14:paraId="2BB9A3EF" w14:textId="77777777" w:rsidTr="00676B6E">
        <w:tc>
          <w:tcPr>
            <w:tcW w:w="428" w:type="dxa"/>
          </w:tcPr>
          <w:p w14:paraId="54AC9825" w14:textId="77777777" w:rsidR="0032592D" w:rsidRPr="00BE712E" w:rsidRDefault="0032592D" w:rsidP="00676B6E">
            <w:pPr>
              <w:pStyle w:val="aff9"/>
              <w:ind w:left="0"/>
              <w:jc w:val="both"/>
              <w:rPr>
                <w:sz w:val="22"/>
                <w:szCs w:val="22"/>
                <w:rtl/>
              </w:rPr>
            </w:pPr>
            <w:r w:rsidRPr="00BE712E">
              <w:rPr>
                <w:rFonts w:hint="cs"/>
                <w:sz w:val="22"/>
                <w:szCs w:val="22"/>
                <w:rtl/>
              </w:rPr>
              <w:t>12</w:t>
            </w:r>
          </w:p>
        </w:tc>
        <w:tc>
          <w:tcPr>
            <w:tcW w:w="1842" w:type="dxa"/>
          </w:tcPr>
          <w:p w14:paraId="7C55AC43" w14:textId="77777777" w:rsidR="0032592D" w:rsidRPr="00BE712E" w:rsidRDefault="0032592D" w:rsidP="00676B6E">
            <w:pPr>
              <w:pStyle w:val="aff9"/>
              <w:ind w:left="0"/>
              <w:jc w:val="both"/>
              <w:rPr>
                <w:sz w:val="22"/>
                <w:szCs w:val="22"/>
                <w:rtl/>
              </w:rPr>
            </w:pPr>
            <w:proofErr w:type="spellStart"/>
            <w:r w:rsidRPr="00BE712E">
              <w:rPr>
                <w:rFonts w:hint="cs"/>
                <w:sz w:val="22"/>
                <w:szCs w:val="22"/>
                <w:rtl/>
              </w:rPr>
              <w:t>בועינה</w:t>
            </w:r>
            <w:proofErr w:type="spellEnd"/>
            <w:r w:rsidRPr="00BE712E">
              <w:rPr>
                <w:rFonts w:hint="cs"/>
                <w:sz w:val="22"/>
                <w:szCs w:val="22"/>
                <w:rtl/>
              </w:rPr>
              <w:t xml:space="preserve"> </w:t>
            </w:r>
            <w:proofErr w:type="spellStart"/>
            <w:r w:rsidRPr="00BE712E">
              <w:rPr>
                <w:rFonts w:hint="cs"/>
                <w:sz w:val="22"/>
                <w:szCs w:val="22"/>
                <w:rtl/>
              </w:rPr>
              <w:t>נוג'ידאת</w:t>
            </w:r>
            <w:proofErr w:type="spellEnd"/>
          </w:p>
        </w:tc>
        <w:tc>
          <w:tcPr>
            <w:tcW w:w="1701" w:type="dxa"/>
          </w:tcPr>
          <w:p w14:paraId="7DBE8AF6" w14:textId="77777777" w:rsidR="0032592D" w:rsidRPr="00BE712E" w:rsidRDefault="0032592D" w:rsidP="00676B6E">
            <w:pPr>
              <w:pStyle w:val="aff9"/>
              <w:ind w:left="0"/>
              <w:jc w:val="both"/>
              <w:rPr>
                <w:sz w:val="22"/>
                <w:szCs w:val="22"/>
                <w:rtl/>
              </w:rPr>
            </w:pPr>
            <w:r w:rsidRPr="00BE712E">
              <w:rPr>
                <w:rFonts w:hint="cs"/>
                <w:sz w:val="22"/>
                <w:szCs w:val="22"/>
                <w:rtl/>
              </w:rPr>
              <w:t>-אופציה</w:t>
            </w:r>
          </w:p>
        </w:tc>
        <w:tc>
          <w:tcPr>
            <w:tcW w:w="1560" w:type="dxa"/>
          </w:tcPr>
          <w:p w14:paraId="11E5ECB1" w14:textId="77777777" w:rsidR="0032592D" w:rsidRPr="00BE712E" w:rsidRDefault="0032592D" w:rsidP="00676B6E">
            <w:pPr>
              <w:pStyle w:val="aff9"/>
              <w:ind w:left="0"/>
              <w:jc w:val="both"/>
              <w:rPr>
                <w:sz w:val="22"/>
                <w:szCs w:val="22"/>
                <w:rtl/>
              </w:rPr>
            </w:pPr>
            <w:r w:rsidRPr="00BE712E">
              <w:rPr>
                <w:rFonts w:hint="cs"/>
                <w:sz w:val="22"/>
                <w:szCs w:val="22"/>
                <w:rtl/>
              </w:rPr>
              <w:t>-</w:t>
            </w:r>
          </w:p>
        </w:tc>
        <w:tc>
          <w:tcPr>
            <w:tcW w:w="1692" w:type="dxa"/>
          </w:tcPr>
          <w:p w14:paraId="3CB5F660" w14:textId="77777777" w:rsidR="0032592D" w:rsidRPr="00BE712E" w:rsidRDefault="0032592D" w:rsidP="00676B6E">
            <w:pPr>
              <w:pStyle w:val="aff9"/>
              <w:ind w:left="0"/>
              <w:jc w:val="both"/>
              <w:rPr>
                <w:sz w:val="22"/>
                <w:szCs w:val="22"/>
                <w:rtl/>
              </w:rPr>
            </w:pPr>
            <w:r w:rsidRPr="00BE712E">
              <w:rPr>
                <w:rFonts w:hint="cs"/>
                <w:sz w:val="22"/>
                <w:szCs w:val="22"/>
                <w:rtl/>
              </w:rPr>
              <w:t>-</w:t>
            </w:r>
          </w:p>
        </w:tc>
      </w:tr>
    </w:tbl>
    <w:p w14:paraId="0BD2C040" w14:textId="77777777" w:rsidR="0032592D" w:rsidRDefault="0032592D" w:rsidP="0032592D">
      <w:pPr>
        <w:pStyle w:val="aff9"/>
        <w:ind w:left="1073"/>
        <w:jc w:val="both"/>
        <w:rPr>
          <w:b/>
          <w:bCs/>
          <w:u w:val="single"/>
        </w:rPr>
      </w:pPr>
    </w:p>
    <w:p w14:paraId="2F26021C" w14:textId="77777777" w:rsidR="0032592D" w:rsidRDefault="0032592D" w:rsidP="0032592D">
      <w:pPr>
        <w:pStyle w:val="aff9"/>
        <w:tabs>
          <w:tab w:val="left" w:pos="2919"/>
        </w:tabs>
        <w:jc w:val="both"/>
        <w:rPr>
          <w:rtl/>
        </w:rPr>
      </w:pPr>
    </w:p>
    <w:p w14:paraId="602BC21D" w14:textId="77777777" w:rsidR="0032592D" w:rsidRDefault="0032592D" w:rsidP="0032592D">
      <w:pPr>
        <w:pStyle w:val="aff9"/>
        <w:tabs>
          <w:tab w:val="left" w:pos="2919"/>
        </w:tabs>
        <w:jc w:val="both"/>
        <w:rPr>
          <w:rtl/>
        </w:rPr>
      </w:pPr>
    </w:p>
    <w:p w14:paraId="09C2B97E" w14:textId="77777777" w:rsidR="0032592D" w:rsidRDefault="0032592D" w:rsidP="0032592D">
      <w:pPr>
        <w:pStyle w:val="aff9"/>
        <w:tabs>
          <w:tab w:val="left" w:pos="2919"/>
        </w:tabs>
        <w:jc w:val="both"/>
        <w:rPr>
          <w:rtl/>
        </w:rPr>
      </w:pPr>
    </w:p>
    <w:p w14:paraId="0E52B9EB" w14:textId="77777777" w:rsidR="0032592D" w:rsidRDefault="0032592D" w:rsidP="0032592D">
      <w:pPr>
        <w:pStyle w:val="aff9"/>
        <w:spacing w:line="360" w:lineRule="auto"/>
        <w:ind w:left="522"/>
        <w:jc w:val="both"/>
        <w:rPr>
          <w:b/>
          <w:bCs/>
          <w:sz w:val="32"/>
          <w:szCs w:val="32"/>
          <w:rtl/>
        </w:rPr>
      </w:pPr>
    </w:p>
    <w:p w14:paraId="16B3271E" w14:textId="77777777" w:rsidR="0032592D" w:rsidRDefault="0032592D" w:rsidP="0032592D">
      <w:pPr>
        <w:pStyle w:val="aff9"/>
        <w:spacing w:line="360" w:lineRule="auto"/>
        <w:ind w:left="522"/>
        <w:jc w:val="both"/>
        <w:rPr>
          <w:b/>
          <w:bCs/>
          <w:sz w:val="32"/>
          <w:szCs w:val="32"/>
          <w:rtl/>
        </w:rPr>
      </w:pPr>
    </w:p>
    <w:p w14:paraId="71F06CF5" w14:textId="77777777" w:rsidR="0032592D" w:rsidRDefault="0032592D" w:rsidP="0032592D">
      <w:pPr>
        <w:pStyle w:val="aff9"/>
        <w:spacing w:line="360" w:lineRule="auto"/>
        <w:ind w:left="522"/>
        <w:jc w:val="both"/>
        <w:rPr>
          <w:b/>
          <w:bCs/>
          <w:sz w:val="32"/>
          <w:szCs w:val="32"/>
          <w:rtl/>
        </w:rPr>
      </w:pPr>
    </w:p>
    <w:p w14:paraId="2F90E2A6" w14:textId="77777777" w:rsidR="0032592D" w:rsidRDefault="0032592D" w:rsidP="0032592D">
      <w:pPr>
        <w:pStyle w:val="aff9"/>
        <w:spacing w:line="360" w:lineRule="auto"/>
        <w:ind w:left="522"/>
        <w:jc w:val="both"/>
        <w:rPr>
          <w:b/>
          <w:bCs/>
          <w:sz w:val="32"/>
          <w:szCs w:val="32"/>
          <w:rtl/>
        </w:rPr>
      </w:pPr>
    </w:p>
    <w:p w14:paraId="6453C6A8" w14:textId="77777777" w:rsidR="0032592D" w:rsidRDefault="0032592D" w:rsidP="0032592D">
      <w:pPr>
        <w:pStyle w:val="aff9"/>
        <w:spacing w:line="360" w:lineRule="auto"/>
        <w:ind w:left="522"/>
        <w:jc w:val="both"/>
        <w:rPr>
          <w:b/>
          <w:bCs/>
          <w:sz w:val="32"/>
          <w:szCs w:val="32"/>
          <w:rtl/>
        </w:rPr>
      </w:pPr>
    </w:p>
    <w:p w14:paraId="7CF8F863" w14:textId="77777777" w:rsidR="0032592D" w:rsidRDefault="0032592D" w:rsidP="0032592D">
      <w:pPr>
        <w:pStyle w:val="aff9"/>
        <w:spacing w:line="360" w:lineRule="auto"/>
        <w:ind w:left="522"/>
        <w:jc w:val="both"/>
        <w:rPr>
          <w:b/>
          <w:bCs/>
          <w:sz w:val="32"/>
          <w:szCs w:val="32"/>
          <w:rtl/>
        </w:rPr>
      </w:pPr>
    </w:p>
    <w:p w14:paraId="765DFA9A" w14:textId="77777777" w:rsidR="0032592D" w:rsidRDefault="0032592D" w:rsidP="0032592D">
      <w:pPr>
        <w:pStyle w:val="aff9"/>
        <w:spacing w:line="360" w:lineRule="auto"/>
        <w:ind w:left="522"/>
        <w:jc w:val="both"/>
        <w:rPr>
          <w:b/>
          <w:bCs/>
          <w:sz w:val="32"/>
          <w:szCs w:val="32"/>
          <w:rtl/>
        </w:rPr>
      </w:pPr>
    </w:p>
    <w:p w14:paraId="0E63E3E7" w14:textId="77777777" w:rsidR="0032592D" w:rsidRDefault="0032592D" w:rsidP="0032592D">
      <w:pPr>
        <w:pStyle w:val="aff9"/>
        <w:spacing w:line="360" w:lineRule="auto"/>
        <w:ind w:left="522"/>
        <w:jc w:val="both"/>
        <w:rPr>
          <w:b/>
          <w:bCs/>
          <w:sz w:val="32"/>
          <w:szCs w:val="32"/>
          <w:rtl/>
        </w:rPr>
      </w:pPr>
    </w:p>
    <w:p w14:paraId="292AD56F" w14:textId="77777777" w:rsidR="0032592D" w:rsidRDefault="0032592D" w:rsidP="0032592D">
      <w:pPr>
        <w:pStyle w:val="aff9"/>
        <w:spacing w:line="360" w:lineRule="auto"/>
        <w:ind w:left="522"/>
        <w:jc w:val="both"/>
        <w:rPr>
          <w:b/>
          <w:bCs/>
          <w:sz w:val="32"/>
          <w:szCs w:val="32"/>
          <w:rtl/>
        </w:rPr>
      </w:pPr>
    </w:p>
    <w:p w14:paraId="6B4AC5DC" w14:textId="77777777" w:rsidR="0032592D" w:rsidRDefault="0032592D" w:rsidP="0032592D">
      <w:pPr>
        <w:pStyle w:val="aff9"/>
        <w:spacing w:line="360" w:lineRule="auto"/>
        <w:ind w:left="522"/>
        <w:jc w:val="both"/>
        <w:rPr>
          <w:b/>
          <w:bCs/>
          <w:sz w:val="32"/>
          <w:szCs w:val="32"/>
          <w:rtl/>
        </w:rPr>
      </w:pPr>
    </w:p>
    <w:p w14:paraId="2E956E27" w14:textId="0F3EC619" w:rsidR="0032592D" w:rsidRPr="00376B2E" w:rsidRDefault="0032592D" w:rsidP="009B6334">
      <w:pPr>
        <w:jc w:val="center"/>
        <w:rPr>
          <w:b/>
          <w:bCs/>
          <w:sz w:val="44"/>
          <w:szCs w:val="44"/>
          <w:rtl/>
        </w:rPr>
      </w:pPr>
      <w:r w:rsidRPr="00376B2E">
        <w:rPr>
          <w:rFonts w:hint="cs"/>
          <w:b/>
          <w:bCs/>
          <w:sz w:val="44"/>
          <w:szCs w:val="44"/>
          <w:rtl/>
        </w:rPr>
        <w:t xml:space="preserve">נספח </w:t>
      </w:r>
      <w:r w:rsidR="009B6334">
        <w:rPr>
          <w:rFonts w:hint="cs"/>
          <w:b/>
          <w:bCs/>
          <w:sz w:val="44"/>
          <w:szCs w:val="44"/>
          <w:rtl/>
        </w:rPr>
        <w:t>18</w:t>
      </w:r>
      <w:r>
        <w:rPr>
          <w:rFonts w:hint="cs"/>
          <w:b/>
          <w:bCs/>
          <w:sz w:val="44"/>
          <w:szCs w:val="44"/>
          <w:rtl/>
        </w:rPr>
        <w:t xml:space="preserve"> ז'</w:t>
      </w:r>
    </w:p>
    <w:p w14:paraId="35AF90EE" w14:textId="77777777" w:rsidR="0032592D" w:rsidRPr="00131891" w:rsidRDefault="0032592D" w:rsidP="0032592D">
      <w:pPr>
        <w:jc w:val="center"/>
        <w:rPr>
          <w:b/>
          <w:bCs/>
          <w:sz w:val="28"/>
          <w:szCs w:val="28"/>
          <w:rtl/>
        </w:rPr>
      </w:pPr>
      <w:r w:rsidRPr="00131891">
        <w:rPr>
          <w:rFonts w:hint="cs"/>
          <w:b/>
          <w:bCs/>
          <w:sz w:val="28"/>
          <w:szCs w:val="28"/>
          <w:rtl/>
        </w:rPr>
        <w:t>נהלי העבודה של המשרד</w:t>
      </w:r>
    </w:p>
    <w:p w14:paraId="2B57CE3B" w14:textId="77777777" w:rsidR="0032592D" w:rsidRPr="00131891" w:rsidRDefault="0032592D" w:rsidP="00B53370">
      <w:pPr>
        <w:rPr>
          <w:sz w:val="22"/>
          <w:szCs w:val="22"/>
          <w:rtl/>
        </w:rPr>
      </w:pPr>
      <w:r w:rsidRPr="00131891">
        <w:rPr>
          <w:rFonts w:hint="cs"/>
          <w:sz w:val="22"/>
          <w:szCs w:val="22"/>
          <w:rtl/>
        </w:rPr>
        <w:t>הערה: יש לחתום על הנספח הזה כמו שאר הנספחים ולהגישו חתום במעמד הגשת ההצעה</w:t>
      </w:r>
    </w:p>
    <w:sectPr w:rsidR="0032592D" w:rsidRPr="00131891" w:rsidSect="008A7D5A">
      <w:footerReference w:type="first" r:id="rId2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95C589" w14:textId="77777777" w:rsidR="00746100" w:rsidRDefault="00746100">
      <w:r>
        <w:separator/>
      </w:r>
    </w:p>
  </w:endnote>
  <w:endnote w:type="continuationSeparator" w:id="0">
    <w:p w14:paraId="0A567272" w14:textId="77777777" w:rsidR="00746100" w:rsidRDefault="00746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96939608"/>
      <w:docPartObj>
        <w:docPartGallery w:val="Page Numbers (Bottom of Page)"/>
        <w:docPartUnique/>
      </w:docPartObj>
    </w:sdtPr>
    <w:sdtEndPr/>
    <w:sdtContent>
      <w:p w14:paraId="3DD157A5" w14:textId="77777777" w:rsidR="00E03465" w:rsidRDefault="00E03465">
        <w:pPr>
          <w:pStyle w:val="af"/>
          <w:jc w:val="center"/>
          <w:rPr>
            <w:rtl/>
          </w:rPr>
        </w:pPr>
      </w:p>
      <w:p w14:paraId="231C3C32" w14:textId="071D83F6" w:rsidR="00E03465" w:rsidRDefault="00E03465">
        <w:pPr>
          <w:pStyle w:val="af"/>
          <w:jc w:val="center"/>
        </w:pPr>
        <w:r>
          <w:fldChar w:fldCharType="begin"/>
        </w:r>
        <w:r>
          <w:instrText>PAGE   \* MERGEFORMAT</w:instrText>
        </w:r>
        <w:r>
          <w:fldChar w:fldCharType="separate"/>
        </w:r>
        <w:r w:rsidR="00FA6C94" w:rsidRPr="00FA6C94">
          <w:rPr>
            <w:noProof/>
            <w:rtl/>
            <w:lang w:val="he-IL"/>
          </w:rPr>
          <w:t>48</w:t>
        </w:r>
        <w:r>
          <w:fldChar w:fldCharType="end"/>
        </w:r>
      </w:p>
    </w:sdtContent>
  </w:sdt>
  <w:p w14:paraId="0D3E092F" w14:textId="77777777" w:rsidR="00E03465" w:rsidRDefault="00E03465">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30667663"/>
      <w:docPartObj>
        <w:docPartGallery w:val="Page Numbers (Bottom of Page)"/>
        <w:docPartUnique/>
      </w:docPartObj>
    </w:sdtPr>
    <w:sdtEndPr/>
    <w:sdtContent>
      <w:p w14:paraId="477A79CD" w14:textId="39F20144" w:rsidR="00E03465" w:rsidRDefault="00E03465">
        <w:pPr>
          <w:pStyle w:val="af"/>
          <w:jc w:val="center"/>
        </w:pPr>
        <w:r>
          <w:fldChar w:fldCharType="begin"/>
        </w:r>
        <w:r>
          <w:instrText>PAGE   \* MERGEFORMAT</w:instrText>
        </w:r>
        <w:r>
          <w:fldChar w:fldCharType="separate"/>
        </w:r>
        <w:r w:rsidR="00FA6C94" w:rsidRPr="00FA6C94">
          <w:rPr>
            <w:noProof/>
            <w:rtl/>
            <w:lang w:val="he-IL"/>
          </w:rPr>
          <w:t>1</w:t>
        </w:r>
        <w:r>
          <w:fldChar w:fldCharType="end"/>
        </w:r>
      </w:p>
    </w:sdtContent>
  </w:sdt>
  <w:p w14:paraId="409F8F08" w14:textId="77777777" w:rsidR="00E03465" w:rsidRDefault="00E03465">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AB8A49" w14:textId="77777777" w:rsidR="00E03465" w:rsidRPr="003236F8" w:rsidRDefault="00E03465" w:rsidP="00C65A4B">
    <w:pPr>
      <w:pStyle w:val="af"/>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25412E" w14:textId="77777777" w:rsidR="00746100" w:rsidRDefault="00746100">
      <w:r>
        <w:separator/>
      </w:r>
    </w:p>
  </w:footnote>
  <w:footnote w:type="continuationSeparator" w:id="0">
    <w:p w14:paraId="60FF441C" w14:textId="77777777" w:rsidR="00746100" w:rsidRDefault="007461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678272EA"/>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1B7CD518">
      <w:start w:val="1"/>
      <w:numFmt w:val="bullet"/>
      <w:lvlText w:val=""/>
      <w:lvlJc w:val="left"/>
      <w:pPr>
        <w:tabs>
          <w:tab w:val="num" w:pos="720"/>
        </w:tabs>
        <w:ind w:left="720" w:hanging="360"/>
      </w:pPr>
      <w:rPr>
        <w:rFonts w:ascii="Symbol" w:hAnsi="Symbol" w:hint="default"/>
      </w:rPr>
    </w:lvl>
    <w:lvl w:ilvl="1" w:tplc="72440912">
      <w:start w:val="1"/>
      <w:numFmt w:val="bullet"/>
      <w:lvlText w:val="o"/>
      <w:lvlJc w:val="left"/>
      <w:pPr>
        <w:tabs>
          <w:tab w:val="num" w:pos="1440"/>
        </w:tabs>
        <w:ind w:left="1440" w:hanging="360"/>
      </w:pPr>
      <w:rPr>
        <w:rFonts w:ascii="Courier New" w:hAnsi="Courier New" w:cs="Courier New" w:hint="default"/>
      </w:rPr>
    </w:lvl>
    <w:lvl w:ilvl="2" w:tplc="5E1E205A">
      <w:start w:val="1"/>
      <w:numFmt w:val="bullet"/>
      <w:lvlText w:val=""/>
      <w:lvlJc w:val="left"/>
      <w:pPr>
        <w:tabs>
          <w:tab w:val="num" w:pos="2160"/>
        </w:tabs>
        <w:ind w:left="2160" w:hanging="360"/>
      </w:pPr>
      <w:rPr>
        <w:rFonts w:ascii="Wingdings" w:hAnsi="Wingdings" w:hint="default"/>
      </w:rPr>
    </w:lvl>
    <w:lvl w:ilvl="3" w:tplc="960E286E">
      <w:start w:val="1"/>
      <w:numFmt w:val="bullet"/>
      <w:lvlText w:val=""/>
      <w:lvlJc w:val="left"/>
      <w:pPr>
        <w:tabs>
          <w:tab w:val="num" w:pos="2880"/>
        </w:tabs>
        <w:ind w:left="2880" w:hanging="360"/>
      </w:pPr>
      <w:rPr>
        <w:rFonts w:ascii="Symbol" w:hAnsi="Symbol" w:hint="default"/>
      </w:rPr>
    </w:lvl>
    <w:lvl w:ilvl="4" w:tplc="7AA0BC9E">
      <w:start w:val="1"/>
      <w:numFmt w:val="bullet"/>
      <w:lvlText w:val="o"/>
      <w:lvlJc w:val="left"/>
      <w:pPr>
        <w:tabs>
          <w:tab w:val="num" w:pos="3600"/>
        </w:tabs>
        <w:ind w:left="3600" w:hanging="360"/>
      </w:pPr>
      <w:rPr>
        <w:rFonts w:ascii="Courier New" w:hAnsi="Courier New" w:cs="Courier New" w:hint="default"/>
      </w:rPr>
    </w:lvl>
    <w:lvl w:ilvl="5" w:tplc="6CCA2282">
      <w:start w:val="1"/>
      <w:numFmt w:val="bullet"/>
      <w:lvlText w:val=""/>
      <w:lvlJc w:val="left"/>
      <w:pPr>
        <w:tabs>
          <w:tab w:val="num" w:pos="4320"/>
        </w:tabs>
        <w:ind w:left="4320" w:hanging="360"/>
      </w:pPr>
      <w:rPr>
        <w:rFonts w:ascii="Wingdings" w:hAnsi="Wingdings" w:hint="default"/>
      </w:rPr>
    </w:lvl>
    <w:lvl w:ilvl="6" w:tplc="3CF632D0">
      <w:start w:val="1"/>
      <w:numFmt w:val="bullet"/>
      <w:lvlText w:val=""/>
      <w:lvlJc w:val="left"/>
      <w:pPr>
        <w:tabs>
          <w:tab w:val="num" w:pos="5040"/>
        </w:tabs>
        <w:ind w:left="5040" w:hanging="360"/>
      </w:pPr>
      <w:rPr>
        <w:rFonts w:ascii="Symbol" w:hAnsi="Symbol" w:hint="default"/>
      </w:rPr>
    </w:lvl>
    <w:lvl w:ilvl="7" w:tplc="E12CFFC8">
      <w:start w:val="1"/>
      <w:numFmt w:val="bullet"/>
      <w:lvlText w:val="o"/>
      <w:lvlJc w:val="left"/>
      <w:pPr>
        <w:tabs>
          <w:tab w:val="num" w:pos="5760"/>
        </w:tabs>
        <w:ind w:left="5760" w:hanging="360"/>
      </w:pPr>
      <w:rPr>
        <w:rFonts w:ascii="Courier New" w:hAnsi="Courier New" w:cs="Courier New" w:hint="default"/>
      </w:rPr>
    </w:lvl>
    <w:lvl w:ilvl="8" w:tplc="38DCB42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62329BFC">
      <w:start w:val="1"/>
      <w:numFmt w:val="bullet"/>
      <w:lvlText w:val=""/>
      <w:lvlJc w:val="left"/>
      <w:pPr>
        <w:ind w:left="720" w:hanging="360"/>
      </w:pPr>
      <w:rPr>
        <w:rFonts w:ascii="Symbol" w:hAnsi="Symbol" w:hint="default"/>
      </w:rPr>
    </w:lvl>
    <w:lvl w:ilvl="1" w:tplc="9D8A26E8" w:tentative="1">
      <w:start w:val="1"/>
      <w:numFmt w:val="bullet"/>
      <w:lvlText w:val="o"/>
      <w:lvlJc w:val="left"/>
      <w:pPr>
        <w:ind w:left="1440" w:hanging="360"/>
      </w:pPr>
      <w:rPr>
        <w:rFonts w:ascii="Courier New" w:hAnsi="Courier New" w:cs="Courier New" w:hint="default"/>
      </w:rPr>
    </w:lvl>
    <w:lvl w:ilvl="2" w:tplc="F0AEE564" w:tentative="1">
      <w:start w:val="1"/>
      <w:numFmt w:val="bullet"/>
      <w:lvlText w:val=""/>
      <w:lvlJc w:val="left"/>
      <w:pPr>
        <w:ind w:left="2160" w:hanging="360"/>
      </w:pPr>
      <w:rPr>
        <w:rFonts w:ascii="Wingdings" w:hAnsi="Wingdings" w:hint="default"/>
      </w:rPr>
    </w:lvl>
    <w:lvl w:ilvl="3" w:tplc="B98EFFE4">
      <w:start w:val="1"/>
      <w:numFmt w:val="bullet"/>
      <w:lvlText w:val=""/>
      <w:lvlJc w:val="left"/>
      <w:pPr>
        <w:ind w:left="2880" w:hanging="360"/>
      </w:pPr>
      <w:rPr>
        <w:rFonts w:ascii="Symbol" w:hAnsi="Symbol" w:hint="default"/>
      </w:rPr>
    </w:lvl>
    <w:lvl w:ilvl="4" w:tplc="8A7C3DB8" w:tentative="1">
      <w:start w:val="1"/>
      <w:numFmt w:val="bullet"/>
      <w:lvlText w:val="o"/>
      <w:lvlJc w:val="left"/>
      <w:pPr>
        <w:ind w:left="3600" w:hanging="360"/>
      </w:pPr>
      <w:rPr>
        <w:rFonts w:ascii="Courier New" w:hAnsi="Courier New" w:cs="Courier New" w:hint="default"/>
      </w:rPr>
    </w:lvl>
    <w:lvl w:ilvl="5" w:tplc="0D6AE904">
      <w:start w:val="1"/>
      <w:numFmt w:val="bullet"/>
      <w:pStyle w:val="60"/>
      <w:lvlText w:val=""/>
      <w:lvlJc w:val="left"/>
      <w:pPr>
        <w:ind w:left="4320" w:hanging="360"/>
      </w:pPr>
      <w:rPr>
        <w:rFonts w:ascii="Wingdings" w:hAnsi="Wingdings" w:hint="default"/>
      </w:rPr>
    </w:lvl>
    <w:lvl w:ilvl="6" w:tplc="F03230F0">
      <w:start w:val="1"/>
      <w:numFmt w:val="bullet"/>
      <w:pStyle w:val="7"/>
      <w:lvlText w:val=""/>
      <w:lvlJc w:val="left"/>
      <w:pPr>
        <w:ind w:left="5040" w:hanging="360"/>
      </w:pPr>
      <w:rPr>
        <w:rFonts w:ascii="Symbol" w:hAnsi="Symbol" w:hint="default"/>
      </w:rPr>
    </w:lvl>
    <w:lvl w:ilvl="7" w:tplc="F65CDF46" w:tentative="1">
      <w:start w:val="1"/>
      <w:numFmt w:val="bullet"/>
      <w:lvlText w:val="o"/>
      <w:lvlJc w:val="left"/>
      <w:pPr>
        <w:ind w:left="5760" w:hanging="360"/>
      </w:pPr>
      <w:rPr>
        <w:rFonts w:ascii="Courier New" w:hAnsi="Courier New" w:cs="Courier New" w:hint="default"/>
      </w:rPr>
    </w:lvl>
    <w:lvl w:ilvl="8" w:tplc="0C904AB0" w:tentative="1">
      <w:start w:val="1"/>
      <w:numFmt w:val="bullet"/>
      <w:lvlText w:val=""/>
      <w:lvlJc w:val="left"/>
      <w:pPr>
        <w:ind w:left="6480" w:hanging="360"/>
      </w:pPr>
      <w:rPr>
        <w:rFonts w:ascii="Wingdings" w:hAnsi="Wingdings" w:hint="default"/>
      </w:rPr>
    </w:lvl>
  </w:abstractNum>
  <w:abstractNum w:abstractNumId="8" w15:restartNumberingAfterBreak="0">
    <w:nsid w:val="04612208"/>
    <w:multiLevelType w:val="multilevel"/>
    <w:tmpl w:val="91F25D66"/>
    <w:lvl w:ilvl="0">
      <w:start w:val="1"/>
      <w:numFmt w:val="decimal"/>
      <w:pStyle w:val="a"/>
      <w:lvlText w:val="%1."/>
      <w:lvlJc w:val="left"/>
      <w:pPr>
        <w:ind w:left="1222" w:hanging="360"/>
      </w:pPr>
      <w:rPr>
        <w:rFonts w:cs="Times New Roman"/>
      </w:rPr>
    </w:lvl>
    <w:lvl w:ilvl="1">
      <w:start w:val="1"/>
      <w:numFmt w:val="decimal"/>
      <w:lvlText w:val="%1.%2."/>
      <w:lvlJc w:val="left"/>
      <w:pPr>
        <w:ind w:left="1654" w:hanging="432"/>
      </w:pPr>
      <w:rPr>
        <w:rFonts w:cs="Times New Roman"/>
      </w:rPr>
    </w:lvl>
    <w:lvl w:ilvl="2">
      <w:start w:val="1"/>
      <w:numFmt w:val="decimal"/>
      <w:lvlText w:val="%1.%2.%3."/>
      <w:lvlJc w:val="left"/>
      <w:pPr>
        <w:ind w:left="2086" w:hanging="504"/>
      </w:pPr>
      <w:rPr>
        <w:rFonts w:cs="Times New Roman"/>
      </w:rPr>
    </w:lvl>
    <w:lvl w:ilvl="3">
      <w:start w:val="1"/>
      <w:numFmt w:val="decimal"/>
      <w:lvlText w:val="%1.%2.%3.%4."/>
      <w:lvlJc w:val="left"/>
      <w:pPr>
        <w:ind w:left="2590" w:hanging="648"/>
      </w:pPr>
      <w:rPr>
        <w:rFonts w:cs="Times New Roman"/>
      </w:rPr>
    </w:lvl>
    <w:lvl w:ilvl="4">
      <w:start w:val="1"/>
      <w:numFmt w:val="decimal"/>
      <w:lvlText w:val="%1.%2.%3.%4.%5."/>
      <w:lvlJc w:val="left"/>
      <w:pPr>
        <w:ind w:left="3094" w:hanging="792"/>
      </w:pPr>
      <w:rPr>
        <w:rFonts w:cs="Times New Roman"/>
      </w:rPr>
    </w:lvl>
    <w:lvl w:ilvl="5">
      <w:start w:val="1"/>
      <w:numFmt w:val="decimal"/>
      <w:lvlText w:val="%1.%2.%3.%4.%5.%6."/>
      <w:lvlJc w:val="left"/>
      <w:pPr>
        <w:ind w:left="3598" w:hanging="936"/>
      </w:pPr>
      <w:rPr>
        <w:rFonts w:cs="Times New Roman"/>
      </w:rPr>
    </w:lvl>
    <w:lvl w:ilvl="6">
      <w:start w:val="1"/>
      <w:numFmt w:val="decimal"/>
      <w:lvlText w:val="%1.%2.%3.%4.%5.%6.%7."/>
      <w:lvlJc w:val="left"/>
      <w:pPr>
        <w:ind w:left="4102" w:hanging="1080"/>
      </w:pPr>
      <w:rPr>
        <w:rFonts w:cs="Times New Roman"/>
      </w:rPr>
    </w:lvl>
    <w:lvl w:ilvl="7">
      <w:start w:val="1"/>
      <w:numFmt w:val="decimal"/>
      <w:lvlText w:val="%1.%2.%3.%4.%5.%6.%7.%8."/>
      <w:lvlJc w:val="left"/>
      <w:pPr>
        <w:ind w:left="4606" w:hanging="1224"/>
      </w:pPr>
      <w:rPr>
        <w:rFonts w:cs="Times New Roman"/>
      </w:rPr>
    </w:lvl>
    <w:lvl w:ilvl="8">
      <w:start w:val="1"/>
      <w:numFmt w:val="decimal"/>
      <w:lvlText w:val="%1.%2.%3.%4.%5.%6.%7.%8.%9."/>
      <w:lvlJc w:val="left"/>
      <w:pPr>
        <w:ind w:left="5182" w:hanging="1440"/>
      </w:pPr>
      <w:rPr>
        <w:rFonts w:cs="Times New Roman"/>
      </w:rPr>
    </w:lvl>
  </w:abstractNum>
  <w:abstractNum w:abstractNumId="9" w15:restartNumberingAfterBreak="0">
    <w:nsid w:val="050967F7"/>
    <w:multiLevelType w:val="multilevel"/>
    <w:tmpl w:val="BBDED570"/>
    <w:lvl w:ilvl="0">
      <w:start w:val="1"/>
      <w:numFmt w:val="decimal"/>
      <w:lvlText w:val="%1."/>
      <w:lvlJc w:val="left"/>
      <w:pPr>
        <w:ind w:left="786" w:hanging="360"/>
      </w:pPr>
      <w:rPr>
        <w:rFonts w:ascii="David" w:eastAsia="Times New Roman" w:hAnsi="David" w:cs="David"/>
      </w:rPr>
    </w:lvl>
    <w:lvl w:ilvl="1">
      <w:start w:val="1"/>
      <w:numFmt w:val="decimal"/>
      <w:isLgl/>
      <w:lvlText w:val="%1.%2."/>
      <w:lvlJc w:val="left"/>
      <w:pPr>
        <w:ind w:left="1204" w:hanging="495"/>
      </w:pPr>
      <w:rPr>
        <w:rFonts w:hint="default"/>
        <w:b/>
        <w:bCs/>
        <w:sz w:val="28"/>
        <w:szCs w:val="28"/>
        <w:lang w:bidi="he-IL"/>
      </w:rPr>
    </w:lvl>
    <w:lvl w:ilvl="2">
      <w:start w:val="1"/>
      <w:numFmt w:val="decimal"/>
      <w:isLgl/>
      <w:lvlText w:val="%1.%2.%3."/>
      <w:lvlJc w:val="left"/>
      <w:pPr>
        <w:ind w:left="1287" w:hanging="720"/>
      </w:pPr>
      <w:rPr>
        <w:rFonts w:hint="default"/>
        <w:b w:val="0"/>
        <w:bCs w:val="0"/>
        <w:lang w:bidi="he-IL"/>
      </w:rPr>
    </w:lvl>
    <w:lvl w:ilvl="3">
      <w:start w:val="1"/>
      <w:numFmt w:val="decimal"/>
      <w:isLgl/>
      <w:lvlText w:val="%1.%2.%3.%4."/>
      <w:lvlJc w:val="left"/>
      <w:pPr>
        <w:ind w:left="1995" w:hanging="720"/>
      </w:pPr>
      <w:rPr>
        <w:rFonts w:hint="default"/>
      </w:rPr>
    </w:lvl>
    <w:lvl w:ilvl="4">
      <w:start w:val="1"/>
      <w:numFmt w:val="decimal"/>
      <w:isLgl/>
      <w:lvlText w:val="%1.%2.%3.%4.%5."/>
      <w:lvlJc w:val="left"/>
      <w:pPr>
        <w:ind w:left="2638" w:hanging="1080"/>
      </w:pPr>
      <w:rPr>
        <w:rFonts w:hint="default"/>
      </w:rPr>
    </w:lvl>
    <w:lvl w:ilvl="5">
      <w:start w:val="1"/>
      <w:numFmt w:val="decimal"/>
      <w:isLgl/>
      <w:lvlText w:val="%1.%2.%3.%4.%5.%6."/>
      <w:lvlJc w:val="left"/>
      <w:pPr>
        <w:ind w:left="3632" w:hanging="1080"/>
      </w:pPr>
      <w:rPr>
        <w:rFonts w:hint="default"/>
      </w:rPr>
    </w:lvl>
    <w:lvl w:ilvl="6">
      <w:start w:val="1"/>
      <w:numFmt w:val="decimal"/>
      <w:isLgl/>
      <w:lvlText w:val="%1.%2.%3.%4.%5.%6.%7."/>
      <w:lvlJc w:val="left"/>
      <w:pPr>
        <w:ind w:left="3564" w:hanging="1440"/>
      </w:pPr>
      <w:rPr>
        <w:rFonts w:hint="default"/>
      </w:rPr>
    </w:lvl>
    <w:lvl w:ilvl="7">
      <w:start w:val="1"/>
      <w:numFmt w:val="decimal"/>
      <w:isLgl/>
      <w:lvlText w:val="%1.%2.%3.%4.%5.%6.%7.%8."/>
      <w:lvlJc w:val="left"/>
      <w:pPr>
        <w:ind w:left="3847" w:hanging="1440"/>
      </w:pPr>
      <w:rPr>
        <w:rFonts w:hint="default"/>
      </w:rPr>
    </w:lvl>
    <w:lvl w:ilvl="8">
      <w:start w:val="1"/>
      <w:numFmt w:val="decimal"/>
      <w:isLgl/>
      <w:lvlText w:val="%1.%2.%3.%4.%5.%6.%7.%8.%9."/>
      <w:lvlJc w:val="left"/>
      <w:pPr>
        <w:ind w:left="413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77C"/>
    <w:multiLevelType w:val="hybridMultilevel"/>
    <w:tmpl w:val="9E802C44"/>
    <w:lvl w:ilvl="0" w:tplc="7FAC651E">
      <w:start w:val="1"/>
      <w:numFmt w:val="bullet"/>
      <w:lvlText w:val=""/>
      <w:lvlJc w:val="left"/>
      <w:pPr>
        <w:ind w:left="1068" w:hanging="360"/>
      </w:pPr>
      <w:rPr>
        <w:rFonts w:ascii="Wingdings" w:hAnsi="Wingdings" w:hint="default"/>
        <w:sz w:val="22"/>
        <w:szCs w:val="22"/>
      </w:rPr>
    </w:lvl>
    <w:lvl w:ilvl="1" w:tplc="9952561A" w:tentative="1">
      <w:start w:val="1"/>
      <w:numFmt w:val="bullet"/>
      <w:lvlText w:val="o"/>
      <w:lvlJc w:val="left"/>
      <w:pPr>
        <w:ind w:left="1788" w:hanging="360"/>
      </w:pPr>
      <w:rPr>
        <w:rFonts w:ascii="Courier New" w:hAnsi="Courier New" w:cs="Courier New" w:hint="default"/>
      </w:rPr>
    </w:lvl>
    <w:lvl w:ilvl="2" w:tplc="7CA690E4" w:tentative="1">
      <w:start w:val="1"/>
      <w:numFmt w:val="bullet"/>
      <w:lvlText w:val=""/>
      <w:lvlJc w:val="left"/>
      <w:pPr>
        <w:ind w:left="2508" w:hanging="360"/>
      </w:pPr>
      <w:rPr>
        <w:rFonts w:ascii="Wingdings" w:hAnsi="Wingdings" w:hint="default"/>
      </w:rPr>
    </w:lvl>
    <w:lvl w:ilvl="3" w:tplc="18EA254E" w:tentative="1">
      <w:start w:val="1"/>
      <w:numFmt w:val="bullet"/>
      <w:lvlText w:val=""/>
      <w:lvlJc w:val="left"/>
      <w:pPr>
        <w:ind w:left="3228" w:hanging="360"/>
      </w:pPr>
      <w:rPr>
        <w:rFonts w:ascii="Symbol" w:hAnsi="Symbol" w:hint="default"/>
      </w:rPr>
    </w:lvl>
    <w:lvl w:ilvl="4" w:tplc="87D6A9C2" w:tentative="1">
      <w:start w:val="1"/>
      <w:numFmt w:val="bullet"/>
      <w:lvlText w:val="o"/>
      <w:lvlJc w:val="left"/>
      <w:pPr>
        <w:ind w:left="3948" w:hanging="360"/>
      </w:pPr>
      <w:rPr>
        <w:rFonts w:ascii="Courier New" w:hAnsi="Courier New" w:cs="Courier New" w:hint="default"/>
      </w:rPr>
    </w:lvl>
    <w:lvl w:ilvl="5" w:tplc="E67829F4" w:tentative="1">
      <w:start w:val="1"/>
      <w:numFmt w:val="bullet"/>
      <w:lvlText w:val=""/>
      <w:lvlJc w:val="left"/>
      <w:pPr>
        <w:ind w:left="4668" w:hanging="360"/>
      </w:pPr>
      <w:rPr>
        <w:rFonts w:ascii="Wingdings" w:hAnsi="Wingdings" w:hint="default"/>
      </w:rPr>
    </w:lvl>
    <w:lvl w:ilvl="6" w:tplc="F0C08F76" w:tentative="1">
      <w:start w:val="1"/>
      <w:numFmt w:val="bullet"/>
      <w:lvlText w:val=""/>
      <w:lvlJc w:val="left"/>
      <w:pPr>
        <w:ind w:left="5388" w:hanging="360"/>
      </w:pPr>
      <w:rPr>
        <w:rFonts w:ascii="Symbol" w:hAnsi="Symbol" w:hint="default"/>
      </w:rPr>
    </w:lvl>
    <w:lvl w:ilvl="7" w:tplc="0A40A284" w:tentative="1">
      <w:start w:val="1"/>
      <w:numFmt w:val="bullet"/>
      <w:lvlText w:val="o"/>
      <w:lvlJc w:val="left"/>
      <w:pPr>
        <w:ind w:left="6108" w:hanging="360"/>
      </w:pPr>
      <w:rPr>
        <w:rFonts w:ascii="Courier New" w:hAnsi="Courier New" w:cs="Courier New" w:hint="default"/>
      </w:rPr>
    </w:lvl>
    <w:lvl w:ilvl="8" w:tplc="47C0FB28" w:tentative="1">
      <w:start w:val="1"/>
      <w:numFmt w:val="bullet"/>
      <w:lvlText w:val=""/>
      <w:lvlJc w:val="left"/>
      <w:pPr>
        <w:ind w:left="6828" w:hanging="360"/>
      </w:pPr>
      <w:rPr>
        <w:rFonts w:ascii="Wingdings" w:hAnsi="Wingdings" w:hint="default"/>
      </w:rPr>
    </w:lvl>
  </w:abstractNum>
  <w:abstractNum w:abstractNumId="13" w15:restartNumberingAfterBreak="0">
    <w:nsid w:val="06B61CED"/>
    <w:multiLevelType w:val="hybridMultilevel"/>
    <w:tmpl w:val="F0B4C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7237E4D"/>
    <w:multiLevelType w:val="hybridMultilevel"/>
    <w:tmpl w:val="2DB4D2BC"/>
    <w:lvl w:ilvl="0" w:tplc="0124FDC6">
      <w:start w:val="1"/>
      <w:numFmt w:val="decimal"/>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556862"/>
    <w:multiLevelType w:val="multilevel"/>
    <w:tmpl w:val="197E7F88"/>
    <w:lvl w:ilvl="0">
      <w:start w:val="1"/>
      <w:numFmt w:val="decimal"/>
      <w:lvlText w:val="%1."/>
      <w:lvlJc w:val="left"/>
      <w:pPr>
        <w:ind w:left="720" w:hanging="360"/>
      </w:pPr>
      <w:rPr>
        <w:rFonts w:hint="default"/>
        <w:b/>
        <w:bCs/>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15:restartNumberingAfterBreak="0">
    <w:nsid w:val="09B34ABD"/>
    <w:multiLevelType w:val="hybridMultilevel"/>
    <w:tmpl w:val="EF00991A"/>
    <w:lvl w:ilvl="0" w:tplc="BBD0D42C">
      <w:start w:val="1"/>
      <w:numFmt w:val="hebrew1"/>
      <w:pStyle w:val="-"/>
      <w:lvlText w:val="%1."/>
      <w:lvlJc w:val="center"/>
      <w:pPr>
        <w:tabs>
          <w:tab w:val="num" w:pos="227"/>
        </w:tabs>
        <w:ind w:left="227" w:hanging="227"/>
      </w:pPr>
      <w:rPr>
        <w:rFonts w:hint="default"/>
        <w:color w:val="auto"/>
        <w:lang w:val="en-US"/>
      </w:rPr>
    </w:lvl>
    <w:lvl w:ilvl="1" w:tplc="23FCCAD4">
      <w:start w:val="1"/>
      <w:numFmt w:val="lowerLetter"/>
      <w:lvlText w:val="%2."/>
      <w:lvlJc w:val="left"/>
      <w:pPr>
        <w:tabs>
          <w:tab w:val="num" w:pos="1440"/>
        </w:tabs>
        <w:ind w:left="1440" w:hanging="360"/>
      </w:pPr>
    </w:lvl>
    <w:lvl w:ilvl="2" w:tplc="C0122194" w:tentative="1">
      <w:start w:val="1"/>
      <w:numFmt w:val="lowerRoman"/>
      <w:lvlText w:val="%3."/>
      <w:lvlJc w:val="right"/>
      <w:pPr>
        <w:tabs>
          <w:tab w:val="num" w:pos="2160"/>
        </w:tabs>
        <w:ind w:left="2160" w:hanging="180"/>
      </w:pPr>
    </w:lvl>
    <w:lvl w:ilvl="3" w:tplc="B23AE77A" w:tentative="1">
      <w:start w:val="1"/>
      <w:numFmt w:val="decimal"/>
      <w:lvlText w:val="%4."/>
      <w:lvlJc w:val="left"/>
      <w:pPr>
        <w:tabs>
          <w:tab w:val="num" w:pos="2880"/>
        </w:tabs>
        <w:ind w:left="2880" w:hanging="360"/>
      </w:pPr>
    </w:lvl>
    <w:lvl w:ilvl="4" w:tplc="DEE0D8E6" w:tentative="1">
      <w:start w:val="1"/>
      <w:numFmt w:val="lowerLetter"/>
      <w:lvlText w:val="%5."/>
      <w:lvlJc w:val="left"/>
      <w:pPr>
        <w:tabs>
          <w:tab w:val="num" w:pos="3600"/>
        </w:tabs>
        <w:ind w:left="3600" w:hanging="360"/>
      </w:pPr>
    </w:lvl>
    <w:lvl w:ilvl="5" w:tplc="A8B495D0" w:tentative="1">
      <w:start w:val="1"/>
      <w:numFmt w:val="lowerRoman"/>
      <w:lvlText w:val="%6."/>
      <w:lvlJc w:val="right"/>
      <w:pPr>
        <w:tabs>
          <w:tab w:val="num" w:pos="4320"/>
        </w:tabs>
        <w:ind w:left="4320" w:hanging="180"/>
      </w:pPr>
    </w:lvl>
    <w:lvl w:ilvl="6" w:tplc="DA907E5E" w:tentative="1">
      <w:start w:val="1"/>
      <w:numFmt w:val="decimal"/>
      <w:lvlText w:val="%7."/>
      <w:lvlJc w:val="left"/>
      <w:pPr>
        <w:tabs>
          <w:tab w:val="num" w:pos="5040"/>
        </w:tabs>
        <w:ind w:left="5040" w:hanging="360"/>
      </w:pPr>
    </w:lvl>
    <w:lvl w:ilvl="7" w:tplc="69CAFB9A" w:tentative="1">
      <w:start w:val="1"/>
      <w:numFmt w:val="lowerLetter"/>
      <w:lvlText w:val="%8."/>
      <w:lvlJc w:val="left"/>
      <w:pPr>
        <w:tabs>
          <w:tab w:val="num" w:pos="5760"/>
        </w:tabs>
        <w:ind w:left="5760" w:hanging="360"/>
      </w:pPr>
    </w:lvl>
    <w:lvl w:ilvl="8" w:tplc="C87CDFE2"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5D51F4"/>
    <w:multiLevelType w:val="multilevel"/>
    <w:tmpl w:val="13E47898"/>
    <w:lvl w:ilvl="0">
      <w:start w:val="1"/>
      <w:numFmt w:val="decimal"/>
      <w:lvlText w:val="%1."/>
      <w:lvlJc w:val="left"/>
      <w:pPr>
        <w:tabs>
          <w:tab w:val="num" w:pos="360"/>
        </w:tabs>
        <w:ind w:left="360" w:hanging="360"/>
      </w:pPr>
      <w:rPr>
        <w:rFonts w:hint="default"/>
        <w:b w:val="0"/>
        <w:sz w:val="26"/>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15:restartNumberingAfterBreak="0">
    <w:nsid w:val="0C4F63BA"/>
    <w:multiLevelType w:val="multilevel"/>
    <w:tmpl w:val="546645B8"/>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1" w15:restartNumberingAfterBreak="0">
    <w:nsid w:val="0C6C2D84"/>
    <w:multiLevelType w:val="hybridMultilevel"/>
    <w:tmpl w:val="7BA25782"/>
    <w:lvl w:ilvl="0" w:tplc="BA920934">
      <w:start w:val="2"/>
      <w:numFmt w:val="bullet"/>
      <w:lvlText w:val="-"/>
      <w:lvlJc w:val="left"/>
      <w:pPr>
        <w:ind w:left="1080" w:hanging="360"/>
      </w:pPr>
      <w:rPr>
        <w:rFonts w:ascii="David" w:eastAsiaTheme="minorHAnsi" w:hAnsi="David"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multilevel"/>
    <w:tmpl w:val="2E969D6E"/>
    <w:lvl w:ilvl="0">
      <w:start w:val="1"/>
      <w:numFmt w:val="decimal"/>
      <w:lvlText w:val="%1."/>
      <w:lvlJc w:val="left"/>
      <w:pPr>
        <w:ind w:left="720" w:hanging="360"/>
      </w:pPr>
      <w:rPr>
        <w:rFonts w:hint="default"/>
        <w:lang w:bidi="he-IL"/>
      </w:rPr>
    </w:lvl>
    <w:lvl w:ilvl="1">
      <w:start w:val="1"/>
      <w:numFmt w:val="decimal"/>
      <w:isLgl/>
      <w:lvlText w:val="%1.%2."/>
      <w:lvlJc w:val="left"/>
      <w:pPr>
        <w:ind w:left="2700" w:hanging="360"/>
      </w:pPr>
      <w:rPr>
        <w:rFonts w:hint="default"/>
      </w:rPr>
    </w:lvl>
    <w:lvl w:ilvl="2">
      <w:start w:val="1"/>
      <w:numFmt w:val="decimal"/>
      <w:isLgl/>
      <w:lvlText w:val="%1.%2.%3."/>
      <w:lvlJc w:val="left"/>
      <w:pPr>
        <w:ind w:left="5040" w:hanging="720"/>
      </w:pPr>
      <w:rPr>
        <w:rFonts w:hint="default"/>
      </w:rPr>
    </w:lvl>
    <w:lvl w:ilvl="3">
      <w:start w:val="1"/>
      <w:numFmt w:val="decimal"/>
      <w:isLgl/>
      <w:lvlText w:val="%1.%2.%3.%4."/>
      <w:lvlJc w:val="left"/>
      <w:pPr>
        <w:ind w:left="7020" w:hanging="720"/>
      </w:pPr>
      <w:rPr>
        <w:rFonts w:hint="default"/>
      </w:rPr>
    </w:lvl>
    <w:lvl w:ilvl="4">
      <w:start w:val="1"/>
      <w:numFmt w:val="decimal"/>
      <w:isLgl/>
      <w:lvlText w:val="%1.%2.%3.%4.%5."/>
      <w:lvlJc w:val="left"/>
      <w:pPr>
        <w:ind w:left="9360" w:hanging="1080"/>
      </w:pPr>
      <w:rPr>
        <w:rFonts w:hint="default"/>
      </w:rPr>
    </w:lvl>
    <w:lvl w:ilvl="5">
      <w:start w:val="1"/>
      <w:numFmt w:val="decimal"/>
      <w:isLgl/>
      <w:lvlText w:val="%1.%2.%3.%4.%5.%6."/>
      <w:lvlJc w:val="left"/>
      <w:pPr>
        <w:ind w:left="11340" w:hanging="1080"/>
      </w:pPr>
      <w:rPr>
        <w:rFonts w:hint="default"/>
      </w:rPr>
    </w:lvl>
    <w:lvl w:ilvl="6">
      <w:start w:val="1"/>
      <w:numFmt w:val="decimal"/>
      <w:isLgl/>
      <w:lvlText w:val="%1.%2.%3.%4.%5.%6.%7."/>
      <w:lvlJc w:val="left"/>
      <w:pPr>
        <w:ind w:left="13680" w:hanging="1440"/>
      </w:pPr>
      <w:rPr>
        <w:rFonts w:hint="default"/>
      </w:rPr>
    </w:lvl>
    <w:lvl w:ilvl="7">
      <w:start w:val="1"/>
      <w:numFmt w:val="decimal"/>
      <w:isLgl/>
      <w:lvlText w:val="%1.%2.%3.%4.%5.%6.%7.%8."/>
      <w:lvlJc w:val="left"/>
      <w:pPr>
        <w:ind w:left="15660" w:hanging="1440"/>
      </w:pPr>
      <w:rPr>
        <w:rFonts w:hint="default"/>
      </w:rPr>
    </w:lvl>
    <w:lvl w:ilvl="8">
      <w:start w:val="1"/>
      <w:numFmt w:val="decimal"/>
      <w:isLgl/>
      <w:lvlText w:val="%1.%2.%3.%4.%5.%6.%7.%8.%9."/>
      <w:lvlJc w:val="left"/>
      <w:pPr>
        <w:ind w:left="17640" w:hanging="1440"/>
      </w:pPr>
      <w:rPr>
        <w:rFonts w:hint="default"/>
      </w:r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BA3A40"/>
    <w:multiLevelType w:val="multilevel"/>
    <w:tmpl w:val="5D5622CA"/>
    <w:lvl w:ilvl="0">
      <w:start w:val="1"/>
      <w:numFmt w:val="decimal"/>
      <w:lvlText w:val="%1."/>
      <w:lvlJc w:val="left"/>
      <w:pPr>
        <w:ind w:left="418" w:hanging="360"/>
      </w:pPr>
      <w:rPr>
        <w:rFonts w:hint="default"/>
        <w:b/>
        <w:bCs/>
        <w:sz w:val="44"/>
        <w:szCs w:val="44"/>
      </w:rPr>
    </w:lvl>
    <w:lvl w:ilvl="1">
      <w:start w:val="1"/>
      <w:numFmt w:val="decimal"/>
      <w:isLgl/>
      <w:lvlText w:val="%1.%2."/>
      <w:lvlJc w:val="left"/>
      <w:pPr>
        <w:ind w:left="736" w:hanging="495"/>
      </w:pPr>
      <w:rPr>
        <w:rFonts w:hint="default"/>
        <w:u w:val="none"/>
      </w:rPr>
    </w:lvl>
    <w:lvl w:ilvl="2">
      <w:start w:val="1"/>
      <w:numFmt w:val="decimal"/>
      <w:isLgl/>
      <w:lvlText w:val="%1.%2.%3."/>
      <w:lvlJc w:val="left"/>
      <w:pPr>
        <w:ind w:left="1144" w:hanging="720"/>
      </w:pPr>
      <w:rPr>
        <w:rFonts w:hint="default"/>
        <w:sz w:val="24"/>
        <w:szCs w:val="24"/>
      </w:rPr>
    </w:lvl>
    <w:lvl w:ilvl="3">
      <w:start w:val="1"/>
      <w:numFmt w:val="decimal"/>
      <w:pStyle w:val="MochModularTenderH2"/>
      <w:isLgl/>
      <w:lvlText w:val="%1.%2.%3.%4."/>
      <w:lvlJc w:val="left"/>
      <w:pPr>
        <w:ind w:left="1327" w:hanging="720"/>
      </w:pPr>
      <w:rPr>
        <w:rFonts w:hint="default"/>
      </w:rPr>
    </w:lvl>
    <w:lvl w:ilvl="4">
      <w:start w:val="1"/>
      <w:numFmt w:val="decimal"/>
      <w:isLgl/>
      <w:lvlText w:val="%1.%2.%3.%4.%5."/>
      <w:lvlJc w:val="left"/>
      <w:pPr>
        <w:ind w:left="1870" w:hanging="1080"/>
      </w:pPr>
      <w:rPr>
        <w:rFonts w:hint="default"/>
      </w:rPr>
    </w:lvl>
    <w:lvl w:ilvl="5">
      <w:start w:val="1"/>
      <w:numFmt w:val="decimal"/>
      <w:isLgl/>
      <w:lvlText w:val="%1.%2.%3.%4.%5.%6."/>
      <w:lvlJc w:val="left"/>
      <w:pPr>
        <w:ind w:left="2053" w:hanging="1080"/>
      </w:pPr>
      <w:rPr>
        <w:rFonts w:hint="default"/>
      </w:rPr>
    </w:lvl>
    <w:lvl w:ilvl="6">
      <w:start w:val="1"/>
      <w:numFmt w:val="decimal"/>
      <w:isLgl/>
      <w:lvlText w:val="%1.%2.%3.%4.%5.%6.%7."/>
      <w:lvlJc w:val="left"/>
      <w:pPr>
        <w:ind w:left="2596" w:hanging="1440"/>
      </w:pPr>
      <w:rPr>
        <w:rFonts w:hint="default"/>
      </w:rPr>
    </w:lvl>
    <w:lvl w:ilvl="7">
      <w:start w:val="1"/>
      <w:numFmt w:val="decimal"/>
      <w:isLgl/>
      <w:lvlText w:val="%1.%2.%3.%4.%5.%6.%7.%8."/>
      <w:lvlJc w:val="left"/>
      <w:pPr>
        <w:ind w:left="2779" w:hanging="1440"/>
      </w:pPr>
      <w:rPr>
        <w:rFonts w:hint="default"/>
      </w:rPr>
    </w:lvl>
    <w:lvl w:ilvl="8">
      <w:start w:val="1"/>
      <w:numFmt w:val="decimal"/>
      <w:isLgl/>
      <w:lvlText w:val="%1.%2.%3.%4.%5.%6.%7.%8.%9."/>
      <w:lvlJc w:val="left"/>
      <w:pPr>
        <w:ind w:left="2962" w:hanging="1440"/>
      </w:pPr>
      <w:rPr>
        <w:rFonts w:hint="default"/>
      </w:rPr>
    </w:lvl>
  </w:abstractNum>
  <w:abstractNum w:abstractNumId="33" w15:restartNumberingAfterBreak="0">
    <w:nsid w:val="195635CE"/>
    <w:multiLevelType w:val="multilevel"/>
    <w:tmpl w:val="3A3C830A"/>
    <w:lvl w:ilvl="0">
      <w:start w:val="14"/>
      <w:numFmt w:val="decimal"/>
      <w:lvlText w:val="%1."/>
      <w:lvlJc w:val="left"/>
      <w:pPr>
        <w:ind w:left="435" w:hanging="435"/>
      </w:pPr>
      <w:rPr>
        <w:rFonts w:hint="default"/>
        <w:b w:val="0"/>
        <w:bCs/>
      </w:rPr>
    </w:lvl>
    <w:lvl w:ilvl="1">
      <w:start w:val="2"/>
      <w:numFmt w:val="decimal"/>
      <w:lvlText w:val="%1.%2."/>
      <w:lvlJc w:val="left"/>
      <w:pPr>
        <w:ind w:left="861" w:hanging="43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4" w15:restartNumberingAfterBreak="0">
    <w:nsid w:val="1ABB2826"/>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1DA57180"/>
    <w:multiLevelType w:val="multilevel"/>
    <w:tmpl w:val="1D2A2944"/>
    <w:lvl w:ilvl="0">
      <w:start w:val="1"/>
      <w:numFmt w:val="decimal"/>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F622458"/>
    <w:multiLevelType w:val="hybridMultilevel"/>
    <w:tmpl w:val="97DC45F4"/>
    <w:name w:val="listhnumber43223222322233222222223"/>
    <w:lvl w:ilvl="0" w:tplc="5944E978">
      <w:start w:val="1"/>
      <w:numFmt w:val="bullet"/>
      <w:pStyle w:val="ListBullet7"/>
      <w:lvlText w:val=""/>
      <w:lvlJc w:val="left"/>
      <w:pPr>
        <w:tabs>
          <w:tab w:val="num" w:pos="3240"/>
        </w:tabs>
        <w:ind w:left="3240" w:right="3240" w:hanging="360"/>
      </w:pPr>
      <w:rPr>
        <w:rFonts w:ascii="Symbol" w:hAnsi="Symbol" w:hint="default"/>
      </w:rPr>
    </w:lvl>
    <w:lvl w:ilvl="1" w:tplc="4986232E" w:tentative="1">
      <w:start w:val="1"/>
      <w:numFmt w:val="bullet"/>
      <w:lvlText w:val="o"/>
      <w:lvlJc w:val="left"/>
      <w:pPr>
        <w:tabs>
          <w:tab w:val="num" w:pos="1440"/>
        </w:tabs>
        <w:ind w:left="1440" w:right="1440" w:hanging="360"/>
      </w:pPr>
      <w:rPr>
        <w:rFonts w:ascii="Courier New" w:hAnsi="Courier New" w:hint="default"/>
      </w:rPr>
    </w:lvl>
    <w:lvl w:ilvl="2" w:tplc="DFDC9482" w:tentative="1">
      <w:start w:val="1"/>
      <w:numFmt w:val="bullet"/>
      <w:lvlText w:val=""/>
      <w:lvlJc w:val="left"/>
      <w:pPr>
        <w:tabs>
          <w:tab w:val="num" w:pos="2160"/>
        </w:tabs>
        <w:ind w:left="2160" w:right="2160" w:hanging="360"/>
      </w:pPr>
      <w:rPr>
        <w:rFonts w:ascii="Wingdings" w:hAnsi="Wingdings" w:hint="default"/>
      </w:rPr>
    </w:lvl>
    <w:lvl w:ilvl="3" w:tplc="A7FAC346" w:tentative="1">
      <w:start w:val="1"/>
      <w:numFmt w:val="bullet"/>
      <w:lvlText w:val=""/>
      <w:lvlJc w:val="left"/>
      <w:pPr>
        <w:tabs>
          <w:tab w:val="num" w:pos="2880"/>
        </w:tabs>
        <w:ind w:left="2880" w:right="2880" w:hanging="360"/>
      </w:pPr>
      <w:rPr>
        <w:rFonts w:ascii="Symbol" w:hAnsi="Symbol" w:hint="default"/>
      </w:rPr>
    </w:lvl>
    <w:lvl w:ilvl="4" w:tplc="C974F70C" w:tentative="1">
      <w:start w:val="1"/>
      <w:numFmt w:val="bullet"/>
      <w:lvlText w:val="o"/>
      <w:lvlJc w:val="left"/>
      <w:pPr>
        <w:tabs>
          <w:tab w:val="num" w:pos="3600"/>
        </w:tabs>
        <w:ind w:left="3600" w:right="3600" w:hanging="360"/>
      </w:pPr>
      <w:rPr>
        <w:rFonts w:ascii="Courier New" w:hAnsi="Courier New" w:hint="default"/>
      </w:rPr>
    </w:lvl>
    <w:lvl w:ilvl="5" w:tplc="2AE27980" w:tentative="1">
      <w:start w:val="1"/>
      <w:numFmt w:val="bullet"/>
      <w:lvlText w:val=""/>
      <w:lvlJc w:val="left"/>
      <w:pPr>
        <w:tabs>
          <w:tab w:val="num" w:pos="4320"/>
        </w:tabs>
        <w:ind w:left="4320" w:right="4320" w:hanging="360"/>
      </w:pPr>
      <w:rPr>
        <w:rFonts w:ascii="Wingdings" w:hAnsi="Wingdings" w:hint="default"/>
      </w:rPr>
    </w:lvl>
    <w:lvl w:ilvl="6" w:tplc="BBB00082" w:tentative="1">
      <w:start w:val="1"/>
      <w:numFmt w:val="bullet"/>
      <w:lvlText w:val=""/>
      <w:lvlJc w:val="left"/>
      <w:pPr>
        <w:tabs>
          <w:tab w:val="num" w:pos="5040"/>
        </w:tabs>
        <w:ind w:left="5040" w:right="5040" w:hanging="360"/>
      </w:pPr>
      <w:rPr>
        <w:rFonts w:ascii="Symbol" w:hAnsi="Symbol" w:hint="default"/>
      </w:rPr>
    </w:lvl>
    <w:lvl w:ilvl="7" w:tplc="F1B2E582" w:tentative="1">
      <w:start w:val="1"/>
      <w:numFmt w:val="bullet"/>
      <w:lvlText w:val="o"/>
      <w:lvlJc w:val="left"/>
      <w:pPr>
        <w:tabs>
          <w:tab w:val="num" w:pos="5760"/>
        </w:tabs>
        <w:ind w:left="5760" w:right="5760" w:hanging="360"/>
      </w:pPr>
      <w:rPr>
        <w:rFonts w:ascii="Courier New" w:hAnsi="Courier New" w:hint="default"/>
      </w:rPr>
    </w:lvl>
    <w:lvl w:ilvl="8" w:tplc="37C4DEB2"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07A2A9E"/>
    <w:multiLevelType w:val="multilevel"/>
    <w:tmpl w:val="035A12A6"/>
    <w:lvl w:ilvl="0">
      <w:start w:val="1"/>
      <w:numFmt w:val="decimal"/>
      <w:lvlText w:val="%1."/>
      <w:lvlJc w:val="left"/>
      <w:pPr>
        <w:ind w:left="720" w:hanging="360"/>
      </w:pPr>
      <w:rPr>
        <w:rFonts w:hint="default"/>
        <w:b/>
        <w:bCs/>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3233FAA"/>
    <w:multiLevelType w:val="multilevel"/>
    <w:tmpl w:val="1FC085A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495187D"/>
    <w:multiLevelType w:val="hybridMultilevel"/>
    <w:tmpl w:val="66D6ADBA"/>
    <w:lvl w:ilvl="0" w:tplc="5EC2C2D2">
      <w:start w:val="1"/>
      <w:numFmt w:val="hebrew1"/>
      <w:lvlText w:val="%1."/>
      <w:lvlJc w:val="center"/>
      <w:pPr>
        <w:ind w:left="720" w:hanging="360"/>
      </w:pPr>
    </w:lvl>
    <w:lvl w:ilvl="1" w:tplc="83EC6600" w:tentative="1">
      <w:start w:val="1"/>
      <w:numFmt w:val="lowerLetter"/>
      <w:lvlText w:val="%2."/>
      <w:lvlJc w:val="left"/>
      <w:pPr>
        <w:ind w:left="1440" w:hanging="360"/>
      </w:pPr>
    </w:lvl>
    <w:lvl w:ilvl="2" w:tplc="A596E170" w:tentative="1">
      <w:start w:val="1"/>
      <w:numFmt w:val="lowerRoman"/>
      <w:lvlText w:val="%3."/>
      <w:lvlJc w:val="right"/>
      <w:pPr>
        <w:ind w:left="2160" w:hanging="180"/>
      </w:pPr>
    </w:lvl>
    <w:lvl w:ilvl="3" w:tplc="3EBE7EA2" w:tentative="1">
      <w:start w:val="1"/>
      <w:numFmt w:val="decimal"/>
      <w:lvlText w:val="%4."/>
      <w:lvlJc w:val="left"/>
      <w:pPr>
        <w:ind w:left="2880" w:hanging="360"/>
      </w:pPr>
    </w:lvl>
    <w:lvl w:ilvl="4" w:tplc="9580B4DA" w:tentative="1">
      <w:start w:val="1"/>
      <w:numFmt w:val="lowerLetter"/>
      <w:lvlText w:val="%5."/>
      <w:lvlJc w:val="left"/>
      <w:pPr>
        <w:ind w:left="3600" w:hanging="360"/>
      </w:pPr>
    </w:lvl>
    <w:lvl w:ilvl="5" w:tplc="967CB9AA" w:tentative="1">
      <w:start w:val="1"/>
      <w:numFmt w:val="lowerRoman"/>
      <w:lvlText w:val="%6."/>
      <w:lvlJc w:val="right"/>
      <w:pPr>
        <w:ind w:left="4320" w:hanging="180"/>
      </w:pPr>
    </w:lvl>
    <w:lvl w:ilvl="6" w:tplc="647695A0" w:tentative="1">
      <w:start w:val="1"/>
      <w:numFmt w:val="decimal"/>
      <w:lvlText w:val="%7."/>
      <w:lvlJc w:val="left"/>
      <w:pPr>
        <w:ind w:left="5040" w:hanging="360"/>
      </w:pPr>
    </w:lvl>
    <w:lvl w:ilvl="7" w:tplc="889C5048" w:tentative="1">
      <w:start w:val="1"/>
      <w:numFmt w:val="lowerLetter"/>
      <w:lvlText w:val="%8."/>
      <w:lvlJc w:val="left"/>
      <w:pPr>
        <w:ind w:left="5760" w:hanging="360"/>
      </w:pPr>
    </w:lvl>
    <w:lvl w:ilvl="8" w:tplc="4F6E9596" w:tentative="1">
      <w:start w:val="1"/>
      <w:numFmt w:val="lowerRoman"/>
      <w:lvlText w:val="%9."/>
      <w:lvlJc w:val="right"/>
      <w:pPr>
        <w:ind w:left="6480" w:hanging="180"/>
      </w:pPr>
    </w:lvl>
  </w:abstractNum>
  <w:abstractNum w:abstractNumId="41" w15:restartNumberingAfterBreak="0">
    <w:nsid w:val="25AE327B"/>
    <w:multiLevelType w:val="hybridMultilevel"/>
    <w:tmpl w:val="D0EA4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9560EDF"/>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15:restartNumberingAfterBreak="0">
    <w:nsid w:val="2AFA795E"/>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15:restartNumberingAfterBreak="0">
    <w:nsid w:val="2BA64880"/>
    <w:multiLevelType w:val="hybridMultilevel"/>
    <w:tmpl w:val="521203DE"/>
    <w:lvl w:ilvl="0" w:tplc="E2486574">
      <w:start w:val="1"/>
      <w:numFmt w:val="hebrew1"/>
      <w:lvlText w:val="%1."/>
      <w:lvlJc w:val="center"/>
      <w:pPr>
        <w:ind w:left="393" w:hanging="360"/>
      </w:pPr>
      <w:rPr>
        <w:rFonts w:hint="default"/>
      </w:rPr>
    </w:lvl>
    <w:lvl w:ilvl="1" w:tplc="6D0A902A" w:tentative="1">
      <w:start w:val="1"/>
      <w:numFmt w:val="bullet"/>
      <w:lvlText w:val="o"/>
      <w:lvlJc w:val="left"/>
      <w:pPr>
        <w:ind w:left="1113" w:hanging="360"/>
      </w:pPr>
      <w:rPr>
        <w:rFonts w:ascii="Courier New" w:hAnsi="Courier New" w:cs="Courier New" w:hint="default"/>
      </w:rPr>
    </w:lvl>
    <w:lvl w:ilvl="2" w:tplc="14E62BC8" w:tentative="1">
      <w:start w:val="1"/>
      <w:numFmt w:val="bullet"/>
      <w:lvlText w:val=""/>
      <w:lvlJc w:val="left"/>
      <w:pPr>
        <w:ind w:left="1833" w:hanging="360"/>
      </w:pPr>
      <w:rPr>
        <w:rFonts w:ascii="Wingdings" w:hAnsi="Wingdings" w:hint="default"/>
      </w:rPr>
    </w:lvl>
    <w:lvl w:ilvl="3" w:tplc="2048EB26" w:tentative="1">
      <w:start w:val="1"/>
      <w:numFmt w:val="bullet"/>
      <w:lvlText w:val=""/>
      <w:lvlJc w:val="left"/>
      <w:pPr>
        <w:ind w:left="2553" w:hanging="360"/>
      </w:pPr>
      <w:rPr>
        <w:rFonts w:ascii="Symbol" w:hAnsi="Symbol" w:hint="default"/>
      </w:rPr>
    </w:lvl>
    <w:lvl w:ilvl="4" w:tplc="92D2FC96" w:tentative="1">
      <w:start w:val="1"/>
      <w:numFmt w:val="bullet"/>
      <w:lvlText w:val="o"/>
      <w:lvlJc w:val="left"/>
      <w:pPr>
        <w:ind w:left="3273" w:hanging="360"/>
      </w:pPr>
      <w:rPr>
        <w:rFonts w:ascii="Courier New" w:hAnsi="Courier New" w:cs="Courier New" w:hint="default"/>
      </w:rPr>
    </w:lvl>
    <w:lvl w:ilvl="5" w:tplc="8FA2E574" w:tentative="1">
      <w:start w:val="1"/>
      <w:numFmt w:val="bullet"/>
      <w:lvlText w:val=""/>
      <w:lvlJc w:val="left"/>
      <w:pPr>
        <w:ind w:left="3993" w:hanging="360"/>
      </w:pPr>
      <w:rPr>
        <w:rFonts w:ascii="Wingdings" w:hAnsi="Wingdings" w:hint="default"/>
      </w:rPr>
    </w:lvl>
    <w:lvl w:ilvl="6" w:tplc="15442908" w:tentative="1">
      <w:start w:val="1"/>
      <w:numFmt w:val="bullet"/>
      <w:lvlText w:val=""/>
      <w:lvlJc w:val="left"/>
      <w:pPr>
        <w:ind w:left="4713" w:hanging="360"/>
      </w:pPr>
      <w:rPr>
        <w:rFonts w:ascii="Symbol" w:hAnsi="Symbol" w:hint="default"/>
      </w:rPr>
    </w:lvl>
    <w:lvl w:ilvl="7" w:tplc="675CD4BA" w:tentative="1">
      <w:start w:val="1"/>
      <w:numFmt w:val="bullet"/>
      <w:lvlText w:val="o"/>
      <w:lvlJc w:val="left"/>
      <w:pPr>
        <w:ind w:left="5433" w:hanging="360"/>
      </w:pPr>
      <w:rPr>
        <w:rFonts w:ascii="Courier New" w:hAnsi="Courier New" w:cs="Courier New" w:hint="default"/>
      </w:rPr>
    </w:lvl>
    <w:lvl w:ilvl="8" w:tplc="65EC68AE" w:tentative="1">
      <w:start w:val="1"/>
      <w:numFmt w:val="bullet"/>
      <w:lvlText w:val=""/>
      <w:lvlJc w:val="left"/>
      <w:pPr>
        <w:ind w:left="6153" w:hanging="360"/>
      </w:pPr>
      <w:rPr>
        <w:rFonts w:ascii="Wingdings" w:hAnsi="Wingdings" w:hint="default"/>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507679"/>
    <w:multiLevelType w:val="hybridMultilevel"/>
    <w:tmpl w:val="4A087620"/>
    <w:lvl w:ilvl="0" w:tplc="F2C0430A">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EB63FDF"/>
    <w:multiLevelType w:val="hybridMultilevel"/>
    <w:tmpl w:val="297CE8F4"/>
    <w:lvl w:ilvl="0" w:tplc="33B27E56">
      <w:start w:val="1"/>
      <w:numFmt w:val="hebrew1"/>
      <w:pStyle w:val="a3"/>
      <w:lvlText w:val="%1."/>
      <w:lvlJc w:val="center"/>
      <w:pPr>
        <w:tabs>
          <w:tab w:val="num" w:pos="360"/>
        </w:tabs>
        <w:ind w:left="360" w:right="1117" w:hanging="360"/>
      </w:pPr>
    </w:lvl>
    <w:lvl w:ilvl="1" w:tplc="2938C4E4">
      <w:start w:val="1"/>
      <w:numFmt w:val="decimal"/>
      <w:lvlText w:val="%2."/>
      <w:lvlJc w:val="left"/>
      <w:pPr>
        <w:tabs>
          <w:tab w:val="num" w:pos="1440"/>
        </w:tabs>
        <w:ind w:left="1440" w:hanging="360"/>
      </w:pPr>
    </w:lvl>
    <w:lvl w:ilvl="2" w:tplc="EE36356A" w:tentative="1">
      <w:start w:val="1"/>
      <w:numFmt w:val="lowerRoman"/>
      <w:lvlText w:val="%3."/>
      <w:lvlJc w:val="right"/>
      <w:pPr>
        <w:tabs>
          <w:tab w:val="num" w:pos="2160"/>
        </w:tabs>
        <w:ind w:left="2160" w:hanging="180"/>
      </w:pPr>
    </w:lvl>
    <w:lvl w:ilvl="3" w:tplc="6D3ABAA0" w:tentative="1">
      <w:start w:val="1"/>
      <w:numFmt w:val="decimal"/>
      <w:lvlText w:val="%4."/>
      <w:lvlJc w:val="left"/>
      <w:pPr>
        <w:tabs>
          <w:tab w:val="num" w:pos="2880"/>
        </w:tabs>
        <w:ind w:left="2880" w:hanging="360"/>
      </w:pPr>
    </w:lvl>
    <w:lvl w:ilvl="4" w:tplc="016A95C8" w:tentative="1">
      <w:start w:val="1"/>
      <w:numFmt w:val="lowerLetter"/>
      <w:lvlText w:val="%5."/>
      <w:lvlJc w:val="left"/>
      <w:pPr>
        <w:tabs>
          <w:tab w:val="num" w:pos="3600"/>
        </w:tabs>
        <w:ind w:left="3600" w:hanging="360"/>
      </w:pPr>
    </w:lvl>
    <w:lvl w:ilvl="5" w:tplc="B2A2A2D6" w:tentative="1">
      <w:start w:val="1"/>
      <w:numFmt w:val="lowerRoman"/>
      <w:lvlText w:val="%6."/>
      <w:lvlJc w:val="right"/>
      <w:pPr>
        <w:tabs>
          <w:tab w:val="num" w:pos="4320"/>
        </w:tabs>
        <w:ind w:left="4320" w:hanging="180"/>
      </w:pPr>
    </w:lvl>
    <w:lvl w:ilvl="6" w:tplc="558E9F44" w:tentative="1">
      <w:start w:val="1"/>
      <w:numFmt w:val="decimal"/>
      <w:lvlText w:val="%7."/>
      <w:lvlJc w:val="left"/>
      <w:pPr>
        <w:tabs>
          <w:tab w:val="num" w:pos="5040"/>
        </w:tabs>
        <w:ind w:left="5040" w:hanging="360"/>
      </w:pPr>
    </w:lvl>
    <w:lvl w:ilvl="7" w:tplc="708AEFDA" w:tentative="1">
      <w:start w:val="1"/>
      <w:numFmt w:val="lowerLetter"/>
      <w:lvlText w:val="%8."/>
      <w:lvlJc w:val="left"/>
      <w:pPr>
        <w:tabs>
          <w:tab w:val="num" w:pos="5760"/>
        </w:tabs>
        <w:ind w:left="5760" w:hanging="360"/>
      </w:pPr>
    </w:lvl>
    <w:lvl w:ilvl="8" w:tplc="155CD4DC" w:tentative="1">
      <w:start w:val="1"/>
      <w:numFmt w:val="lowerRoman"/>
      <w:lvlText w:val="%9."/>
      <w:lvlJc w:val="right"/>
      <w:pPr>
        <w:tabs>
          <w:tab w:val="num" w:pos="6480"/>
        </w:tabs>
        <w:ind w:left="6480" w:hanging="180"/>
      </w:p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F2122"/>
    <w:multiLevelType w:val="hybridMultilevel"/>
    <w:tmpl w:val="F97228AE"/>
    <w:lvl w:ilvl="0" w:tplc="EB3C1C9E">
      <w:start w:val="3"/>
      <w:numFmt w:val="bullet"/>
      <w:lvlText w:val="-"/>
      <w:lvlJc w:val="left"/>
      <w:pPr>
        <w:ind w:left="746" w:hanging="360"/>
      </w:pPr>
      <w:rPr>
        <w:rFonts w:ascii="Times New Roman" w:eastAsiaTheme="minorEastAsia" w:hAnsi="Times New Roman" w:cs="David" w:hint="default"/>
      </w:rPr>
    </w:lvl>
    <w:lvl w:ilvl="1" w:tplc="32A2EF3A" w:tentative="1">
      <w:start w:val="1"/>
      <w:numFmt w:val="bullet"/>
      <w:pStyle w:val="22"/>
      <w:lvlText w:val="o"/>
      <w:lvlJc w:val="left"/>
      <w:pPr>
        <w:ind w:left="1466" w:hanging="360"/>
      </w:pPr>
      <w:rPr>
        <w:rFonts w:ascii="Courier New" w:hAnsi="Courier New" w:cs="Courier New" w:hint="default"/>
      </w:rPr>
    </w:lvl>
    <w:lvl w:ilvl="2" w:tplc="3B849E92" w:tentative="1">
      <w:start w:val="1"/>
      <w:numFmt w:val="bullet"/>
      <w:lvlText w:val=""/>
      <w:lvlJc w:val="left"/>
      <w:pPr>
        <w:ind w:left="2186" w:hanging="360"/>
      </w:pPr>
      <w:rPr>
        <w:rFonts w:ascii="Wingdings" w:hAnsi="Wingdings" w:hint="default"/>
      </w:rPr>
    </w:lvl>
    <w:lvl w:ilvl="3" w:tplc="D6F4D03C" w:tentative="1">
      <w:start w:val="1"/>
      <w:numFmt w:val="bullet"/>
      <w:lvlText w:val=""/>
      <w:lvlJc w:val="left"/>
      <w:pPr>
        <w:ind w:left="2906" w:hanging="360"/>
      </w:pPr>
      <w:rPr>
        <w:rFonts w:ascii="Symbol" w:hAnsi="Symbol" w:hint="default"/>
      </w:rPr>
    </w:lvl>
    <w:lvl w:ilvl="4" w:tplc="2398E788" w:tentative="1">
      <w:start w:val="1"/>
      <w:numFmt w:val="bullet"/>
      <w:lvlText w:val="o"/>
      <w:lvlJc w:val="left"/>
      <w:pPr>
        <w:ind w:left="3626" w:hanging="360"/>
      </w:pPr>
      <w:rPr>
        <w:rFonts w:ascii="Courier New" w:hAnsi="Courier New" w:cs="Courier New" w:hint="default"/>
      </w:rPr>
    </w:lvl>
    <w:lvl w:ilvl="5" w:tplc="0850345E" w:tentative="1">
      <w:start w:val="1"/>
      <w:numFmt w:val="bullet"/>
      <w:lvlText w:val=""/>
      <w:lvlJc w:val="left"/>
      <w:pPr>
        <w:ind w:left="4346" w:hanging="360"/>
      </w:pPr>
      <w:rPr>
        <w:rFonts w:ascii="Wingdings" w:hAnsi="Wingdings" w:hint="default"/>
      </w:rPr>
    </w:lvl>
    <w:lvl w:ilvl="6" w:tplc="63FC219A" w:tentative="1">
      <w:start w:val="1"/>
      <w:numFmt w:val="bullet"/>
      <w:lvlText w:val=""/>
      <w:lvlJc w:val="left"/>
      <w:pPr>
        <w:ind w:left="5066" w:hanging="360"/>
      </w:pPr>
      <w:rPr>
        <w:rFonts w:ascii="Symbol" w:hAnsi="Symbol" w:hint="default"/>
      </w:rPr>
    </w:lvl>
    <w:lvl w:ilvl="7" w:tplc="87EAA3F4" w:tentative="1">
      <w:start w:val="1"/>
      <w:numFmt w:val="bullet"/>
      <w:lvlText w:val="o"/>
      <w:lvlJc w:val="left"/>
      <w:pPr>
        <w:ind w:left="5786" w:hanging="360"/>
      </w:pPr>
      <w:rPr>
        <w:rFonts w:ascii="Courier New" w:hAnsi="Courier New" w:cs="Courier New" w:hint="default"/>
      </w:rPr>
    </w:lvl>
    <w:lvl w:ilvl="8" w:tplc="6D8E7BFE"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5302CB2"/>
    <w:multiLevelType w:val="hybridMultilevel"/>
    <w:tmpl w:val="2E725526"/>
    <w:lvl w:ilvl="0" w:tplc="5F18B0D4">
      <w:start w:val="1"/>
      <w:numFmt w:val="decimal"/>
      <w:lvlText w:val="%1."/>
      <w:lvlJc w:val="left"/>
      <w:pPr>
        <w:tabs>
          <w:tab w:val="num" w:pos="720"/>
        </w:tabs>
        <w:ind w:left="720" w:hanging="360"/>
      </w:pPr>
      <w:rPr>
        <w:rFonts w:ascii="Arial" w:hAnsi="Arial" w:cs="Arial" w:hint="default"/>
      </w:rPr>
    </w:lvl>
    <w:lvl w:ilvl="1" w:tplc="3E56BEEC">
      <w:start w:val="1"/>
      <w:numFmt w:val="lowerLetter"/>
      <w:lvlText w:val="%2."/>
      <w:lvlJc w:val="left"/>
      <w:pPr>
        <w:tabs>
          <w:tab w:val="num" w:pos="1440"/>
        </w:tabs>
        <w:ind w:left="1440" w:hanging="360"/>
      </w:pPr>
      <w:rPr>
        <w:rFonts w:cs="Times New Roman"/>
      </w:rPr>
    </w:lvl>
    <w:lvl w:ilvl="2" w:tplc="1E32B9E4">
      <w:start w:val="1"/>
      <w:numFmt w:val="lowerRoman"/>
      <w:lvlText w:val="%3."/>
      <w:lvlJc w:val="right"/>
      <w:pPr>
        <w:tabs>
          <w:tab w:val="num" w:pos="2160"/>
        </w:tabs>
        <w:ind w:left="2160" w:hanging="180"/>
      </w:pPr>
      <w:rPr>
        <w:rFonts w:cs="Times New Roman"/>
      </w:rPr>
    </w:lvl>
    <w:lvl w:ilvl="3" w:tplc="DFDC86FE">
      <w:start w:val="1"/>
      <w:numFmt w:val="decimal"/>
      <w:lvlText w:val="%4."/>
      <w:lvlJc w:val="left"/>
      <w:pPr>
        <w:tabs>
          <w:tab w:val="num" w:pos="2880"/>
        </w:tabs>
        <w:ind w:left="2880" w:hanging="360"/>
      </w:pPr>
      <w:rPr>
        <w:rFonts w:cs="Times New Roman"/>
      </w:rPr>
    </w:lvl>
    <w:lvl w:ilvl="4" w:tplc="513827D4">
      <w:start w:val="1"/>
      <w:numFmt w:val="lowerLetter"/>
      <w:lvlText w:val="%5."/>
      <w:lvlJc w:val="left"/>
      <w:pPr>
        <w:tabs>
          <w:tab w:val="num" w:pos="3600"/>
        </w:tabs>
        <w:ind w:left="3600" w:hanging="360"/>
      </w:pPr>
      <w:rPr>
        <w:rFonts w:cs="Times New Roman"/>
      </w:rPr>
    </w:lvl>
    <w:lvl w:ilvl="5" w:tplc="4544A0F6">
      <w:start w:val="1"/>
      <w:numFmt w:val="lowerRoman"/>
      <w:lvlText w:val="%6."/>
      <w:lvlJc w:val="right"/>
      <w:pPr>
        <w:tabs>
          <w:tab w:val="num" w:pos="4320"/>
        </w:tabs>
        <w:ind w:left="4320" w:hanging="180"/>
      </w:pPr>
      <w:rPr>
        <w:rFonts w:cs="Times New Roman"/>
      </w:rPr>
    </w:lvl>
    <w:lvl w:ilvl="6" w:tplc="8B34B74A">
      <w:start w:val="1"/>
      <w:numFmt w:val="decimal"/>
      <w:lvlText w:val="%7."/>
      <w:lvlJc w:val="left"/>
      <w:pPr>
        <w:tabs>
          <w:tab w:val="num" w:pos="5040"/>
        </w:tabs>
        <w:ind w:left="5040" w:hanging="360"/>
      </w:pPr>
      <w:rPr>
        <w:rFonts w:cs="Times New Roman"/>
      </w:rPr>
    </w:lvl>
    <w:lvl w:ilvl="7" w:tplc="23640344">
      <w:start w:val="1"/>
      <w:numFmt w:val="lowerLetter"/>
      <w:lvlText w:val="%8."/>
      <w:lvlJc w:val="left"/>
      <w:pPr>
        <w:tabs>
          <w:tab w:val="num" w:pos="5760"/>
        </w:tabs>
        <w:ind w:left="5760" w:hanging="360"/>
      </w:pPr>
      <w:rPr>
        <w:rFonts w:cs="Times New Roman"/>
      </w:rPr>
    </w:lvl>
    <w:lvl w:ilvl="8" w:tplc="9B72F6EA">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9331F43"/>
    <w:multiLevelType w:val="hybridMultilevel"/>
    <w:tmpl w:val="260A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CE26A44"/>
    <w:multiLevelType w:val="hybridMultilevel"/>
    <w:tmpl w:val="194253B6"/>
    <w:lvl w:ilvl="0" w:tplc="6580516A">
      <w:start w:val="1"/>
      <w:numFmt w:val="bullet"/>
      <w:lvlText w:val=""/>
      <w:lvlJc w:val="left"/>
      <w:pPr>
        <w:tabs>
          <w:tab w:val="num" w:pos="360"/>
        </w:tabs>
        <w:ind w:left="360" w:hanging="360"/>
      </w:pPr>
      <w:rPr>
        <w:rFonts w:ascii="Wingdings" w:hAnsi="Wingdings" w:hint="default"/>
      </w:rPr>
    </w:lvl>
    <w:lvl w:ilvl="1" w:tplc="D63441C4">
      <w:start w:val="1"/>
      <w:numFmt w:val="bullet"/>
      <w:lvlText w:val=""/>
      <w:lvlJc w:val="left"/>
      <w:pPr>
        <w:tabs>
          <w:tab w:val="num" w:pos="720"/>
        </w:tabs>
        <w:ind w:left="720" w:hanging="360"/>
      </w:pPr>
      <w:rPr>
        <w:rFonts w:ascii="Wingdings" w:hAnsi="Wingdings" w:hint="default"/>
        <w:sz w:val="22"/>
        <w:szCs w:val="22"/>
      </w:rPr>
    </w:lvl>
    <w:lvl w:ilvl="2" w:tplc="5CC0BC08">
      <w:start w:val="1"/>
      <w:numFmt w:val="bullet"/>
      <w:lvlText w:val=""/>
      <w:lvlJc w:val="left"/>
      <w:pPr>
        <w:tabs>
          <w:tab w:val="num" w:pos="1440"/>
        </w:tabs>
        <w:ind w:left="1440" w:hanging="360"/>
      </w:pPr>
      <w:rPr>
        <w:rFonts w:ascii="Wingdings" w:hAnsi="Wingdings" w:hint="default"/>
      </w:rPr>
    </w:lvl>
    <w:lvl w:ilvl="3" w:tplc="1F623B86">
      <w:start w:val="1"/>
      <w:numFmt w:val="bullet"/>
      <w:lvlText w:val=""/>
      <w:lvlJc w:val="left"/>
      <w:pPr>
        <w:tabs>
          <w:tab w:val="num" w:pos="2160"/>
        </w:tabs>
        <w:ind w:left="2160" w:hanging="360"/>
      </w:pPr>
      <w:rPr>
        <w:rFonts w:ascii="Wingdings" w:hAnsi="Wingdings" w:hint="default"/>
      </w:rPr>
    </w:lvl>
    <w:lvl w:ilvl="4" w:tplc="F62A624A">
      <w:start w:val="1"/>
      <w:numFmt w:val="bullet"/>
      <w:lvlText w:val="o"/>
      <w:lvlJc w:val="left"/>
      <w:pPr>
        <w:tabs>
          <w:tab w:val="num" w:pos="2880"/>
        </w:tabs>
        <w:ind w:left="2880" w:hanging="360"/>
      </w:pPr>
      <w:rPr>
        <w:rFonts w:ascii="Courier New" w:hAnsi="Courier New" w:cs="Courier New" w:hint="default"/>
      </w:rPr>
    </w:lvl>
    <w:lvl w:ilvl="5" w:tplc="2FD6B29C" w:tentative="1">
      <w:start w:val="1"/>
      <w:numFmt w:val="bullet"/>
      <w:lvlText w:val=""/>
      <w:lvlJc w:val="left"/>
      <w:pPr>
        <w:tabs>
          <w:tab w:val="num" w:pos="3600"/>
        </w:tabs>
        <w:ind w:left="3600" w:hanging="360"/>
      </w:pPr>
      <w:rPr>
        <w:rFonts w:ascii="Wingdings" w:hAnsi="Wingdings" w:hint="default"/>
      </w:rPr>
    </w:lvl>
    <w:lvl w:ilvl="6" w:tplc="78F01CFA" w:tentative="1">
      <w:start w:val="1"/>
      <w:numFmt w:val="bullet"/>
      <w:lvlText w:val=""/>
      <w:lvlJc w:val="left"/>
      <w:pPr>
        <w:tabs>
          <w:tab w:val="num" w:pos="4320"/>
        </w:tabs>
        <w:ind w:left="4320" w:hanging="360"/>
      </w:pPr>
      <w:rPr>
        <w:rFonts w:ascii="Symbol" w:hAnsi="Symbol" w:hint="default"/>
      </w:rPr>
    </w:lvl>
    <w:lvl w:ilvl="7" w:tplc="E9061226" w:tentative="1">
      <w:start w:val="1"/>
      <w:numFmt w:val="bullet"/>
      <w:lvlText w:val="o"/>
      <w:lvlJc w:val="left"/>
      <w:pPr>
        <w:tabs>
          <w:tab w:val="num" w:pos="5040"/>
        </w:tabs>
        <w:ind w:left="5040" w:hanging="360"/>
      </w:pPr>
      <w:rPr>
        <w:rFonts w:ascii="Courier New" w:hAnsi="Courier New" w:cs="Courier New" w:hint="default"/>
      </w:rPr>
    </w:lvl>
    <w:lvl w:ilvl="8" w:tplc="BFF2397C"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F736162"/>
    <w:multiLevelType w:val="hybridMultilevel"/>
    <w:tmpl w:val="3BC2E81C"/>
    <w:lvl w:ilvl="0" w:tplc="C4C657AC">
      <w:start w:val="1"/>
      <w:numFmt w:val="decimal"/>
      <w:lvlText w:val="%1."/>
      <w:lvlJc w:val="left"/>
      <w:pPr>
        <w:ind w:left="816" w:hanging="390"/>
      </w:pPr>
      <w:rPr>
        <w:rFonts w:asciiTheme="minorHAnsi" w:eastAsiaTheme="minorHAnsi" w:hAnsiTheme="minorHAnsi" w:cs="David"/>
        <w:b/>
      </w:rPr>
    </w:lvl>
    <w:lvl w:ilvl="1" w:tplc="373EA740">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15:restartNumberingAfterBreak="0">
    <w:nsid w:val="4136752B"/>
    <w:multiLevelType w:val="hybridMultilevel"/>
    <w:tmpl w:val="1130B9D4"/>
    <w:lvl w:ilvl="0" w:tplc="4FB07EB0">
      <w:start w:val="1"/>
      <w:numFmt w:val="bullet"/>
      <w:pStyle w:val="Bullets-4-English"/>
      <w:lvlText w:val=""/>
      <w:lvlJc w:val="left"/>
      <w:pPr>
        <w:tabs>
          <w:tab w:val="num" w:pos="1063"/>
        </w:tabs>
        <w:ind w:left="1063" w:hanging="360"/>
      </w:pPr>
      <w:rPr>
        <w:rFonts w:ascii="Symbol" w:hAnsi="Symbol" w:hint="default"/>
        <w:color w:val="auto"/>
      </w:rPr>
    </w:lvl>
    <w:lvl w:ilvl="1" w:tplc="92A08E9C">
      <w:start w:val="1"/>
      <w:numFmt w:val="bullet"/>
      <w:lvlText w:val="o"/>
      <w:lvlJc w:val="left"/>
      <w:pPr>
        <w:tabs>
          <w:tab w:val="num" w:pos="1423"/>
        </w:tabs>
        <w:ind w:left="1423" w:hanging="360"/>
      </w:pPr>
      <w:rPr>
        <w:rFonts w:ascii="Courier New" w:hAnsi="Courier New" w:cs="Courier New" w:hint="default"/>
      </w:rPr>
    </w:lvl>
    <w:lvl w:ilvl="2" w:tplc="9AE02F48">
      <w:start w:val="1"/>
      <w:numFmt w:val="bullet"/>
      <w:lvlText w:val=""/>
      <w:lvlJc w:val="left"/>
      <w:pPr>
        <w:tabs>
          <w:tab w:val="num" w:pos="2143"/>
        </w:tabs>
        <w:ind w:left="2143" w:hanging="360"/>
      </w:pPr>
      <w:rPr>
        <w:rFonts w:ascii="Wingdings" w:hAnsi="Wingdings" w:hint="default"/>
      </w:rPr>
    </w:lvl>
    <w:lvl w:ilvl="3" w:tplc="3A70631C" w:tentative="1">
      <w:start w:val="1"/>
      <w:numFmt w:val="bullet"/>
      <w:lvlText w:val=""/>
      <w:lvlJc w:val="left"/>
      <w:pPr>
        <w:tabs>
          <w:tab w:val="num" w:pos="2863"/>
        </w:tabs>
        <w:ind w:left="2863" w:hanging="360"/>
      </w:pPr>
      <w:rPr>
        <w:rFonts w:ascii="Symbol" w:hAnsi="Symbol" w:hint="default"/>
      </w:rPr>
    </w:lvl>
    <w:lvl w:ilvl="4" w:tplc="90B61DC6" w:tentative="1">
      <w:start w:val="1"/>
      <w:numFmt w:val="bullet"/>
      <w:lvlText w:val="o"/>
      <w:lvlJc w:val="left"/>
      <w:pPr>
        <w:tabs>
          <w:tab w:val="num" w:pos="3583"/>
        </w:tabs>
        <w:ind w:left="3583" w:hanging="360"/>
      </w:pPr>
      <w:rPr>
        <w:rFonts w:ascii="Courier New" w:hAnsi="Courier New" w:cs="Courier New" w:hint="default"/>
      </w:rPr>
    </w:lvl>
    <w:lvl w:ilvl="5" w:tplc="78D4CD98" w:tentative="1">
      <w:start w:val="1"/>
      <w:numFmt w:val="bullet"/>
      <w:lvlText w:val=""/>
      <w:lvlJc w:val="left"/>
      <w:pPr>
        <w:tabs>
          <w:tab w:val="num" w:pos="4303"/>
        </w:tabs>
        <w:ind w:left="4303" w:hanging="360"/>
      </w:pPr>
      <w:rPr>
        <w:rFonts w:ascii="Wingdings" w:hAnsi="Wingdings" w:hint="default"/>
      </w:rPr>
    </w:lvl>
    <w:lvl w:ilvl="6" w:tplc="E4C263CE" w:tentative="1">
      <w:start w:val="1"/>
      <w:numFmt w:val="bullet"/>
      <w:lvlText w:val=""/>
      <w:lvlJc w:val="left"/>
      <w:pPr>
        <w:tabs>
          <w:tab w:val="num" w:pos="5023"/>
        </w:tabs>
        <w:ind w:left="5023" w:hanging="360"/>
      </w:pPr>
      <w:rPr>
        <w:rFonts w:ascii="Symbol" w:hAnsi="Symbol" w:hint="default"/>
      </w:rPr>
    </w:lvl>
    <w:lvl w:ilvl="7" w:tplc="72CA3426" w:tentative="1">
      <w:start w:val="1"/>
      <w:numFmt w:val="bullet"/>
      <w:lvlText w:val="o"/>
      <w:lvlJc w:val="left"/>
      <w:pPr>
        <w:tabs>
          <w:tab w:val="num" w:pos="5743"/>
        </w:tabs>
        <w:ind w:left="5743" w:hanging="360"/>
      </w:pPr>
      <w:rPr>
        <w:rFonts w:ascii="Courier New" w:hAnsi="Courier New" w:cs="Courier New" w:hint="default"/>
      </w:rPr>
    </w:lvl>
    <w:lvl w:ilvl="8" w:tplc="FB1294AE" w:tentative="1">
      <w:start w:val="1"/>
      <w:numFmt w:val="bullet"/>
      <w:lvlText w:val=""/>
      <w:lvlJc w:val="left"/>
      <w:pPr>
        <w:tabs>
          <w:tab w:val="num" w:pos="6463"/>
        </w:tabs>
        <w:ind w:left="6463" w:hanging="360"/>
      </w:pPr>
      <w:rPr>
        <w:rFonts w:ascii="Wingdings" w:hAnsi="Wingdings" w:hint="default"/>
      </w:rPr>
    </w:lvl>
  </w:abstractNum>
  <w:abstractNum w:abstractNumId="6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8FC1DF1"/>
    <w:multiLevelType w:val="hybridMultilevel"/>
    <w:tmpl w:val="9E1E8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ACB1CCB"/>
    <w:multiLevelType w:val="hybridMultilevel"/>
    <w:tmpl w:val="ADF8A936"/>
    <w:name w:val="listhnumber432232223222332222222223422"/>
    <w:lvl w:ilvl="0" w:tplc="2218331E">
      <w:start w:val="1"/>
      <w:numFmt w:val="decimal"/>
      <w:lvlText w:val="%1."/>
      <w:lvlJc w:val="left"/>
      <w:pPr>
        <w:tabs>
          <w:tab w:val="num" w:pos="720"/>
        </w:tabs>
        <w:ind w:left="720" w:right="720" w:hanging="360"/>
      </w:pPr>
    </w:lvl>
    <w:lvl w:ilvl="1" w:tplc="78526610">
      <w:start w:val="1"/>
      <w:numFmt w:val="decimal"/>
      <w:lvlText w:val="%2)"/>
      <w:lvlJc w:val="left"/>
      <w:pPr>
        <w:tabs>
          <w:tab w:val="num" w:pos="1440"/>
        </w:tabs>
        <w:ind w:left="1440" w:right="1440" w:hanging="360"/>
      </w:pPr>
    </w:lvl>
    <w:lvl w:ilvl="2" w:tplc="058C3152" w:tentative="1">
      <w:start w:val="1"/>
      <w:numFmt w:val="lowerRoman"/>
      <w:lvlText w:val="%3."/>
      <w:lvlJc w:val="right"/>
      <w:pPr>
        <w:tabs>
          <w:tab w:val="num" w:pos="2160"/>
        </w:tabs>
        <w:ind w:left="2160" w:right="2160" w:hanging="180"/>
      </w:pPr>
    </w:lvl>
    <w:lvl w:ilvl="3" w:tplc="8DF8FC2C" w:tentative="1">
      <w:start w:val="1"/>
      <w:numFmt w:val="decimal"/>
      <w:lvlText w:val="%4."/>
      <w:lvlJc w:val="left"/>
      <w:pPr>
        <w:tabs>
          <w:tab w:val="num" w:pos="2880"/>
        </w:tabs>
        <w:ind w:left="2880" w:right="2880" w:hanging="360"/>
      </w:pPr>
    </w:lvl>
    <w:lvl w:ilvl="4" w:tplc="B5006508" w:tentative="1">
      <w:start w:val="1"/>
      <w:numFmt w:val="lowerLetter"/>
      <w:lvlText w:val="%5."/>
      <w:lvlJc w:val="left"/>
      <w:pPr>
        <w:tabs>
          <w:tab w:val="num" w:pos="3600"/>
        </w:tabs>
        <w:ind w:left="3600" w:right="3600" w:hanging="360"/>
      </w:pPr>
    </w:lvl>
    <w:lvl w:ilvl="5" w:tplc="5BD43C24" w:tentative="1">
      <w:start w:val="1"/>
      <w:numFmt w:val="lowerRoman"/>
      <w:lvlText w:val="%6."/>
      <w:lvlJc w:val="right"/>
      <w:pPr>
        <w:tabs>
          <w:tab w:val="num" w:pos="4320"/>
        </w:tabs>
        <w:ind w:left="4320" w:right="4320" w:hanging="180"/>
      </w:pPr>
    </w:lvl>
    <w:lvl w:ilvl="6" w:tplc="955C5C0C" w:tentative="1">
      <w:start w:val="1"/>
      <w:numFmt w:val="decimal"/>
      <w:lvlText w:val="%7."/>
      <w:lvlJc w:val="left"/>
      <w:pPr>
        <w:tabs>
          <w:tab w:val="num" w:pos="5040"/>
        </w:tabs>
        <w:ind w:left="5040" w:right="5040" w:hanging="360"/>
      </w:pPr>
    </w:lvl>
    <w:lvl w:ilvl="7" w:tplc="D174FA6E" w:tentative="1">
      <w:start w:val="1"/>
      <w:numFmt w:val="lowerLetter"/>
      <w:lvlText w:val="%8."/>
      <w:lvlJc w:val="left"/>
      <w:pPr>
        <w:tabs>
          <w:tab w:val="num" w:pos="5760"/>
        </w:tabs>
        <w:ind w:left="5760" w:right="5760" w:hanging="360"/>
      </w:pPr>
    </w:lvl>
    <w:lvl w:ilvl="8" w:tplc="D1ECDB7A" w:tentative="1">
      <w:start w:val="1"/>
      <w:numFmt w:val="lowerRoman"/>
      <w:lvlText w:val="%9."/>
      <w:lvlJc w:val="right"/>
      <w:pPr>
        <w:tabs>
          <w:tab w:val="num" w:pos="6480"/>
        </w:tabs>
        <w:ind w:left="6480" w:right="6480" w:hanging="180"/>
      </w:pPr>
    </w:lvl>
  </w:abstractNum>
  <w:abstractNum w:abstractNumId="68"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6F5B0F"/>
    <w:multiLevelType w:val="hybridMultilevel"/>
    <w:tmpl w:val="34761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9BD6ED2"/>
    <w:multiLevelType w:val="hybridMultilevel"/>
    <w:tmpl w:val="EBA24C6E"/>
    <w:lvl w:ilvl="0" w:tplc="655AB91C">
      <w:start w:val="1"/>
      <w:numFmt w:val="decimal"/>
      <w:pStyle w:val="MochHeader"/>
      <w:lvlText w:val="%1."/>
      <w:lvlJc w:val="left"/>
      <w:pPr>
        <w:ind w:left="360" w:hanging="360"/>
      </w:pPr>
      <w:rPr>
        <w:rFonts w:hint="default"/>
      </w:rPr>
    </w:lvl>
    <w:lvl w:ilvl="1" w:tplc="03786AD6">
      <w:start w:val="1"/>
      <w:numFmt w:val="lowerLetter"/>
      <w:lvlText w:val="%2."/>
      <w:lvlJc w:val="left"/>
      <w:pPr>
        <w:ind w:left="1440" w:hanging="360"/>
      </w:pPr>
    </w:lvl>
    <w:lvl w:ilvl="2" w:tplc="0178B5F8">
      <w:start w:val="1"/>
      <w:numFmt w:val="lowerRoman"/>
      <w:lvlText w:val="%3."/>
      <w:lvlJc w:val="right"/>
      <w:pPr>
        <w:ind w:left="2160" w:hanging="180"/>
      </w:pPr>
    </w:lvl>
    <w:lvl w:ilvl="3" w:tplc="76287262">
      <w:start w:val="1"/>
      <w:numFmt w:val="decimal"/>
      <w:lvlText w:val="%4."/>
      <w:lvlJc w:val="left"/>
      <w:pPr>
        <w:ind w:left="2880" w:hanging="360"/>
      </w:pPr>
    </w:lvl>
    <w:lvl w:ilvl="4" w:tplc="7A404DEC">
      <w:start w:val="1"/>
      <w:numFmt w:val="lowerLetter"/>
      <w:lvlText w:val="%5."/>
      <w:lvlJc w:val="left"/>
      <w:pPr>
        <w:ind w:left="3600" w:hanging="360"/>
      </w:pPr>
    </w:lvl>
    <w:lvl w:ilvl="5" w:tplc="E690C698" w:tentative="1">
      <w:start w:val="1"/>
      <w:numFmt w:val="lowerRoman"/>
      <w:lvlText w:val="%6."/>
      <w:lvlJc w:val="right"/>
      <w:pPr>
        <w:ind w:left="4320" w:hanging="180"/>
      </w:pPr>
    </w:lvl>
    <w:lvl w:ilvl="6" w:tplc="479CB43E" w:tentative="1">
      <w:start w:val="1"/>
      <w:numFmt w:val="decimal"/>
      <w:lvlText w:val="%7."/>
      <w:lvlJc w:val="left"/>
      <w:pPr>
        <w:ind w:left="5040" w:hanging="360"/>
      </w:pPr>
    </w:lvl>
    <w:lvl w:ilvl="7" w:tplc="4A449CCA" w:tentative="1">
      <w:start w:val="1"/>
      <w:numFmt w:val="lowerLetter"/>
      <w:lvlText w:val="%8."/>
      <w:lvlJc w:val="left"/>
      <w:pPr>
        <w:ind w:left="5760" w:hanging="360"/>
      </w:pPr>
    </w:lvl>
    <w:lvl w:ilvl="8" w:tplc="76143B46" w:tentative="1">
      <w:start w:val="1"/>
      <w:numFmt w:val="lowerRoman"/>
      <w:lvlText w:val="%9."/>
      <w:lvlJc w:val="right"/>
      <w:pPr>
        <w:ind w:left="6480" w:hanging="18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6D1CFB"/>
    <w:multiLevelType w:val="hybridMultilevel"/>
    <w:tmpl w:val="07C21868"/>
    <w:lvl w:ilvl="0" w:tplc="94F2A8D0">
      <w:start w:val="1"/>
      <w:numFmt w:val="bullet"/>
      <w:lvlText w:val=""/>
      <w:lvlJc w:val="left"/>
      <w:pPr>
        <w:ind w:left="720" w:hanging="360"/>
      </w:pPr>
      <w:rPr>
        <w:rFonts w:ascii="Wingdings" w:hAnsi="Wingdings" w:hint="default"/>
        <w:sz w:val="22"/>
        <w:szCs w:val="22"/>
      </w:rPr>
    </w:lvl>
    <w:lvl w:ilvl="1" w:tplc="C7AEF580" w:tentative="1">
      <w:start w:val="1"/>
      <w:numFmt w:val="bullet"/>
      <w:lvlText w:val="o"/>
      <w:lvlJc w:val="left"/>
      <w:pPr>
        <w:ind w:left="1440" w:hanging="360"/>
      </w:pPr>
      <w:rPr>
        <w:rFonts w:ascii="Courier New" w:hAnsi="Courier New" w:cs="Courier New" w:hint="default"/>
      </w:rPr>
    </w:lvl>
    <w:lvl w:ilvl="2" w:tplc="B6101D58" w:tentative="1">
      <w:start w:val="1"/>
      <w:numFmt w:val="bullet"/>
      <w:lvlText w:val=""/>
      <w:lvlJc w:val="left"/>
      <w:pPr>
        <w:ind w:left="2160" w:hanging="360"/>
      </w:pPr>
      <w:rPr>
        <w:rFonts w:ascii="Wingdings" w:hAnsi="Wingdings" w:hint="default"/>
      </w:rPr>
    </w:lvl>
    <w:lvl w:ilvl="3" w:tplc="09F8DFE6" w:tentative="1">
      <w:start w:val="1"/>
      <w:numFmt w:val="bullet"/>
      <w:lvlText w:val=""/>
      <w:lvlJc w:val="left"/>
      <w:pPr>
        <w:ind w:left="2880" w:hanging="360"/>
      </w:pPr>
      <w:rPr>
        <w:rFonts w:ascii="Symbol" w:hAnsi="Symbol" w:hint="default"/>
      </w:rPr>
    </w:lvl>
    <w:lvl w:ilvl="4" w:tplc="3BEC30F4" w:tentative="1">
      <w:start w:val="1"/>
      <w:numFmt w:val="bullet"/>
      <w:lvlText w:val="o"/>
      <w:lvlJc w:val="left"/>
      <w:pPr>
        <w:ind w:left="3600" w:hanging="360"/>
      </w:pPr>
      <w:rPr>
        <w:rFonts w:ascii="Courier New" w:hAnsi="Courier New" w:cs="Courier New" w:hint="default"/>
      </w:rPr>
    </w:lvl>
    <w:lvl w:ilvl="5" w:tplc="788E4256" w:tentative="1">
      <w:start w:val="1"/>
      <w:numFmt w:val="bullet"/>
      <w:lvlText w:val=""/>
      <w:lvlJc w:val="left"/>
      <w:pPr>
        <w:ind w:left="4320" w:hanging="360"/>
      </w:pPr>
      <w:rPr>
        <w:rFonts w:ascii="Wingdings" w:hAnsi="Wingdings" w:hint="default"/>
      </w:rPr>
    </w:lvl>
    <w:lvl w:ilvl="6" w:tplc="35C89806" w:tentative="1">
      <w:start w:val="1"/>
      <w:numFmt w:val="bullet"/>
      <w:lvlText w:val=""/>
      <w:lvlJc w:val="left"/>
      <w:pPr>
        <w:ind w:left="5040" w:hanging="360"/>
      </w:pPr>
      <w:rPr>
        <w:rFonts w:ascii="Symbol" w:hAnsi="Symbol" w:hint="default"/>
      </w:rPr>
    </w:lvl>
    <w:lvl w:ilvl="7" w:tplc="98EABBA2" w:tentative="1">
      <w:start w:val="1"/>
      <w:numFmt w:val="bullet"/>
      <w:lvlText w:val="o"/>
      <w:lvlJc w:val="left"/>
      <w:pPr>
        <w:ind w:left="5760" w:hanging="360"/>
      </w:pPr>
      <w:rPr>
        <w:rFonts w:ascii="Courier New" w:hAnsi="Courier New" w:cs="Courier New" w:hint="default"/>
      </w:rPr>
    </w:lvl>
    <w:lvl w:ilvl="8" w:tplc="DF984B2C" w:tentative="1">
      <w:start w:val="1"/>
      <w:numFmt w:val="bullet"/>
      <w:lvlText w:val=""/>
      <w:lvlJc w:val="left"/>
      <w:pPr>
        <w:ind w:left="6480" w:hanging="360"/>
      </w:pPr>
      <w:rPr>
        <w:rFonts w:ascii="Wingdings" w:hAnsi="Wingdings" w:hint="default"/>
      </w:rPr>
    </w:lvl>
  </w:abstractNum>
  <w:abstractNum w:abstractNumId="7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5"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15:restartNumberingAfterBreak="0">
    <w:nsid w:val="5D0B2AA3"/>
    <w:multiLevelType w:val="multilevel"/>
    <w:tmpl w:val="A4D64B22"/>
    <w:lvl w:ilvl="0">
      <w:start w:val="1"/>
      <w:numFmt w:val="decimal"/>
      <w:lvlText w:val="%1."/>
      <w:lvlJc w:val="left"/>
      <w:pPr>
        <w:ind w:left="360" w:hanging="360"/>
      </w:pPr>
      <w:rPr>
        <w:rFonts w:cs="Times New Roman" w:hint="default"/>
      </w:rPr>
    </w:lvl>
    <w:lvl w:ilvl="1">
      <w:start w:val="1"/>
      <w:numFmt w:val="decimal"/>
      <w:lvlText w:val="%1.%2."/>
      <w:lvlJc w:val="left"/>
      <w:pPr>
        <w:ind w:left="857" w:hanging="432"/>
      </w:pPr>
      <w:rPr>
        <w:rFonts w:ascii="David" w:hAnsi="David" w:cs="David" w:hint="default"/>
        <w:b w:val="0"/>
        <w:bCs w:val="0"/>
        <w:sz w:val="26"/>
        <w:szCs w:val="26"/>
      </w:rPr>
    </w:lvl>
    <w:lvl w:ilvl="2">
      <w:start w:val="1"/>
      <w:numFmt w:val="decimal"/>
      <w:lvlText w:val="%1.%2.%3."/>
      <w:lvlJc w:val="left"/>
      <w:pPr>
        <w:ind w:left="645" w:hanging="504"/>
      </w:pPr>
      <w:rPr>
        <w:rFonts w:cs="David" w:hint="default"/>
        <w:b w:val="0"/>
        <w:bCs w:val="0"/>
        <w:sz w:val="26"/>
        <w:szCs w:val="26"/>
      </w:rPr>
    </w:lvl>
    <w:lvl w:ilvl="3">
      <w:start w:val="1"/>
      <w:numFmt w:val="hebrew1"/>
      <w:lvlText w:val="%4."/>
      <w:lvlJc w:val="left"/>
      <w:pPr>
        <w:ind w:left="1073" w:hanging="648"/>
      </w:pPr>
      <w:rPr>
        <w:rFonts w:cs="David" w:hint="default"/>
        <w:b/>
        <w:bCs w:val="0"/>
        <w:sz w:val="2"/>
        <w:szCs w:val="26"/>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7" w15:restartNumberingAfterBreak="0">
    <w:nsid w:val="5F910858"/>
    <w:multiLevelType w:val="hybridMultilevel"/>
    <w:tmpl w:val="654460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15:restartNumberingAfterBreak="0">
    <w:nsid w:val="60F572F1"/>
    <w:multiLevelType w:val="hybridMultilevel"/>
    <w:tmpl w:val="ABA699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2" w15:restartNumberingAfterBreak="0">
    <w:nsid w:val="655D73B9"/>
    <w:multiLevelType w:val="multilevel"/>
    <w:tmpl w:val="29FE7D6E"/>
    <w:lvl w:ilvl="0">
      <w:start w:val="1"/>
      <w:numFmt w:val="decimal"/>
      <w:lvlText w:val="%1."/>
      <w:lvlJc w:val="left"/>
      <w:pPr>
        <w:ind w:left="720" w:hanging="360"/>
      </w:pPr>
      <w:rPr>
        <w:rFonts w:hint="default"/>
        <w:lang w:bidi="he-IL"/>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lang w:val="en-U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hebrew1"/>
      <w:lvlText w:val="%6."/>
      <w:lvlJc w:val="left"/>
      <w:pPr>
        <w:ind w:left="4500" w:hanging="360"/>
      </w:pPr>
      <w:rPr>
        <w:rFonts w:hint="default"/>
      </w:r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3" w15:restartNumberingAfterBreak="0">
    <w:nsid w:val="671608A2"/>
    <w:multiLevelType w:val="hybridMultilevel"/>
    <w:tmpl w:val="1D302C06"/>
    <w:lvl w:ilvl="0" w:tplc="6F0A504C">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5" w15:restartNumberingAfterBreak="0">
    <w:nsid w:val="689F6BF9"/>
    <w:multiLevelType w:val="hybridMultilevel"/>
    <w:tmpl w:val="8F7ADAD0"/>
    <w:lvl w:ilvl="0" w:tplc="1346C162">
      <w:start w:val="1"/>
      <w:numFmt w:val="decimal"/>
      <w:pStyle w:val="-2"/>
      <w:lvlText w:val="%1)"/>
      <w:lvlJc w:val="left"/>
      <w:pPr>
        <w:tabs>
          <w:tab w:val="num" w:pos="1080"/>
        </w:tabs>
        <w:ind w:left="1080" w:hanging="360"/>
      </w:pPr>
      <w:rPr>
        <w:rFonts w:hint="default"/>
      </w:rPr>
    </w:lvl>
    <w:lvl w:ilvl="1" w:tplc="764E254C">
      <w:start w:val="1"/>
      <w:numFmt w:val="lowerLetter"/>
      <w:lvlText w:val="%2."/>
      <w:lvlJc w:val="left"/>
      <w:pPr>
        <w:tabs>
          <w:tab w:val="num" w:pos="1800"/>
        </w:tabs>
        <w:ind w:left="1800" w:hanging="360"/>
      </w:pPr>
    </w:lvl>
    <w:lvl w:ilvl="2" w:tplc="3B220AD4" w:tentative="1">
      <w:start w:val="1"/>
      <w:numFmt w:val="lowerRoman"/>
      <w:lvlText w:val="%3."/>
      <w:lvlJc w:val="right"/>
      <w:pPr>
        <w:tabs>
          <w:tab w:val="num" w:pos="2520"/>
        </w:tabs>
        <w:ind w:left="2520" w:hanging="180"/>
      </w:pPr>
    </w:lvl>
    <w:lvl w:ilvl="3" w:tplc="CF3A81F6" w:tentative="1">
      <w:start w:val="1"/>
      <w:numFmt w:val="decimal"/>
      <w:lvlText w:val="%4."/>
      <w:lvlJc w:val="left"/>
      <w:pPr>
        <w:tabs>
          <w:tab w:val="num" w:pos="3240"/>
        </w:tabs>
        <w:ind w:left="3240" w:hanging="360"/>
      </w:pPr>
    </w:lvl>
    <w:lvl w:ilvl="4" w:tplc="3CBA289A" w:tentative="1">
      <w:start w:val="1"/>
      <w:numFmt w:val="lowerLetter"/>
      <w:lvlText w:val="%5."/>
      <w:lvlJc w:val="left"/>
      <w:pPr>
        <w:tabs>
          <w:tab w:val="num" w:pos="3960"/>
        </w:tabs>
        <w:ind w:left="3960" w:hanging="360"/>
      </w:pPr>
    </w:lvl>
    <w:lvl w:ilvl="5" w:tplc="FE4C73D6" w:tentative="1">
      <w:start w:val="1"/>
      <w:numFmt w:val="lowerRoman"/>
      <w:lvlText w:val="%6."/>
      <w:lvlJc w:val="right"/>
      <w:pPr>
        <w:tabs>
          <w:tab w:val="num" w:pos="4680"/>
        </w:tabs>
        <w:ind w:left="4680" w:hanging="180"/>
      </w:pPr>
    </w:lvl>
    <w:lvl w:ilvl="6" w:tplc="5B0AE39C" w:tentative="1">
      <w:start w:val="1"/>
      <w:numFmt w:val="decimal"/>
      <w:lvlText w:val="%7."/>
      <w:lvlJc w:val="left"/>
      <w:pPr>
        <w:tabs>
          <w:tab w:val="num" w:pos="5400"/>
        </w:tabs>
        <w:ind w:left="5400" w:hanging="360"/>
      </w:pPr>
    </w:lvl>
    <w:lvl w:ilvl="7" w:tplc="96C6D4D2" w:tentative="1">
      <w:start w:val="1"/>
      <w:numFmt w:val="lowerLetter"/>
      <w:lvlText w:val="%8."/>
      <w:lvlJc w:val="left"/>
      <w:pPr>
        <w:tabs>
          <w:tab w:val="num" w:pos="6120"/>
        </w:tabs>
        <w:ind w:left="6120" w:hanging="360"/>
      </w:pPr>
    </w:lvl>
    <w:lvl w:ilvl="8" w:tplc="0D12C1C6" w:tentative="1">
      <w:start w:val="1"/>
      <w:numFmt w:val="lowerRoman"/>
      <w:lvlText w:val="%9."/>
      <w:lvlJc w:val="right"/>
      <w:pPr>
        <w:tabs>
          <w:tab w:val="num" w:pos="6840"/>
        </w:tabs>
        <w:ind w:left="6840" w:hanging="180"/>
      </w:pPr>
    </w:lvl>
  </w:abstractNum>
  <w:abstractNum w:abstractNumId="8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8" w15:restartNumberingAfterBreak="0">
    <w:nsid w:val="69D8569A"/>
    <w:multiLevelType w:val="hybridMultilevel"/>
    <w:tmpl w:val="C0ECCD9E"/>
    <w:lvl w:ilvl="0" w:tplc="94040BB0">
      <w:start w:val="1"/>
      <w:numFmt w:val="decimal"/>
      <w:lvlText w:val="%1."/>
      <w:lvlJc w:val="left"/>
      <w:pPr>
        <w:ind w:left="720" w:hanging="360"/>
      </w:pPr>
      <w:rPr>
        <w:rFonts w:hint="default"/>
      </w:rPr>
    </w:lvl>
    <w:lvl w:ilvl="1" w:tplc="D7429472" w:tentative="1">
      <w:start w:val="1"/>
      <w:numFmt w:val="lowerLetter"/>
      <w:lvlText w:val="%2."/>
      <w:lvlJc w:val="left"/>
      <w:pPr>
        <w:ind w:left="1440" w:hanging="360"/>
      </w:pPr>
    </w:lvl>
    <w:lvl w:ilvl="2" w:tplc="73B8C098" w:tentative="1">
      <w:start w:val="1"/>
      <w:numFmt w:val="lowerRoman"/>
      <w:lvlText w:val="%3."/>
      <w:lvlJc w:val="right"/>
      <w:pPr>
        <w:ind w:left="2160" w:hanging="180"/>
      </w:pPr>
    </w:lvl>
    <w:lvl w:ilvl="3" w:tplc="028E7D4E" w:tentative="1">
      <w:start w:val="1"/>
      <w:numFmt w:val="decimal"/>
      <w:pStyle w:val="4-0"/>
      <w:lvlText w:val="%4."/>
      <w:lvlJc w:val="left"/>
      <w:pPr>
        <w:ind w:left="2880" w:hanging="360"/>
      </w:pPr>
    </w:lvl>
    <w:lvl w:ilvl="4" w:tplc="9E2A2A4C" w:tentative="1">
      <w:start w:val="1"/>
      <w:numFmt w:val="lowerLetter"/>
      <w:lvlText w:val="%5."/>
      <w:lvlJc w:val="left"/>
      <w:pPr>
        <w:ind w:left="3600" w:hanging="360"/>
      </w:pPr>
    </w:lvl>
    <w:lvl w:ilvl="5" w:tplc="18DADF12" w:tentative="1">
      <w:start w:val="1"/>
      <w:numFmt w:val="lowerRoman"/>
      <w:lvlText w:val="%6."/>
      <w:lvlJc w:val="right"/>
      <w:pPr>
        <w:ind w:left="4320" w:hanging="180"/>
      </w:pPr>
    </w:lvl>
    <w:lvl w:ilvl="6" w:tplc="3A92609C" w:tentative="1">
      <w:start w:val="1"/>
      <w:numFmt w:val="decimal"/>
      <w:lvlText w:val="%7."/>
      <w:lvlJc w:val="left"/>
      <w:pPr>
        <w:ind w:left="5040" w:hanging="360"/>
      </w:pPr>
    </w:lvl>
    <w:lvl w:ilvl="7" w:tplc="C43472B0" w:tentative="1">
      <w:start w:val="1"/>
      <w:numFmt w:val="lowerLetter"/>
      <w:lvlText w:val="%8."/>
      <w:lvlJc w:val="left"/>
      <w:pPr>
        <w:ind w:left="5760" w:hanging="360"/>
      </w:pPr>
    </w:lvl>
    <w:lvl w:ilvl="8" w:tplc="4D8C71A0" w:tentative="1">
      <w:start w:val="1"/>
      <w:numFmt w:val="lowerRoman"/>
      <w:lvlText w:val="%9."/>
      <w:lvlJc w:val="right"/>
      <w:pPr>
        <w:ind w:left="6480" w:hanging="180"/>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70203FE5"/>
    <w:multiLevelType w:val="hybridMultilevel"/>
    <w:tmpl w:val="4128F980"/>
    <w:lvl w:ilvl="0" w:tplc="935468A8">
      <w:start w:val="1"/>
      <w:numFmt w:val="hebrew1"/>
      <w:pStyle w:val="AlphaList"/>
      <w:lvlText w:val="%1."/>
      <w:lvlJc w:val="left"/>
      <w:pPr>
        <w:tabs>
          <w:tab w:val="num" w:pos="1559"/>
        </w:tabs>
        <w:ind w:left="1559" w:hanging="425"/>
      </w:pPr>
      <w:rPr>
        <w:rFonts w:hint="default"/>
      </w:rPr>
    </w:lvl>
    <w:lvl w:ilvl="1" w:tplc="4D08BD86" w:tentative="1">
      <w:start w:val="1"/>
      <w:numFmt w:val="lowerLetter"/>
      <w:lvlText w:val="%2."/>
      <w:lvlJc w:val="left"/>
      <w:pPr>
        <w:tabs>
          <w:tab w:val="num" w:pos="1440"/>
        </w:tabs>
        <w:ind w:left="1440" w:hanging="360"/>
      </w:pPr>
    </w:lvl>
    <w:lvl w:ilvl="2" w:tplc="76FE8280" w:tentative="1">
      <w:start w:val="1"/>
      <w:numFmt w:val="lowerRoman"/>
      <w:lvlText w:val="%3."/>
      <w:lvlJc w:val="right"/>
      <w:pPr>
        <w:tabs>
          <w:tab w:val="num" w:pos="2160"/>
        </w:tabs>
        <w:ind w:left="2160" w:hanging="180"/>
      </w:pPr>
    </w:lvl>
    <w:lvl w:ilvl="3" w:tplc="0A5023AA" w:tentative="1">
      <w:start w:val="1"/>
      <w:numFmt w:val="decimal"/>
      <w:lvlText w:val="%4."/>
      <w:lvlJc w:val="left"/>
      <w:pPr>
        <w:tabs>
          <w:tab w:val="num" w:pos="2880"/>
        </w:tabs>
        <w:ind w:left="2880" w:hanging="360"/>
      </w:pPr>
    </w:lvl>
    <w:lvl w:ilvl="4" w:tplc="7DD6E43C" w:tentative="1">
      <w:start w:val="1"/>
      <w:numFmt w:val="lowerLetter"/>
      <w:lvlText w:val="%5."/>
      <w:lvlJc w:val="left"/>
      <w:pPr>
        <w:tabs>
          <w:tab w:val="num" w:pos="3600"/>
        </w:tabs>
        <w:ind w:left="3600" w:hanging="360"/>
      </w:pPr>
    </w:lvl>
    <w:lvl w:ilvl="5" w:tplc="92542560" w:tentative="1">
      <w:start w:val="1"/>
      <w:numFmt w:val="lowerRoman"/>
      <w:lvlText w:val="%6."/>
      <w:lvlJc w:val="right"/>
      <w:pPr>
        <w:tabs>
          <w:tab w:val="num" w:pos="4320"/>
        </w:tabs>
        <w:ind w:left="4320" w:hanging="180"/>
      </w:pPr>
    </w:lvl>
    <w:lvl w:ilvl="6" w:tplc="17D21FD6" w:tentative="1">
      <w:start w:val="1"/>
      <w:numFmt w:val="decimal"/>
      <w:lvlText w:val="%7."/>
      <w:lvlJc w:val="left"/>
      <w:pPr>
        <w:tabs>
          <w:tab w:val="num" w:pos="5040"/>
        </w:tabs>
        <w:ind w:left="5040" w:hanging="360"/>
      </w:pPr>
    </w:lvl>
    <w:lvl w:ilvl="7" w:tplc="D90669B0" w:tentative="1">
      <w:start w:val="1"/>
      <w:numFmt w:val="lowerLetter"/>
      <w:lvlText w:val="%8."/>
      <w:lvlJc w:val="left"/>
      <w:pPr>
        <w:tabs>
          <w:tab w:val="num" w:pos="5760"/>
        </w:tabs>
        <w:ind w:left="5760" w:hanging="360"/>
      </w:pPr>
    </w:lvl>
    <w:lvl w:ilvl="8" w:tplc="074E79B2"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27FC63DC"/>
    <w:lvl w:ilvl="0" w:tplc="9EE06ED0">
      <w:start w:val="1"/>
      <w:numFmt w:val="bullet"/>
      <w:lvlText w:val=""/>
      <w:lvlJc w:val="left"/>
      <w:pPr>
        <w:tabs>
          <w:tab w:val="num" w:pos="502"/>
        </w:tabs>
        <w:ind w:left="502" w:hanging="360"/>
      </w:pPr>
      <w:rPr>
        <w:rFonts w:ascii="Wingdings" w:hAnsi="Wingdings" w:hint="default"/>
      </w:rPr>
    </w:lvl>
    <w:lvl w:ilvl="1" w:tplc="C28061D4">
      <w:start w:val="1"/>
      <w:numFmt w:val="bullet"/>
      <w:lvlText w:val="o"/>
      <w:lvlJc w:val="left"/>
      <w:pPr>
        <w:tabs>
          <w:tab w:val="num" w:pos="720"/>
        </w:tabs>
        <w:ind w:left="720" w:hanging="360"/>
      </w:pPr>
      <w:rPr>
        <w:rFonts w:ascii="Courier New" w:hAnsi="Courier New" w:cs="Courier New" w:hint="default"/>
      </w:rPr>
    </w:lvl>
    <w:lvl w:ilvl="2" w:tplc="9BD4C30C">
      <w:start w:val="1"/>
      <w:numFmt w:val="bullet"/>
      <w:lvlText w:val=""/>
      <w:lvlJc w:val="left"/>
      <w:pPr>
        <w:tabs>
          <w:tab w:val="num" w:pos="1440"/>
        </w:tabs>
        <w:ind w:left="1440" w:hanging="360"/>
      </w:pPr>
      <w:rPr>
        <w:rFonts w:ascii="Wingdings" w:hAnsi="Wingdings" w:hint="default"/>
      </w:rPr>
    </w:lvl>
    <w:lvl w:ilvl="3" w:tplc="44086C54">
      <w:start w:val="1"/>
      <w:numFmt w:val="bullet"/>
      <w:lvlText w:val=""/>
      <w:lvlJc w:val="left"/>
      <w:pPr>
        <w:tabs>
          <w:tab w:val="num" w:pos="2160"/>
        </w:tabs>
        <w:ind w:left="2160" w:hanging="360"/>
      </w:pPr>
      <w:rPr>
        <w:rFonts w:ascii="Symbol" w:hAnsi="Symbol" w:hint="default"/>
      </w:rPr>
    </w:lvl>
    <w:lvl w:ilvl="4" w:tplc="3A96F8EC">
      <w:start w:val="1"/>
      <w:numFmt w:val="bullet"/>
      <w:lvlText w:val="o"/>
      <w:lvlJc w:val="left"/>
      <w:pPr>
        <w:tabs>
          <w:tab w:val="num" w:pos="2880"/>
        </w:tabs>
        <w:ind w:left="2880" w:hanging="360"/>
      </w:pPr>
      <w:rPr>
        <w:rFonts w:ascii="Courier New" w:hAnsi="Courier New" w:cs="Courier New" w:hint="default"/>
      </w:rPr>
    </w:lvl>
    <w:lvl w:ilvl="5" w:tplc="35E4E9B6">
      <w:start w:val="1"/>
      <w:numFmt w:val="bullet"/>
      <w:lvlText w:val=""/>
      <w:lvlJc w:val="left"/>
      <w:pPr>
        <w:tabs>
          <w:tab w:val="num" w:pos="3600"/>
        </w:tabs>
        <w:ind w:left="3600" w:hanging="360"/>
      </w:pPr>
      <w:rPr>
        <w:rFonts w:ascii="Wingdings" w:hAnsi="Wingdings" w:hint="default"/>
      </w:rPr>
    </w:lvl>
    <w:lvl w:ilvl="6" w:tplc="98EC16A4">
      <w:start w:val="1"/>
      <w:numFmt w:val="bullet"/>
      <w:lvlText w:val=""/>
      <w:lvlJc w:val="left"/>
      <w:pPr>
        <w:tabs>
          <w:tab w:val="num" w:pos="4320"/>
        </w:tabs>
        <w:ind w:left="4320" w:hanging="360"/>
      </w:pPr>
      <w:rPr>
        <w:rFonts w:ascii="Symbol" w:hAnsi="Symbol" w:hint="default"/>
      </w:rPr>
    </w:lvl>
    <w:lvl w:ilvl="7" w:tplc="E2F0C19A">
      <w:start w:val="1"/>
      <w:numFmt w:val="bullet"/>
      <w:lvlText w:val="o"/>
      <w:lvlJc w:val="left"/>
      <w:pPr>
        <w:tabs>
          <w:tab w:val="num" w:pos="5040"/>
        </w:tabs>
        <w:ind w:left="5040" w:hanging="360"/>
      </w:pPr>
      <w:rPr>
        <w:rFonts w:ascii="Courier New" w:hAnsi="Courier New" w:cs="Courier New" w:hint="default"/>
      </w:rPr>
    </w:lvl>
    <w:lvl w:ilvl="8" w:tplc="D93ED140">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070899"/>
    <w:multiLevelType w:val="multilevel"/>
    <w:tmpl w:val="1FC085A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82276C1"/>
    <w:multiLevelType w:val="hybridMultilevel"/>
    <w:tmpl w:val="3502E438"/>
    <w:name w:val="listhnumber43222"/>
    <w:lvl w:ilvl="0" w:tplc="8482F3A6">
      <w:start w:val="1"/>
      <w:numFmt w:val="decimal"/>
      <w:lvlText w:val="%1."/>
      <w:lvlJc w:val="left"/>
      <w:pPr>
        <w:tabs>
          <w:tab w:val="num" w:pos="720"/>
        </w:tabs>
        <w:ind w:left="720" w:hanging="360"/>
      </w:pPr>
      <w:rPr>
        <w:rFonts w:cs="Times New Roman"/>
      </w:rPr>
    </w:lvl>
    <w:lvl w:ilvl="1" w:tplc="E8BE7D66">
      <w:start w:val="1"/>
      <w:numFmt w:val="hebrew1"/>
      <w:pStyle w:val="Letter2"/>
      <w:lvlText w:val="%2."/>
      <w:lvlJc w:val="left"/>
      <w:pPr>
        <w:tabs>
          <w:tab w:val="num" w:pos="1440"/>
        </w:tabs>
        <w:ind w:left="1440" w:hanging="360"/>
      </w:pPr>
      <w:rPr>
        <w:rFonts w:cs="Times New Roman" w:hint="default"/>
        <w:sz w:val="2"/>
        <w:szCs w:val="24"/>
      </w:rPr>
    </w:lvl>
    <w:lvl w:ilvl="2" w:tplc="3246F1CE">
      <w:start w:val="1"/>
      <w:numFmt w:val="lowerRoman"/>
      <w:lvlText w:val="%3."/>
      <w:lvlJc w:val="right"/>
      <w:pPr>
        <w:tabs>
          <w:tab w:val="num" w:pos="2160"/>
        </w:tabs>
        <w:ind w:left="2160" w:hanging="180"/>
      </w:pPr>
      <w:rPr>
        <w:rFonts w:cs="Times New Roman"/>
      </w:rPr>
    </w:lvl>
    <w:lvl w:ilvl="3" w:tplc="F9528010">
      <w:start w:val="1"/>
      <w:numFmt w:val="decimal"/>
      <w:lvlText w:val="%4."/>
      <w:lvlJc w:val="left"/>
      <w:pPr>
        <w:tabs>
          <w:tab w:val="num" w:pos="2880"/>
        </w:tabs>
        <w:ind w:left="2880" w:hanging="360"/>
      </w:pPr>
      <w:rPr>
        <w:rFonts w:cs="Times New Roman"/>
      </w:rPr>
    </w:lvl>
    <w:lvl w:ilvl="4" w:tplc="8D0C8362">
      <w:start w:val="1"/>
      <w:numFmt w:val="lowerLetter"/>
      <w:lvlText w:val="%5."/>
      <w:lvlJc w:val="left"/>
      <w:pPr>
        <w:tabs>
          <w:tab w:val="num" w:pos="3600"/>
        </w:tabs>
        <w:ind w:left="3600" w:hanging="360"/>
      </w:pPr>
      <w:rPr>
        <w:rFonts w:cs="Times New Roman"/>
      </w:rPr>
    </w:lvl>
    <w:lvl w:ilvl="5" w:tplc="D19A88C0">
      <w:start w:val="1"/>
      <w:numFmt w:val="lowerRoman"/>
      <w:lvlText w:val="%6."/>
      <w:lvlJc w:val="right"/>
      <w:pPr>
        <w:tabs>
          <w:tab w:val="num" w:pos="4320"/>
        </w:tabs>
        <w:ind w:left="4320" w:hanging="180"/>
      </w:pPr>
      <w:rPr>
        <w:rFonts w:cs="Times New Roman"/>
      </w:rPr>
    </w:lvl>
    <w:lvl w:ilvl="6" w:tplc="CE0076CE">
      <w:start w:val="1"/>
      <w:numFmt w:val="decimal"/>
      <w:lvlText w:val="%7."/>
      <w:lvlJc w:val="left"/>
      <w:pPr>
        <w:tabs>
          <w:tab w:val="num" w:pos="5040"/>
        </w:tabs>
        <w:ind w:left="5040" w:hanging="360"/>
      </w:pPr>
      <w:rPr>
        <w:rFonts w:cs="Times New Roman"/>
      </w:rPr>
    </w:lvl>
    <w:lvl w:ilvl="7" w:tplc="353A6994">
      <w:start w:val="1"/>
      <w:numFmt w:val="lowerLetter"/>
      <w:lvlText w:val="%8."/>
      <w:lvlJc w:val="left"/>
      <w:pPr>
        <w:tabs>
          <w:tab w:val="num" w:pos="5760"/>
        </w:tabs>
        <w:ind w:left="5760" w:hanging="360"/>
      </w:pPr>
      <w:rPr>
        <w:rFonts w:cs="Times New Roman"/>
      </w:rPr>
    </w:lvl>
    <w:lvl w:ilvl="8" w:tplc="B4B03138">
      <w:start w:val="1"/>
      <w:numFmt w:val="lowerRoman"/>
      <w:lvlText w:val="%9."/>
      <w:lvlJc w:val="right"/>
      <w:pPr>
        <w:tabs>
          <w:tab w:val="num" w:pos="6480"/>
        </w:tabs>
        <w:ind w:left="6480" w:hanging="180"/>
      </w:pPr>
      <w:rPr>
        <w:rFonts w:cs="Times New Roman"/>
      </w:rPr>
    </w:lvl>
  </w:abstractNum>
  <w:abstractNum w:abstractNumId="99" w15:restartNumberingAfterBreak="0">
    <w:nsid w:val="794811A5"/>
    <w:multiLevelType w:val="hybridMultilevel"/>
    <w:tmpl w:val="21F06726"/>
    <w:name w:val="listhhnumber3"/>
    <w:lvl w:ilvl="0" w:tplc="36F4B3AA">
      <w:start w:val="1"/>
      <w:numFmt w:val="decimal"/>
      <w:pStyle w:val="Letter1"/>
      <w:lvlText w:val="%1."/>
      <w:lvlJc w:val="left"/>
      <w:pPr>
        <w:tabs>
          <w:tab w:val="num" w:pos="720"/>
        </w:tabs>
        <w:ind w:left="720" w:hanging="360"/>
      </w:pPr>
      <w:rPr>
        <w:rFonts w:cs="Times New Roman"/>
        <w:b w:val="0"/>
        <w:bCs w:val="0"/>
      </w:rPr>
    </w:lvl>
    <w:lvl w:ilvl="1" w:tplc="F1365ADE">
      <w:start w:val="1"/>
      <w:numFmt w:val="hebrew1"/>
      <w:lvlText w:val="%2."/>
      <w:lvlJc w:val="left"/>
      <w:pPr>
        <w:tabs>
          <w:tab w:val="num" w:pos="1440"/>
        </w:tabs>
        <w:ind w:left="1440" w:hanging="360"/>
      </w:pPr>
      <w:rPr>
        <w:rFonts w:cs="Times New Roman" w:hint="default"/>
        <w:sz w:val="2"/>
        <w:szCs w:val="24"/>
      </w:rPr>
    </w:lvl>
    <w:lvl w:ilvl="2" w:tplc="67E65E36">
      <w:start w:val="1"/>
      <w:numFmt w:val="lowerRoman"/>
      <w:lvlText w:val="%3."/>
      <w:lvlJc w:val="right"/>
      <w:pPr>
        <w:tabs>
          <w:tab w:val="num" w:pos="2160"/>
        </w:tabs>
        <w:ind w:left="2160" w:hanging="180"/>
      </w:pPr>
      <w:rPr>
        <w:rFonts w:cs="Times New Roman"/>
      </w:rPr>
    </w:lvl>
    <w:lvl w:ilvl="3" w:tplc="9CF6FAD2">
      <w:start w:val="1"/>
      <w:numFmt w:val="decimal"/>
      <w:lvlText w:val="%4."/>
      <w:lvlJc w:val="left"/>
      <w:pPr>
        <w:tabs>
          <w:tab w:val="num" w:pos="2880"/>
        </w:tabs>
        <w:ind w:left="2880" w:hanging="360"/>
      </w:pPr>
      <w:rPr>
        <w:rFonts w:cs="Times New Roman"/>
      </w:rPr>
    </w:lvl>
    <w:lvl w:ilvl="4" w:tplc="F356AE42">
      <w:start w:val="1"/>
      <w:numFmt w:val="lowerLetter"/>
      <w:lvlText w:val="%5."/>
      <w:lvlJc w:val="left"/>
      <w:pPr>
        <w:tabs>
          <w:tab w:val="num" w:pos="3600"/>
        </w:tabs>
        <w:ind w:left="3600" w:hanging="360"/>
      </w:pPr>
      <w:rPr>
        <w:rFonts w:cs="Times New Roman"/>
      </w:rPr>
    </w:lvl>
    <w:lvl w:ilvl="5" w:tplc="8CC84F84">
      <w:start w:val="1"/>
      <w:numFmt w:val="lowerRoman"/>
      <w:lvlText w:val="%6."/>
      <w:lvlJc w:val="right"/>
      <w:pPr>
        <w:tabs>
          <w:tab w:val="num" w:pos="4320"/>
        </w:tabs>
        <w:ind w:left="4320" w:hanging="180"/>
      </w:pPr>
      <w:rPr>
        <w:rFonts w:cs="Times New Roman"/>
      </w:rPr>
    </w:lvl>
    <w:lvl w:ilvl="6" w:tplc="DDBC0B22">
      <w:start w:val="1"/>
      <w:numFmt w:val="decimal"/>
      <w:lvlText w:val="%7."/>
      <w:lvlJc w:val="left"/>
      <w:pPr>
        <w:tabs>
          <w:tab w:val="num" w:pos="5040"/>
        </w:tabs>
        <w:ind w:left="5040" w:hanging="360"/>
      </w:pPr>
      <w:rPr>
        <w:rFonts w:cs="Times New Roman"/>
      </w:rPr>
    </w:lvl>
    <w:lvl w:ilvl="7" w:tplc="86608900">
      <w:start w:val="1"/>
      <w:numFmt w:val="lowerLetter"/>
      <w:lvlText w:val="%8."/>
      <w:lvlJc w:val="left"/>
      <w:pPr>
        <w:tabs>
          <w:tab w:val="num" w:pos="5760"/>
        </w:tabs>
        <w:ind w:left="5760" w:hanging="360"/>
      </w:pPr>
      <w:rPr>
        <w:rFonts w:cs="Times New Roman"/>
      </w:rPr>
    </w:lvl>
    <w:lvl w:ilvl="8" w:tplc="7024A8A8">
      <w:start w:val="1"/>
      <w:numFmt w:val="lowerRoman"/>
      <w:lvlText w:val="%9."/>
      <w:lvlJc w:val="right"/>
      <w:pPr>
        <w:tabs>
          <w:tab w:val="num" w:pos="6480"/>
        </w:tabs>
        <w:ind w:left="6480" w:hanging="180"/>
      </w:pPr>
      <w:rPr>
        <w:rFonts w:cs="Times New Roman"/>
      </w:rPr>
    </w:lvl>
  </w:abstractNum>
  <w:abstractNum w:abstractNumId="100" w15:restartNumberingAfterBreak="0">
    <w:nsid w:val="79FE650A"/>
    <w:multiLevelType w:val="hybridMultilevel"/>
    <w:tmpl w:val="E07A3D28"/>
    <w:lvl w:ilvl="0" w:tplc="C55E4AD0">
      <w:start w:val="1"/>
      <w:numFmt w:val="bullet"/>
      <w:lvlText w:val=""/>
      <w:lvlJc w:val="left"/>
      <w:pPr>
        <w:tabs>
          <w:tab w:val="num" w:pos="360"/>
        </w:tabs>
        <w:ind w:left="360" w:hanging="360"/>
      </w:pPr>
      <w:rPr>
        <w:rFonts w:ascii="Wingdings" w:hAnsi="Wingdings" w:hint="default"/>
      </w:rPr>
    </w:lvl>
    <w:lvl w:ilvl="1" w:tplc="70109910">
      <w:start w:val="1"/>
      <w:numFmt w:val="bullet"/>
      <w:lvlText w:val=""/>
      <w:lvlJc w:val="left"/>
      <w:pPr>
        <w:tabs>
          <w:tab w:val="num" w:pos="720"/>
        </w:tabs>
        <w:ind w:left="720" w:hanging="360"/>
      </w:pPr>
      <w:rPr>
        <w:rFonts w:ascii="Wingdings" w:hAnsi="Wingdings" w:hint="default"/>
        <w:sz w:val="22"/>
        <w:szCs w:val="22"/>
      </w:rPr>
    </w:lvl>
    <w:lvl w:ilvl="2" w:tplc="9DEABFE2">
      <w:start w:val="1"/>
      <w:numFmt w:val="bullet"/>
      <w:lvlText w:val=""/>
      <w:lvlJc w:val="left"/>
      <w:pPr>
        <w:tabs>
          <w:tab w:val="num" w:pos="1440"/>
        </w:tabs>
        <w:ind w:left="1440" w:hanging="360"/>
      </w:pPr>
      <w:rPr>
        <w:rFonts w:ascii="Wingdings" w:hAnsi="Wingdings" w:hint="default"/>
      </w:rPr>
    </w:lvl>
    <w:lvl w:ilvl="3" w:tplc="CE68F534">
      <w:start w:val="1"/>
      <w:numFmt w:val="bullet"/>
      <w:lvlText w:val=""/>
      <w:lvlJc w:val="left"/>
      <w:pPr>
        <w:tabs>
          <w:tab w:val="num" w:pos="2160"/>
        </w:tabs>
        <w:ind w:left="2160" w:hanging="360"/>
      </w:pPr>
      <w:rPr>
        <w:rFonts w:ascii="Wingdings" w:hAnsi="Wingdings" w:hint="default"/>
      </w:rPr>
    </w:lvl>
    <w:lvl w:ilvl="4" w:tplc="52D41600">
      <w:start w:val="1"/>
      <w:numFmt w:val="bullet"/>
      <w:lvlText w:val="o"/>
      <w:lvlJc w:val="left"/>
      <w:pPr>
        <w:tabs>
          <w:tab w:val="num" w:pos="2880"/>
        </w:tabs>
        <w:ind w:left="2880" w:hanging="360"/>
      </w:pPr>
      <w:rPr>
        <w:rFonts w:ascii="Courier New" w:hAnsi="Courier New" w:cs="Courier New" w:hint="default"/>
      </w:rPr>
    </w:lvl>
    <w:lvl w:ilvl="5" w:tplc="5DF03E92" w:tentative="1">
      <w:start w:val="1"/>
      <w:numFmt w:val="bullet"/>
      <w:lvlText w:val=""/>
      <w:lvlJc w:val="left"/>
      <w:pPr>
        <w:tabs>
          <w:tab w:val="num" w:pos="3600"/>
        </w:tabs>
        <w:ind w:left="3600" w:hanging="360"/>
      </w:pPr>
      <w:rPr>
        <w:rFonts w:ascii="Wingdings" w:hAnsi="Wingdings" w:hint="default"/>
      </w:rPr>
    </w:lvl>
    <w:lvl w:ilvl="6" w:tplc="BC5A5ED8" w:tentative="1">
      <w:start w:val="1"/>
      <w:numFmt w:val="bullet"/>
      <w:lvlText w:val=""/>
      <w:lvlJc w:val="left"/>
      <w:pPr>
        <w:tabs>
          <w:tab w:val="num" w:pos="4320"/>
        </w:tabs>
        <w:ind w:left="4320" w:hanging="360"/>
      </w:pPr>
      <w:rPr>
        <w:rFonts w:ascii="Symbol" w:hAnsi="Symbol" w:hint="default"/>
      </w:rPr>
    </w:lvl>
    <w:lvl w:ilvl="7" w:tplc="0570F962" w:tentative="1">
      <w:start w:val="1"/>
      <w:numFmt w:val="bullet"/>
      <w:lvlText w:val="o"/>
      <w:lvlJc w:val="left"/>
      <w:pPr>
        <w:tabs>
          <w:tab w:val="num" w:pos="5040"/>
        </w:tabs>
        <w:ind w:left="5040" w:hanging="360"/>
      </w:pPr>
      <w:rPr>
        <w:rFonts w:ascii="Courier New" w:hAnsi="Courier New" w:cs="Courier New" w:hint="default"/>
      </w:rPr>
    </w:lvl>
    <w:lvl w:ilvl="8" w:tplc="AE3E192A"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ABA7353"/>
    <w:multiLevelType w:val="multilevel"/>
    <w:tmpl w:val="3E14FAA2"/>
    <w:lvl w:ilvl="0">
      <w:start w:val="3"/>
      <w:numFmt w:val="decimal"/>
      <w:lvlText w:val="%1."/>
      <w:lvlJc w:val="left"/>
      <w:pPr>
        <w:ind w:left="360" w:hanging="360"/>
      </w:pPr>
      <w:rPr>
        <w:rFonts w:hint="default"/>
        <w:b w:val="0"/>
        <w:bCs w:val="0"/>
        <w:sz w:val="24"/>
        <w:szCs w:val="24"/>
      </w:rPr>
    </w:lvl>
    <w:lvl w:ilvl="1">
      <w:start w:val="1"/>
      <w:numFmt w:val="decimal"/>
      <w:lvlText w:val="%1.%2."/>
      <w:lvlJc w:val="left"/>
      <w:pPr>
        <w:ind w:left="2340" w:hanging="360"/>
      </w:pPr>
      <w:rPr>
        <w:rFonts w:hint="default"/>
        <w:b w:val="0"/>
        <w:bCs w:val="0"/>
        <w:sz w:val="24"/>
        <w:szCs w:val="24"/>
      </w:rPr>
    </w:lvl>
    <w:lvl w:ilvl="2">
      <w:start w:val="1"/>
      <w:numFmt w:val="decimal"/>
      <w:lvlText w:val="%1.%2.%3."/>
      <w:lvlJc w:val="left"/>
      <w:pPr>
        <w:ind w:left="4680" w:hanging="720"/>
      </w:pPr>
      <w:rPr>
        <w:rFonts w:hint="default"/>
        <w:b/>
      </w:rPr>
    </w:lvl>
    <w:lvl w:ilvl="3">
      <w:start w:val="1"/>
      <w:numFmt w:val="decimal"/>
      <w:lvlText w:val="%1.%2.%3.%4."/>
      <w:lvlJc w:val="left"/>
      <w:pPr>
        <w:ind w:left="4122" w:hanging="720"/>
      </w:pPr>
      <w:rPr>
        <w:rFonts w:hint="default"/>
        <w:b/>
      </w:rPr>
    </w:lvl>
    <w:lvl w:ilvl="4">
      <w:start w:val="1"/>
      <w:numFmt w:val="decimal"/>
      <w:lvlText w:val="%1.%2.%3.%4.%5."/>
      <w:lvlJc w:val="left"/>
      <w:pPr>
        <w:ind w:left="9000" w:hanging="1080"/>
      </w:pPr>
      <w:rPr>
        <w:rFonts w:hint="default"/>
        <w:b/>
      </w:rPr>
    </w:lvl>
    <w:lvl w:ilvl="5">
      <w:start w:val="1"/>
      <w:numFmt w:val="decimal"/>
      <w:lvlText w:val="%1.%2.%3.%4.%5.%6."/>
      <w:lvlJc w:val="left"/>
      <w:pPr>
        <w:ind w:left="10980" w:hanging="1080"/>
      </w:pPr>
      <w:rPr>
        <w:rFonts w:hint="default"/>
        <w:b/>
      </w:rPr>
    </w:lvl>
    <w:lvl w:ilvl="6">
      <w:start w:val="1"/>
      <w:numFmt w:val="decimal"/>
      <w:lvlText w:val="%1.%2.%3.%4.%5.%6.%7."/>
      <w:lvlJc w:val="left"/>
      <w:pPr>
        <w:ind w:left="13320" w:hanging="1440"/>
      </w:pPr>
      <w:rPr>
        <w:rFonts w:hint="default"/>
        <w:b/>
      </w:rPr>
    </w:lvl>
    <w:lvl w:ilvl="7">
      <w:start w:val="1"/>
      <w:numFmt w:val="decimal"/>
      <w:lvlText w:val="%1.%2.%3.%4.%5.%6.%7.%8."/>
      <w:lvlJc w:val="left"/>
      <w:pPr>
        <w:ind w:left="15300" w:hanging="1440"/>
      </w:pPr>
      <w:rPr>
        <w:rFonts w:hint="default"/>
        <w:b/>
      </w:rPr>
    </w:lvl>
    <w:lvl w:ilvl="8">
      <w:start w:val="1"/>
      <w:numFmt w:val="decimal"/>
      <w:lvlText w:val="%1.%2.%3.%4.%5.%6.%7.%8.%9."/>
      <w:lvlJc w:val="left"/>
      <w:pPr>
        <w:ind w:left="17280" w:hanging="1440"/>
      </w:pPr>
      <w:rPr>
        <w:rFonts w:hint="default"/>
        <w:b/>
      </w:rPr>
    </w:lvl>
  </w:abstractNum>
  <w:abstractNum w:abstractNumId="102" w15:restartNumberingAfterBreak="0">
    <w:nsid w:val="7B0F4705"/>
    <w:multiLevelType w:val="multilevel"/>
    <w:tmpl w:val="CAE42D48"/>
    <w:lvl w:ilvl="0">
      <w:start w:val="1"/>
      <w:numFmt w:val="decimal"/>
      <w:lvlText w:val="%1."/>
      <w:lvlJc w:val="left"/>
      <w:pPr>
        <w:ind w:left="360" w:hanging="360"/>
      </w:pPr>
      <w:rPr>
        <w:rFonts w:hint="default"/>
        <w:b/>
        <w:bCs/>
        <w:sz w:val="28"/>
        <w:szCs w:val="28"/>
      </w:rPr>
    </w:lvl>
    <w:lvl w:ilvl="1">
      <w:start w:val="1"/>
      <w:numFmt w:val="decimal"/>
      <w:lvlText w:val="%1.%2."/>
      <w:lvlJc w:val="left"/>
      <w:pPr>
        <w:ind w:left="1440" w:hanging="360"/>
      </w:pPr>
      <w:rPr>
        <w:rFonts w:hint="default"/>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3" w15:restartNumberingAfterBreak="0">
    <w:nsid w:val="7D19099F"/>
    <w:multiLevelType w:val="hybridMultilevel"/>
    <w:tmpl w:val="3D16D6FE"/>
    <w:lvl w:ilvl="0" w:tplc="04090001">
      <w:start w:val="1"/>
      <w:numFmt w:val="bullet"/>
      <w:lvlText w:val=""/>
      <w:lvlJc w:val="left"/>
      <w:pPr>
        <w:ind w:left="720" w:hanging="360"/>
      </w:pPr>
      <w:rPr>
        <w:rFonts w:ascii="Symbol" w:hAnsi="Symbol" w:hint="default"/>
      </w:rPr>
    </w:lvl>
    <w:lvl w:ilvl="1" w:tplc="636A47C8">
      <w:start w:val="1"/>
      <w:numFmt w:val="decimal"/>
      <w:lvlText w:val="%2."/>
      <w:lvlJc w:val="left"/>
      <w:pPr>
        <w:ind w:left="1800" w:hanging="720"/>
      </w:pPr>
      <w:rPr>
        <w:rFonts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D6315E5"/>
    <w:multiLevelType w:val="hybridMultilevel"/>
    <w:tmpl w:val="EC5299F2"/>
    <w:lvl w:ilvl="0" w:tplc="E0943D10">
      <w:start w:val="1"/>
      <w:numFmt w:val="hebrew1"/>
      <w:lvlText w:val="%1."/>
      <w:lvlJc w:val="left"/>
      <w:pPr>
        <w:ind w:left="720" w:hanging="360"/>
      </w:pPr>
      <w:rPr>
        <w:rFonts w:hint="default"/>
      </w:rPr>
    </w:lvl>
    <w:lvl w:ilvl="1" w:tplc="6E96F976">
      <w:start w:val="1"/>
      <w:numFmt w:val="decimal"/>
      <w:lvlText w:val="%2."/>
      <w:lvlJc w:val="left"/>
      <w:pPr>
        <w:ind w:left="1440" w:hanging="360"/>
      </w:pPr>
      <w:rPr>
        <w:rFonts w:ascii="David" w:eastAsia="Times New Roman" w:hAnsi="David"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0"/>
  </w:num>
  <w:num w:numId="2">
    <w:abstractNumId w:val="19"/>
  </w:num>
  <w:num w:numId="3">
    <w:abstractNumId w:val="92"/>
  </w:num>
  <w:num w:numId="4">
    <w:abstractNumId w:val="82"/>
  </w:num>
  <w:num w:numId="5">
    <w:abstractNumId w:val="8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70"/>
  </w:num>
  <w:num w:numId="9">
    <w:abstractNumId w:val="35"/>
  </w:num>
  <w:num w:numId="10">
    <w:abstractNumId w:val="8"/>
  </w:num>
  <w:num w:numId="11">
    <w:abstractNumId w:val="76"/>
  </w:num>
  <w:num w:numId="12">
    <w:abstractNumId w:val="21"/>
  </w:num>
  <w:num w:numId="13">
    <w:abstractNumId w:val="103"/>
  </w:num>
  <w:num w:numId="14">
    <w:abstractNumId w:val="14"/>
  </w:num>
  <w:num w:numId="15">
    <w:abstractNumId w:val="57"/>
  </w:num>
  <w:num w:numId="16">
    <w:abstractNumId w:val="48"/>
  </w:num>
  <w:num w:numId="17">
    <w:abstractNumId w:val="72"/>
  </w:num>
  <w:num w:numId="18">
    <w:abstractNumId w:val="0"/>
  </w:num>
  <w:num w:numId="19">
    <w:abstractNumId w:val="97"/>
  </w:num>
  <w:num w:numId="20">
    <w:abstractNumId w:val="12"/>
  </w:num>
  <w:num w:numId="21">
    <w:abstractNumId w:val="73"/>
  </w:num>
  <w:num w:numId="22">
    <w:abstractNumId w:val="59"/>
  </w:num>
  <w:num w:numId="23">
    <w:abstractNumId w:val="100"/>
  </w:num>
  <w:num w:numId="24">
    <w:abstractNumId w:val="24"/>
  </w:num>
  <w:num w:numId="25">
    <w:abstractNumId w:val="1"/>
  </w:num>
  <w:num w:numId="26">
    <w:abstractNumId w:val="63"/>
  </w:num>
  <w:num w:numId="27">
    <w:abstractNumId w:val="2"/>
  </w:num>
  <w:num w:numId="28">
    <w:abstractNumId w:val="86"/>
  </w:num>
  <w:num w:numId="29">
    <w:abstractNumId w:val="47"/>
  </w:num>
  <w:num w:numId="30">
    <w:abstractNumId w:val="29"/>
  </w:num>
  <w:num w:numId="31">
    <w:abstractNumId w:val="71"/>
  </w:num>
  <w:num w:numId="32">
    <w:abstractNumId w:val="94"/>
  </w:num>
  <w:num w:numId="33">
    <w:abstractNumId w:val="42"/>
  </w:num>
  <w:num w:numId="34">
    <w:abstractNumId w:val="27"/>
  </w:num>
  <w:num w:numId="35">
    <w:abstractNumId w:val="36"/>
  </w:num>
  <w:num w:numId="36">
    <w:abstractNumId w:val="75"/>
  </w:num>
  <w:num w:numId="37">
    <w:abstractNumId w:val="22"/>
  </w:num>
  <w:num w:numId="38">
    <w:abstractNumId w:val="65"/>
  </w:num>
  <w:num w:numId="39">
    <w:abstractNumId w:val="31"/>
  </w:num>
  <w:num w:numId="40">
    <w:abstractNumId w:val="55"/>
  </w:num>
  <w:num w:numId="41">
    <w:abstractNumId w:val="80"/>
  </w:num>
  <w:num w:numId="42">
    <w:abstractNumId w:val="53"/>
  </w:num>
  <w:num w:numId="43">
    <w:abstractNumId w:val="89"/>
  </w:num>
  <w:num w:numId="44">
    <w:abstractNumId w:val="4"/>
  </w:num>
  <w:num w:numId="45">
    <w:abstractNumId w:val="10"/>
  </w:num>
  <w:num w:numId="46">
    <w:abstractNumId w:val="50"/>
  </w:num>
  <w:num w:numId="47">
    <w:abstractNumId w:val="93"/>
  </w:num>
  <w:num w:numId="48">
    <w:abstractNumId w:val="87"/>
  </w:num>
  <w:num w:numId="49">
    <w:abstractNumId w:val="28"/>
  </w:num>
  <w:num w:numId="50">
    <w:abstractNumId w:val="79"/>
  </w:num>
  <w:num w:numId="51">
    <w:abstractNumId w:val="38"/>
  </w:num>
  <w:num w:numId="52">
    <w:abstractNumId w:val="45"/>
  </w:num>
  <w:num w:numId="53">
    <w:abstractNumId w:val="26"/>
  </w:num>
  <w:num w:numId="54">
    <w:abstractNumId w:val="74"/>
  </w:num>
  <w:num w:numId="55">
    <w:abstractNumId w:val="84"/>
  </w:num>
  <w:num w:numId="56">
    <w:abstractNumId w:val="56"/>
  </w:num>
  <w:num w:numId="57">
    <w:abstractNumId w:val="25"/>
  </w:num>
  <w:num w:numId="58">
    <w:abstractNumId w:val="64"/>
  </w:num>
  <w:num w:numId="59">
    <w:abstractNumId w:val="49"/>
  </w:num>
  <w:num w:numId="60">
    <w:abstractNumId w:val="99"/>
  </w:num>
  <w:num w:numId="61">
    <w:abstractNumId w:val="98"/>
  </w:num>
  <w:num w:numId="62">
    <w:abstractNumId w:val="91"/>
  </w:num>
  <w:num w:numId="63">
    <w:abstractNumId w:val="62"/>
  </w:num>
  <w:num w:numId="64">
    <w:abstractNumId w:val="104"/>
  </w:num>
  <w:num w:numId="65">
    <w:abstractNumId w:val="16"/>
  </w:num>
  <w:num w:numId="66">
    <w:abstractNumId w:val="52"/>
  </w:num>
  <w:num w:numId="67">
    <w:abstractNumId w:val="17"/>
  </w:num>
  <w:num w:numId="68">
    <w:abstractNumId w:val="58"/>
  </w:num>
  <w:num w:numId="69">
    <w:abstractNumId w:val="7"/>
  </w:num>
  <w:num w:numId="70">
    <w:abstractNumId w:val="95"/>
  </w:num>
  <w:num w:numId="71">
    <w:abstractNumId w:val="85"/>
  </w:num>
  <w:num w:numId="72">
    <w:abstractNumId w:val="88"/>
  </w:num>
  <w:num w:numId="73">
    <w:abstractNumId w:val="5"/>
  </w:num>
  <w:num w:numId="74">
    <w:abstractNumId w:val="51"/>
  </w:num>
  <w:num w:numId="75">
    <w:abstractNumId w:val="3"/>
  </w:num>
  <w:num w:numId="76">
    <w:abstractNumId w:val="11"/>
  </w:num>
  <w:num w:numId="77">
    <w:abstractNumId w:val="96"/>
  </w:num>
  <w:num w:numId="78">
    <w:abstractNumId w:val="46"/>
  </w:num>
  <w:num w:numId="79">
    <w:abstractNumId w:val="40"/>
  </w:num>
  <w:num w:numId="80">
    <w:abstractNumId w:val="30"/>
  </w:num>
  <w:num w:numId="81">
    <w:abstractNumId w:val="18"/>
  </w:num>
  <w:num w:numId="82">
    <w:abstractNumId w:val="32"/>
  </w:num>
  <w:num w:numId="83">
    <w:abstractNumId w:val="78"/>
  </w:num>
  <w:num w:numId="84">
    <w:abstractNumId w:val="9"/>
  </w:num>
  <w:num w:numId="85">
    <w:abstractNumId w:val="13"/>
  </w:num>
  <w:num w:numId="86">
    <w:abstractNumId w:val="43"/>
  </w:num>
  <w:num w:numId="87">
    <w:abstractNumId w:val="44"/>
  </w:num>
  <w:num w:numId="88">
    <w:abstractNumId w:val="34"/>
  </w:num>
  <w:num w:numId="89">
    <w:abstractNumId w:val="37"/>
  </w:num>
  <w:num w:numId="90">
    <w:abstractNumId w:val="15"/>
  </w:num>
  <w:num w:numId="91">
    <w:abstractNumId w:val="41"/>
  </w:num>
  <w:num w:numId="92">
    <w:abstractNumId w:val="77"/>
  </w:num>
  <w:num w:numId="93">
    <w:abstractNumId w:val="39"/>
  </w:num>
  <w:num w:numId="94">
    <w:abstractNumId w:val="105"/>
  </w:num>
  <w:num w:numId="95">
    <w:abstractNumId w:val="66"/>
  </w:num>
  <w:num w:numId="96">
    <w:abstractNumId w:val="69"/>
  </w:num>
  <w:num w:numId="97">
    <w:abstractNumId w:val="101"/>
  </w:num>
  <w:num w:numId="98">
    <w:abstractNumId w:val="102"/>
  </w:num>
  <w:num w:numId="99">
    <w:abstractNumId w:val="60"/>
  </w:num>
  <w:num w:numId="100">
    <w:abstractNumId w:val="68"/>
  </w:num>
  <w:num w:numId="101">
    <w:abstractNumId w:val="61"/>
  </w:num>
  <w:num w:numId="102">
    <w:abstractNumId w:val="20"/>
  </w:num>
  <w:num w:numId="103">
    <w:abstractNumId w:val="33"/>
  </w:num>
  <w:num w:numId="104">
    <w:abstractNumId w:val="8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noPunctuationKerning/>
  <w:characterSpacingControl w:val="doNotCompress"/>
  <w:hdrShapeDefaults>
    <o:shapedefaults v:ext="edit" spidmax="1024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quickMark" w:val="1"/>
  </w:docVars>
  <w:rsids>
    <w:rsidRoot w:val="00AD7F1B"/>
    <w:rsid w:val="00002C98"/>
    <w:rsid w:val="000030D5"/>
    <w:rsid w:val="00004CC3"/>
    <w:rsid w:val="00005767"/>
    <w:rsid w:val="00006088"/>
    <w:rsid w:val="0001352C"/>
    <w:rsid w:val="0001404D"/>
    <w:rsid w:val="00014B88"/>
    <w:rsid w:val="00016B54"/>
    <w:rsid w:val="00016C56"/>
    <w:rsid w:val="00020C9D"/>
    <w:rsid w:val="000210C5"/>
    <w:rsid w:val="000227E6"/>
    <w:rsid w:val="000232CE"/>
    <w:rsid w:val="00024DA9"/>
    <w:rsid w:val="00026BF0"/>
    <w:rsid w:val="0003247B"/>
    <w:rsid w:val="000330DC"/>
    <w:rsid w:val="000331E3"/>
    <w:rsid w:val="000353BC"/>
    <w:rsid w:val="00035720"/>
    <w:rsid w:val="0003704A"/>
    <w:rsid w:val="000412FF"/>
    <w:rsid w:val="00042C66"/>
    <w:rsid w:val="0004302F"/>
    <w:rsid w:val="00043735"/>
    <w:rsid w:val="00047F97"/>
    <w:rsid w:val="00050007"/>
    <w:rsid w:val="000521ED"/>
    <w:rsid w:val="00055D3C"/>
    <w:rsid w:val="00061E54"/>
    <w:rsid w:val="000621BA"/>
    <w:rsid w:val="00062DCC"/>
    <w:rsid w:val="00063C3D"/>
    <w:rsid w:val="00065E5E"/>
    <w:rsid w:val="00065E9A"/>
    <w:rsid w:val="00070DB4"/>
    <w:rsid w:val="00071380"/>
    <w:rsid w:val="00075006"/>
    <w:rsid w:val="0007556F"/>
    <w:rsid w:val="000765E5"/>
    <w:rsid w:val="00076AA7"/>
    <w:rsid w:val="000770BC"/>
    <w:rsid w:val="00077DDD"/>
    <w:rsid w:val="0008113F"/>
    <w:rsid w:val="000812F5"/>
    <w:rsid w:val="000868A6"/>
    <w:rsid w:val="000869DE"/>
    <w:rsid w:val="0008737E"/>
    <w:rsid w:val="000906E7"/>
    <w:rsid w:val="0009091A"/>
    <w:rsid w:val="0009234C"/>
    <w:rsid w:val="00093728"/>
    <w:rsid w:val="00094211"/>
    <w:rsid w:val="00095DA8"/>
    <w:rsid w:val="00095E5E"/>
    <w:rsid w:val="0009699B"/>
    <w:rsid w:val="000A00DD"/>
    <w:rsid w:val="000A0590"/>
    <w:rsid w:val="000A1158"/>
    <w:rsid w:val="000A2DF8"/>
    <w:rsid w:val="000A3A88"/>
    <w:rsid w:val="000B0FA6"/>
    <w:rsid w:val="000B3879"/>
    <w:rsid w:val="000B4119"/>
    <w:rsid w:val="000B6E46"/>
    <w:rsid w:val="000C4144"/>
    <w:rsid w:val="000C6108"/>
    <w:rsid w:val="000C664B"/>
    <w:rsid w:val="000C7D3B"/>
    <w:rsid w:val="000D0D32"/>
    <w:rsid w:val="000D195F"/>
    <w:rsid w:val="000D297C"/>
    <w:rsid w:val="000D30DC"/>
    <w:rsid w:val="000D38BD"/>
    <w:rsid w:val="000D42F4"/>
    <w:rsid w:val="000D5368"/>
    <w:rsid w:val="000D5EF4"/>
    <w:rsid w:val="000D74F0"/>
    <w:rsid w:val="000E22A8"/>
    <w:rsid w:val="000E247B"/>
    <w:rsid w:val="000E2BFC"/>
    <w:rsid w:val="000E307A"/>
    <w:rsid w:val="000E3790"/>
    <w:rsid w:val="000E3FD0"/>
    <w:rsid w:val="000E5033"/>
    <w:rsid w:val="000E5B05"/>
    <w:rsid w:val="000F0FBE"/>
    <w:rsid w:val="000F16FB"/>
    <w:rsid w:val="000F19EE"/>
    <w:rsid w:val="000F3432"/>
    <w:rsid w:val="00102243"/>
    <w:rsid w:val="00103263"/>
    <w:rsid w:val="00103A99"/>
    <w:rsid w:val="00104D70"/>
    <w:rsid w:val="00106138"/>
    <w:rsid w:val="00106330"/>
    <w:rsid w:val="00106A33"/>
    <w:rsid w:val="00107100"/>
    <w:rsid w:val="00111491"/>
    <w:rsid w:val="00111512"/>
    <w:rsid w:val="00111AC0"/>
    <w:rsid w:val="00113BFA"/>
    <w:rsid w:val="001145FF"/>
    <w:rsid w:val="00116E31"/>
    <w:rsid w:val="00117E4C"/>
    <w:rsid w:val="00120973"/>
    <w:rsid w:val="00120C6A"/>
    <w:rsid w:val="00121FB9"/>
    <w:rsid w:val="001221D6"/>
    <w:rsid w:val="00122522"/>
    <w:rsid w:val="0012326C"/>
    <w:rsid w:val="001237E4"/>
    <w:rsid w:val="00126CE2"/>
    <w:rsid w:val="00130765"/>
    <w:rsid w:val="001308EB"/>
    <w:rsid w:val="00131891"/>
    <w:rsid w:val="00131D56"/>
    <w:rsid w:val="00132867"/>
    <w:rsid w:val="001341FD"/>
    <w:rsid w:val="0013768E"/>
    <w:rsid w:val="0014006A"/>
    <w:rsid w:val="00142EAF"/>
    <w:rsid w:val="0014333D"/>
    <w:rsid w:val="001435E2"/>
    <w:rsid w:val="00145A3B"/>
    <w:rsid w:val="00145AA0"/>
    <w:rsid w:val="00145BCA"/>
    <w:rsid w:val="00146246"/>
    <w:rsid w:val="00151288"/>
    <w:rsid w:val="00156408"/>
    <w:rsid w:val="001579D5"/>
    <w:rsid w:val="001607D6"/>
    <w:rsid w:val="0016197A"/>
    <w:rsid w:val="0016330E"/>
    <w:rsid w:val="001633C5"/>
    <w:rsid w:val="00166F3F"/>
    <w:rsid w:val="00170D6B"/>
    <w:rsid w:val="00170F26"/>
    <w:rsid w:val="00171097"/>
    <w:rsid w:val="001719B0"/>
    <w:rsid w:val="00171B8D"/>
    <w:rsid w:val="00172F34"/>
    <w:rsid w:val="0017333E"/>
    <w:rsid w:val="00175DBC"/>
    <w:rsid w:val="00176A66"/>
    <w:rsid w:val="00176C10"/>
    <w:rsid w:val="00180DFE"/>
    <w:rsid w:val="00181215"/>
    <w:rsid w:val="001815EE"/>
    <w:rsid w:val="0018337B"/>
    <w:rsid w:val="00184026"/>
    <w:rsid w:val="001840BD"/>
    <w:rsid w:val="00186ADA"/>
    <w:rsid w:val="001876D0"/>
    <w:rsid w:val="00191511"/>
    <w:rsid w:val="00192067"/>
    <w:rsid w:val="0019346C"/>
    <w:rsid w:val="001934EB"/>
    <w:rsid w:val="001935A3"/>
    <w:rsid w:val="001955BA"/>
    <w:rsid w:val="00195E4F"/>
    <w:rsid w:val="00196397"/>
    <w:rsid w:val="0019741C"/>
    <w:rsid w:val="001A3104"/>
    <w:rsid w:val="001A38F1"/>
    <w:rsid w:val="001A5736"/>
    <w:rsid w:val="001A5F1A"/>
    <w:rsid w:val="001B3CFF"/>
    <w:rsid w:val="001B483E"/>
    <w:rsid w:val="001B4CF2"/>
    <w:rsid w:val="001B6192"/>
    <w:rsid w:val="001B7112"/>
    <w:rsid w:val="001B7699"/>
    <w:rsid w:val="001B7E64"/>
    <w:rsid w:val="001C02FB"/>
    <w:rsid w:val="001C094E"/>
    <w:rsid w:val="001C096F"/>
    <w:rsid w:val="001C0E9F"/>
    <w:rsid w:val="001C1959"/>
    <w:rsid w:val="001C1FBB"/>
    <w:rsid w:val="001C265F"/>
    <w:rsid w:val="001C2EAD"/>
    <w:rsid w:val="001C3A01"/>
    <w:rsid w:val="001C4242"/>
    <w:rsid w:val="001C52CF"/>
    <w:rsid w:val="001C56A1"/>
    <w:rsid w:val="001C640A"/>
    <w:rsid w:val="001D0765"/>
    <w:rsid w:val="001D2369"/>
    <w:rsid w:val="001D311A"/>
    <w:rsid w:val="001D34FB"/>
    <w:rsid w:val="001D3541"/>
    <w:rsid w:val="001D35B2"/>
    <w:rsid w:val="001D5390"/>
    <w:rsid w:val="001D6B6B"/>
    <w:rsid w:val="001D6D01"/>
    <w:rsid w:val="001D7FAD"/>
    <w:rsid w:val="001E23E9"/>
    <w:rsid w:val="001E2742"/>
    <w:rsid w:val="001E2BB1"/>
    <w:rsid w:val="001E4A0D"/>
    <w:rsid w:val="001E5BD3"/>
    <w:rsid w:val="001F1A23"/>
    <w:rsid w:val="001F2C8E"/>
    <w:rsid w:val="001F2D74"/>
    <w:rsid w:val="001F3E38"/>
    <w:rsid w:val="001F563D"/>
    <w:rsid w:val="001F7ACD"/>
    <w:rsid w:val="002003F3"/>
    <w:rsid w:val="002029B3"/>
    <w:rsid w:val="002032D2"/>
    <w:rsid w:val="002034DB"/>
    <w:rsid w:val="00203C74"/>
    <w:rsid w:val="00204786"/>
    <w:rsid w:val="00204F53"/>
    <w:rsid w:val="00205187"/>
    <w:rsid w:val="002063C0"/>
    <w:rsid w:val="002136AF"/>
    <w:rsid w:val="00217805"/>
    <w:rsid w:val="002202A7"/>
    <w:rsid w:val="00220442"/>
    <w:rsid w:val="00224E72"/>
    <w:rsid w:val="00225E2D"/>
    <w:rsid w:val="00230124"/>
    <w:rsid w:val="002308D9"/>
    <w:rsid w:val="00230BB2"/>
    <w:rsid w:val="00237A32"/>
    <w:rsid w:val="00240627"/>
    <w:rsid w:val="0024068D"/>
    <w:rsid w:val="00241FD7"/>
    <w:rsid w:val="00246FAD"/>
    <w:rsid w:val="0025017E"/>
    <w:rsid w:val="00250B8C"/>
    <w:rsid w:val="0025117E"/>
    <w:rsid w:val="002513D4"/>
    <w:rsid w:val="00251763"/>
    <w:rsid w:val="002521E4"/>
    <w:rsid w:val="00252D26"/>
    <w:rsid w:val="002534C5"/>
    <w:rsid w:val="00253D36"/>
    <w:rsid w:val="00257D7B"/>
    <w:rsid w:val="002603D1"/>
    <w:rsid w:val="00260826"/>
    <w:rsid w:val="00262C6F"/>
    <w:rsid w:val="00263320"/>
    <w:rsid w:val="00264633"/>
    <w:rsid w:val="00264855"/>
    <w:rsid w:val="00264E08"/>
    <w:rsid w:val="00266A1C"/>
    <w:rsid w:val="00266DEE"/>
    <w:rsid w:val="00270624"/>
    <w:rsid w:val="002721AC"/>
    <w:rsid w:val="0027523A"/>
    <w:rsid w:val="00275345"/>
    <w:rsid w:val="00275D75"/>
    <w:rsid w:val="00275D99"/>
    <w:rsid w:val="00275DE6"/>
    <w:rsid w:val="00276128"/>
    <w:rsid w:val="002810DE"/>
    <w:rsid w:val="002812EE"/>
    <w:rsid w:val="0028133F"/>
    <w:rsid w:val="00282C12"/>
    <w:rsid w:val="00284138"/>
    <w:rsid w:val="002864B9"/>
    <w:rsid w:val="00286C12"/>
    <w:rsid w:val="002872AA"/>
    <w:rsid w:val="00287D30"/>
    <w:rsid w:val="00287FB2"/>
    <w:rsid w:val="00292BA1"/>
    <w:rsid w:val="0029557B"/>
    <w:rsid w:val="002A06ED"/>
    <w:rsid w:val="002A0EC5"/>
    <w:rsid w:val="002A226A"/>
    <w:rsid w:val="002A2DB5"/>
    <w:rsid w:val="002A4E71"/>
    <w:rsid w:val="002A4F4D"/>
    <w:rsid w:val="002A5CC7"/>
    <w:rsid w:val="002A6E50"/>
    <w:rsid w:val="002A7AD6"/>
    <w:rsid w:val="002B0A52"/>
    <w:rsid w:val="002B20CE"/>
    <w:rsid w:val="002B4777"/>
    <w:rsid w:val="002B58C5"/>
    <w:rsid w:val="002B641B"/>
    <w:rsid w:val="002B6782"/>
    <w:rsid w:val="002B746C"/>
    <w:rsid w:val="002B7975"/>
    <w:rsid w:val="002C00CF"/>
    <w:rsid w:val="002C04BE"/>
    <w:rsid w:val="002C2A06"/>
    <w:rsid w:val="002C4FBF"/>
    <w:rsid w:val="002C5BA5"/>
    <w:rsid w:val="002C63D4"/>
    <w:rsid w:val="002C67EB"/>
    <w:rsid w:val="002C7FC9"/>
    <w:rsid w:val="002C7FDA"/>
    <w:rsid w:val="002D0577"/>
    <w:rsid w:val="002D0CE4"/>
    <w:rsid w:val="002D292F"/>
    <w:rsid w:val="002D40D3"/>
    <w:rsid w:val="002D4C0F"/>
    <w:rsid w:val="002D5715"/>
    <w:rsid w:val="002D5C4D"/>
    <w:rsid w:val="002D645E"/>
    <w:rsid w:val="002D6FF8"/>
    <w:rsid w:val="002D77E7"/>
    <w:rsid w:val="002E1D2A"/>
    <w:rsid w:val="002E276E"/>
    <w:rsid w:val="002E3178"/>
    <w:rsid w:val="002E3780"/>
    <w:rsid w:val="002E52A9"/>
    <w:rsid w:val="002E7449"/>
    <w:rsid w:val="002E7590"/>
    <w:rsid w:val="002E7742"/>
    <w:rsid w:val="002F0FE1"/>
    <w:rsid w:val="002F5DA6"/>
    <w:rsid w:val="002F65A6"/>
    <w:rsid w:val="002F6785"/>
    <w:rsid w:val="00301650"/>
    <w:rsid w:val="00302E65"/>
    <w:rsid w:val="00303E1F"/>
    <w:rsid w:val="0031062E"/>
    <w:rsid w:val="00310B5B"/>
    <w:rsid w:val="00312B76"/>
    <w:rsid w:val="003134B6"/>
    <w:rsid w:val="00313E0B"/>
    <w:rsid w:val="00314091"/>
    <w:rsid w:val="00314B67"/>
    <w:rsid w:val="003168FD"/>
    <w:rsid w:val="0032018D"/>
    <w:rsid w:val="00320254"/>
    <w:rsid w:val="00321CC2"/>
    <w:rsid w:val="00323297"/>
    <w:rsid w:val="003234BD"/>
    <w:rsid w:val="0032474C"/>
    <w:rsid w:val="0032592D"/>
    <w:rsid w:val="003272E5"/>
    <w:rsid w:val="0032794F"/>
    <w:rsid w:val="00331B2A"/>
    <w:rsid w:val="0033317E"/>
    <w:rsid w:val="00333394"/>
    <w:rsid w:val="0033459F"/>
    <w:rsid w:val="00335221"/>
    <w:rsid w:val="00335808"/>
    <w:rsid w:val="003377DF"/>
    <w:rsid w:val="003404AA"/>
    <w:rsid w:val="00341098"/>
    <w:rsid w:val="003427E8"/>
    <w:rsid w:val="00343538"/>
    <w:rsid w:val="00345542"/>
    <w:rsid w:val="00350E9A"/>
    <w:rsid w:val="003520DD"/>
    <w:rsid w:val="00352639"/>
    <w:rsid w:val="0035615E"/>
    <w:rsid w:val="00360886"/>
    <w:rsid w:val="00360A2A"/>
    <w:rsid w:val="00360F1E"/>
    <w:rsid w:val="00362023"/>
    <w:rsid w:val="0037095F"/>
    <w:rsid w:val="0037138E"/>
    <w:rsid w:val="0037362C"/>
    <w:rsid w:val="003754B5"/>
    <w:rsid w:val="00376B2E"/>
    <w:rsid w:val="00376BB7"/>
    <w:rsid w:val="003771D5"/>
    <w:rsid w:val="00380098"/>
    <w:rsid w:val="00381DF1"/>
    <w:rsid w:val="003859D3"/>
    <w:rsid w:val="00385CE6"/>
    <w:rsid w:val="00386C73"/>
    <w:rsid w:val="00386FCE"/>
    <w:rsid w:val="00387FAD"/>
    <w:rsid w:val="00392062"/>
    <w:rsid w:val="00392314"/>
    <w:rsid w:val="0039309A"/>
    <w:rsid w:val="0039466F"/>
    <w:rsid w:val="00395999"/>
    <w:rsid w:val="003960DC"/>
    <w:rsid w:val="003976CA"/>
    <w:rsid w:val="003A225C"/>
    <w:rsid w:val="003A276C"/>
    <w:rsid w:val="003A2AA2"/>
    <w:rsid w:val="003A33E4"/>
    <w:rsid w:val="003A643B"/>
    <w:rsid w:val="003A687A"/>
    <w:rsid w:val="003B05D1"/>
    <w:rsid w:val="003B0721"/>
    <w:rsid w:val="003B1A78"/>
    <w:rsid w:val="003B1A9D"/>
    <w:rsid w:val="003B1CA7"/>
    <w:rsid w:val="003B45B0"/>
    <w:rsid w:val="003B4A9D"/>
    <w:rsid w:val="003B4D82"/>
    <w:rsid w:val="003B781B"/>
    <w:rsid w:val="003C0D87"/>
    <w:rsid w:val="003C2FBC"/>
    <w:rsid w:val="003C3D4E"/>
    <w:rsid w:val="003C3F21"/>
    <w:rsid w:val="003C415F"/>
    <w:rsid w:val="003C41E0"/>
    <w:rsid w:val="003C4E1D"/>
    <w:rsid w:val="003C527F"/>
    <w:rsid w:val="003D1E7D"/>
    <w:rsid w:val="003D5904"/>
    <w:rsid w:val="003D5B16"/>
    <w:rsid w:val="003D6203"/>
    <w:rsid w:val="003E0F46"/>
    <w:rsid w:val="003E1AD5"/>
    <w:rsid w:val="003E2C42"/>
    <w:rsid w:val="003E63C3"/>
    <w:rsid w:val="003E680E"/>
    <w:rsid w:val="003E6A97"/>
    <w:rsid w:val="003E77D4"/>
    <w:rsid w:val="003F1C8D"/>
    <w:rsid w:val="003F388C"/>
    <w:rsid w:val="003F5D8E"/>
    <w:rsid w:val="003F7A33"/>
    <w:rsid w:val="003F7D82"/>
    <w:rsid w:val="00401B6B"/>
    <w:rsid w:val="00403074"/>
    <w:rsid w:val="0040362C"/>
    <w:rsid w:val="00405583"/>
    <w:rsid w:val="00406229"/>
    <w:rsid w:val="00406946"/>
    <w:rsid w:val="0041081D"/>
    <w:rsid w:val="00410BC0"/>
    <w:rsid w:val="0041189A"/>
    <w:rsid w:val="00411EA8"/>
    <w:rsid w:val="00414F54"/>
    <w:rsid w:val="00415430"/>
    <w:rsid w:val="004178F6"/>
    <w:rsid w:val="004240B9"/>
    <w:rsid w:val="00425907"/>
    <w:rsid w:val="00431DB4"/>
    <w:rsid w:val="0043237C"/>
    <w:rsid w:val="004323DC"/>
    <w:rsid w:val="00434732"/>
    <w:rsid w:val="00435D30"/>
    <w:rsid w:val="00436202"/>
    <w:rsid w:val="004366D4"/>
    <w:rsid w:val="004367B4"/>
    <w:rsid w:val="00440552"/>
    <w:rsid w:val="00440A73"/>
    <w:rsid w:val="00443912"/>
    <w:rsid w:val="00445FFB"/>
    <w:rsid w:val="00446D54"/>
    <w:rsid w:val="00447A1C"/>
    <w:rsid w:val="00452240"/>
    <w:rsid w:val="004527D6"/>
    <w:rsid w:val="004533DE"/>
    <w:rsid w:val="0045596C"/>
    <w:rsid w:val="00455ABE"/>
    <w:rsid w:val="00456283"/>
    <w:rsid w:val="004567DB"/>
    <w:rsid w:val="00457365"/>
    <w:rsid w:val="00461477"/>
    <w:rsid w:val="0046222E"/>
    <w:rsid w:val="0046269D"/>
    <w:rsid w:val="004631AF"/>
    <w:rsid w:val="004647A2"/>
    <w:rsid w:val="004662C9"/>
    <w:rsid w:val="0047334E"/>
    <w:rsid w:val="00473EBC"/>
    <w:rsid w:val="00477006"/>
    <w:rsid w:val="004803F4"/>
    <w:rsid w:val="004820D3"/>
    <w:rsid w:val="0048335C"/>
    <w:rsid w:val="00483F5E"/>
    <w:rsid w:val="00486336"/>
    <w:rsid w:val="0049194D"/>
    <w:rsid w:val="004925AD"/>
    <w:rsid w:val="00495A9C"/>
    <w:rsid w:val="0049609F"/>
    <w:rsid w:val="004A20B8"/>
    <w:rsid w:val="004A21A0"/>
    <w:rsid w:val="004A300C"/>
    <w:rsid w:val="004A4728"/>
    <w:rsid w:val="004A4EDA"/>
    <w:rsid w:val="004A5E33"/>
    <w:rsid w:val="004A617E"/>
    <w:rsid w:val="004B43DF"/>
    <w:rsid w:val="004B4F0E"/>
    <w:rsid w:val="004C1967"/>
    <w:rsid w:val="004C56B2"/>
    <w:rsid w:val="004C75EF"/>
    <w:rsid w:val="004D00E8"/>
    <w:rsid w:val="004D0F39"/>
    <w:rsid w:val="004D23E3"/>
    <w:rsid w:val="004D2E59"/>
    <w:rsid w:val="004D3B2B"/>
    <w:rsid w:val="004D3FED"/>
    <w:rsid w:val="004D7696"/>
    <w:rsid w:val="004E08FB"/>
    <w:rsid w:val="004E0C46"/>
    <w:rsid w:val="004E1060"/>
    <w:rsid w:val="004E1286"/>
    <w:rsid w:val="004E200D"/>
    <w:rsid w:val="004E2D83"/>
    <w:rsid w:val="004E359B"/>
    <w:rsid w:val="004E612D"/>
    <w:rsid w:val="004E7336"/>
    <w:rsid w:val="004F318B"/>
    <w:rsid w:val="004F34FA"/>
    <w:rsid w:val="004F351A"/>
    <w:rsid w:val="004F4D63"/>
    <w:rsid w:val="004F5B65"/>
    <w:rsid w:val="00501183"/>
    <w:rsid w:val="005016AB"/>
    <w:rsid w:val="0050181F"/>
    <w:rsid w:val="005028B9"/>
    <w:rsid w:val="00502EA2"/>
    <w:rsid w:val="005039EE"/>
    <w:rsid w:val="0050648B"/>
    <w:rsid w:val="0050704B"/>
    <w:rsid w:val="00507710"/>
    <w:rsid w:val="005078B9"/>
    <w:rsid w:val="00511AFC"/>
    <w:rsid w:val="0051293D"/>
    <w:rsid w:val="00512BAF"/>
    <w:rsid w:val="005134DE"/>
    <w:rsid w:val="00513A1A"/>
    <w:rsid w:val="00513D6B"/>
    <w:rsid w:val="00514CB0"/>
    <w:rsid w:val="00514E1E"/>
    <w:rsid w:val="00514F6F"/>
    <w:rsid w:val="00516A49"/>
    <w:rsid w:val="005207F7"/>
    <w:rsid w:val="00521F7C"/>
    <w:rsid w:val="00522077"/>
    <w:rsid w:val="0052260E"/>
    <w:rsid w:val="00522D1D"/>
    <w:rsid w:val="005256CF"/>
    <w:rsid w:val="005258C1"/>
    <w:rsid w:val="00525D5B"/>
    <w:rsid w:val="00525FF5"/>
    <w:rsid w:val="00526F8A"/>
    <w:rsid w:val="005274D8"/>
    <w:rsid w:val="00527D3A"/>
    <w:rsid w:val="00530B52"/>
    <w:rsid w:val="0053104A"/>
    <w:rsid w:val="005310AD"/>
    <w:rsid w:val="00531626"/>
    <w:rsid w:val="0053278F"/>
    <w:rsid w:val="00532C39"/>
    <w:rsid w:val="00533A6A"/>
    <w:rsid w:val="0053463E"/>
    <w:rsid w:val="0053594A"/>
    <w:rsid w:val="005363FF"/>
    <w:rsid w:val="005413B3"/>
    <w:rsid w:val="00541701"/>
    <w:rsid w:val="00542603"/>
    <w:rsid w:val="0054261A"/>
    <w:rsid w:val="0054277B"/>
    <w:rsid w:val="005439AE"/>
    <w:rsid w:val="00544D2F"/>
    <w:rsid w:val="00545B6D"/>
    <w:rsid w:val="00546919"/>
    <w:rsid w:val="00550B4D"/>
    <w:rsid w:val="00552AF4"/>
    <w:rsid w:val="00553513"/>
    <w:rsid w:val="00553621"/>
    <w:rsid w:val="00554F03"/>
    <w:rsid w:val="005562D1"/>
    <w:rsid w:val="0055635D"/>
    <w:rsid w:val="00560F5A"/>
    <w:rsid w:val="00562310"/>
    <w:rsid w:val="00562670"/>
    <w:rsid w:val="00563113"/>
    <w:rsid w:val="005641B7"/>
    <w:rsid w:val="005648B3"/>
    <w:rsid w:val="005665C4"/>
    <w:rsid w:val="00567F81"/>
    <w:rsid w:val="0057058D"/>
    <w:rsid w:val="005708E4"/>
    <w:rsid w:val="0057277D"/>
    <w:rsid w:val="00572FDF"/>
    <w:rsid w:val="0057376B"/>
    <w:rsid w:val="00575934"/>
    <w:rsid w:val="0057739F"/>
    <w:rsid w:val="005805F4"/>
    <w:rsid w:val="00580959"/>
    <w:rsid w:val="00582BF2"/>
    <w:rsid w:val="00582EE9"/>
    <w:rsid w:val="00583E3B"/>
    <w:rsid w:val="005848AA"/>
    <w:rsid w:val="00585AED"/>
    <w:rsid w:val="00595B38"/>
    <w:rsid w:val="00595CEC"/>
    <w:rsid w:val="005962DC"/>
    <w:rsid w:val="005969B0"/>
    <w:rsid w:val="005A06A2"/>
    <w:rsid w:val="005A0C56"/>
    <w:rsid w:val="005A0DC3"/>
    <w:rsid w:val="005A23F1"/>
    <w:rsid w:val="005A393D"/>
    <w:rsid w:val="005A3D8C"/>
    <w:rsid w:val="005A4898"/>
    <w:rsid w:val="005A5A3D"/>
    <w:rsid w:val="005A71DB"/>
    <w:rsid w:val="005A783F"/>
    <w:rsid w:val="005B04E1"/>
    <w:rsid w:val="005B0C19"/>
    <w:rsid w:val="005B1497"/>
    <w:rsid w:val="005B152F"/>
    <w:rsid w:val="005B2B93"/>
    <w:rsid w:val="005B40FB"/>
    <w:rsid w:val="005B4A2E"/>
    <w:rsid w:val="005B4A50"/>
    <w:rsid w:val="005B4A8C"/>
    <w:rsid w:val="005B5550"/>
    <w:rsid w:val="005B57D2"/>
    <w:rsid w:val="005B5948"/>
    <w:rsid w:val="005B596A"/>
    <w:rsid w:val="005C1021"/>
    <w:rsid w:val="005C1844"/>
    <w:rsid w:val="005C357A"/>
    <w:rsid w:val="005C7C43"/>
    <w:rsid w:val="005D06C9"/>
    <w:rsid w:val="005D1DE1"/>
    <w:rsid w:val="005D20C0"/>
    <w:rsid w:val="005D5366"/>
    <w:rsid w:val="005D588D"/>
    <w:rsid w:val="005D5E21"/>
    <w:rsid w:val="005D78E1"/>
    <w:rsid w:val="005D7FDF"/>
    <w:rsid w:val="005E0BA2"/>
    <w:rsid w:val="005E1948"/>
    <w:rsid w:val="005E2E7A"/>
    <w:rsid w:val="005E3D6D"/>
    <w:rsid w:val="005E4267"/>
    <w:rsid w:val="005E5442"/>
    <w:rsid w:val="005E549A"/>
    <w:rsid w:val="005E6DF8"/>
    <w:rsid w:val="005F1C16"/>
    <w:rsid w:val="005F420C"/>
    <w:rsid w:val="005F4450"/>
    <w:rsid w:val="005F513A"/>
    <w:rsid w:val="005F5C9F"/>
    <w:rsid w:val="00603E51"/>
    <w:rsid w:val="0060415B"/>
    <w:rsid w:val="0060554A"/>
    <w:rsid w:val="006070CA"/>
    <w:rsid w:val="006109BB"/>
    <w:rsid w:val="00613832"/>
    <w:rsid w:val="00613CB3"/>
    <w:rsid w:val="0061509B"/>
    <w:rsid w:val="00616758"/>
    <w:rsid w:val="00617D40"/>
    <w:rsid w:val="00620604"/>
    <w:rsid w:val="00620B31"/>
    <w:rsid w:val="00621126"/>
    <w:rsid w:val="00622B5C"/>
    <w:rsid w:val="0062340B"/>
    <w:rsid w:val="00624045"/>
    <w:rsid w:val="006241A4"/>
    <w:rsid w:val="00630FDC"/>
    <w:rsid w:val="006315A8"/>
    <w:rsid w:val="006335A7"/>
    <w:rsid w:val="00636718"/>
    <w:rsid w:val="00640270"/>
    <w:rsid w:val="006405AF"/>
    <w:rsid w:val="006416DC"/>
    <w:rsid w:val="00642187"/>
    <w:rsid w:val="006425E9"/>
    <w:rsid w:val="00644696"/>
    <w:rsid w:val="00645F37"/>
    <w:rsid w:val="00650442"/>
    <w:rsid w:val="00651892"/>
    <w:rsid w:val="0065206C"/>
    <w:rsid w:val="0065512B"/>
    <w:rsid w:val="0065521D"/>
    <w:rsid w:val="0065587C"/>
    <w:rsid w:val="00655DA9"/>
    <w:rsid w:val="00656BE6"/>
    <w:rsid w:val="006571A6"/>
    <w:rsid w:val="0066169C"/>
    <w:rsid w:val="0066467D"/>
    <w:rsid w:val="00671636"/>
    <w:rsid w:val="0067179C"/>
    <w:rsid w:val="00672042"/>
    <w:rsid w:val="0067273D"/>
    <w:rsid w:val="00672FBB"/>
    <w:rsid w:val="006738A2"/>
    <w:rsid w:val="00674F81"/>
    <w:rsid w:val="00676B6E"/>
    <w:rsid w:val="00681CBD"/>
    <w:rsid w:val="006847C6"/>
    <w:rsid w:val="00684BDA"/>
    <w:rsid w:val="00685D4E"/>
    <w:rsid w:val="00686A69"/>
    <w:rsid w:val="00686BA0"/>
    <w:rsid w:val="00686F36"/>
    <w:rsid w:val="006874CD"/>
    <w:rsid w:val="0069269B"/>
    <w:rsid w:val="006943B1"/>
    <w:rsid w:val="006958F5"/>
    <w:rsid w:val="00697EC8"/>
    <w:rsid w:val="006A0CF6"/>
    <w:rsid w:val="006A3326"/>
    <w:rsid w:val="006A3573"/>
    <w:rsid w:val="006A3AE9"/>
    <w:rsid w:val="006A3C95"/>
    <w:rsid w:val="006A3D1D"/>
    <w:rsid w:val="006A5DE1"/>
    <w:rsid w:val="006A6CB4"/>
    <w:rsid w:val="006A6F63"/>
    <w:rsid w:val="006B04CF"/>
    <w:rsid w:val="006B1403"/>
    <w:rsid w:val="006B2A02"/>
    <w:rsid w:val="006B54E3"/>
    <w:rsid w:val="006B5A19"/>
    <w:rsid w:val="006B6FFB"/>
    <w:rsid w:val="006C0098"/>
    <w:rsid w:val="006C0327"/>
    <w:rsid w:val="006C0F52"/>
    <w:rsid w:val="006C229F"/>
    <w:rsid w:val="006C2563"/>
    <w:rsid w:val="006C4341"/>
    <w:rsid w:val="006C4729"/>
    <w:rsid w:val="006C666C"/>
    <w:rsid w:val="006D0F1B"/>
    <w:rsid w:val="006D155A"/>
    <w:rsid w:val="006D2D0A"/>
    <w:rsid w:val="006D3715"/>
    <w:rsid w:val="006D39EB"/>
    <w:rsid w:val="006D4304"/>
    <w:rsid w:val="006D5F16"/>
    <w:rsid w:val="006D5F4D"/>
    <w:rsid w:val="006D5FAA"/>
    <w:rsid w:val="006E18EE"/>
    <w:rsid w:val="006E2149"/>
    <w:rsid w:val="006E33FF"/>
    <w:rsid w:val="006E3CCD"/>
    <w:rsid w:val="006E3D8E"/>
    <w:rsid w:val="006E6E09"/>
    <w:rsid w:val="006F1CF0"/>
    <w:rsid w:val="006F2054"/>
    <w:rsid w:val="006F2383"/>
    <w:rsid w:val="006F2E77"/>
    <w:rsid w:val="006F528A"/>
    <w:rsid w:val="006F55BF"/>
    <w:rsid w:val="006F594C"/>
    <w:rsid w:val="006F7792"/>
    <w:rsid w:val="006F7A63"/>
    <w:rsid w:val="006F7B23"/>
    <w:rsid w:val="00701656"/>
    <w:rsid w:val="0070179A"/>
    <w:rsid w:val="00701C77"/>
    <w:rsid w:val="00703A2B"/>
    <w:rsid w:val="00703C4B"/>
    <w:rsid w:val="00703CFA"/>
    <w:rsid w:val="00703EED"/>
    <w:rsid w:val="00704513"/>
    <w:rsid w:val="00704718"/>
    <w:rsid w:val="0070615F"/>
    <w:rsid w:val="0070667C"/>
    <w:rsid w:val="00706B58"/>
    <w:rsid w:val="00710A21"/>
    <w:rsid w:val="0071162B"/>
    <w:rsid w:val="0071264B"/>
    <w:rsid w:val="0071311B"/>
    <w:rsid w:val="0071372C"/>
    <w:rsid w:val="007137C2"/>
    <w:rsid w:val="007168A4"/>
    <w:rsid w:val="00716D8C"/>
    <w:rsid w:val="00720686"/>
    <w:rsid w:val="00723801"/>
    <w:rsid w:val="00725915"/>
    <w:rsid w:val="00726B66"/>
    <w:rsid w:val="00730141"/>
    <w:rsid w:val="007321F3"/>
    <w:rsid w:val="00735FC3"/>
    <w:rsid w:val="007362D8"/>
    <w:rsid w:val="00736442"/>
    <w:rsid w:val="00737186"/>
    <w:rsid w:val="0074036C"/>
    <w:rsid w:val="007437C1"/>
    <w:rsid w:val="00745FCD"/>
    <w:rsid w:val="00746100"/>
    <w:rsid w:val="0074620A"/>
    <w:rsid w:val="00746BE3"/>
    <w:rsid w:val="00751810"/>
    <w:rsid w:val="00752B97"/>
    <w:rsid w:val="00752D33"/>
    <w:rsid w:val="007624D4"/>
    <w:rsid w:val="0076539C"/>
    <w:rsid w:val="007700A9"/>
    <w:rsid w:val="00773BBB"/>
    <w:rsid w:val="0077520E"/>
    <w:rsid w:val="00775B63"/>
    <w:rsid w:val="0077672B"/>
    <w:rsid w:val="0078032D"/>
    <w:rsid w:val="00781126"/>
    <w:rsid w:val="007850A5"/>
    <w:rsid w:val="007861AD"/>
    <w:rsid w:val="0078717E"/>
    <w:rsid w:val="007872F5"/>
    <w:rsid w:val="00787D8E"/>
    <w:rsid w:val="00791248"/>
    <w:rsid w:val="00792087"/>
    <w:rsid w:val="00794E16"/>
    <w:rsid w:val="007954B4"/>
    <w:rsid w:val="0079649B"/>
    <w:rsid w:val="007A0DF8"/>
    <w:rsid w:val="007A25DA"/>
    <w:rsid w:val="007A467F"/>
    <w:rsid w:val="007A5318"/>
    <w:rsid w:val="007A56C7"/>
    <w:rsid w:val="007A5817"/>
    <w:rsid w:val="007A797C"/>
    <w:rsid w:val="007B0396"/>
    <w:rsid w:val="007B0D1F"/>
    <w:rsid w:val="007B0D4C"/>
    <w:rsid w:val="007B29C5"/>
    <w:rsid w:val="007B319E"/>
    <w:rsid w:val="007B35A6"/>
    <w:rsid w:val="007B7950"/>
    <w:rsid w:val="007C02A5"/>
    <w:rsid w:val="007C2DF9"/>
    <w:rsid w:val="007C56EE"/>
    <w:rsid w:val="007C587F"/>
    <w:rsid w:val="007C58A4"/>
    <w:rsid w:val="007C6C56"/>
    <w:rsid w:val="007D05A5"/>
    <w:rsid w:val="007D0F8C"/>
    <w:rsid w:val="007D1658"/>
    <w:rsid w:val="007D1FBF"/>
    <w:rsid w:val="007D3C7C"/>
    <w:rsid w:val="007D684C"/>
    <w:rsid w:val="007D7430"/>
    <w:rsid w:val="007E1547"/>
    <w:rsid w:val="007E7338"/>
    <w:rsid w:val="007E7482"/>
    <w:rsid w:val="007E76BE"/>
    <w:rsid w:val="007F0CB9"/>
    <w:rsid w:val="007F0F00"/>
    <w:rsid w:val="007F2C0E"/>
    <w:rsid w:val="007F4C16"/>
    <w:rsid w:val="007F7705"/>
    <w:rsid w:val="007F77BA"/>
    <w:rsid w:val="007F7A92"/>
    <w:rsid w:val="008006F3"/>
    <w:rsid w:val="00801E62"/>
    <w:rsid w:val="00802CC2"/>
    <w:rsid w:val="008040A2"/>
    <w:rsid w:val="008041EC"/>
    <w:rsid w:val="00806851"/>
    <w:rsid w:val="0080699A"/>
    <w:rsid w:val="00810021"/>
    <w:rsid w:val="008104FE"/>
    <w:rsid w:val="0081055A"/>
    <w:rsid w:val="00810C61"/>
    <w:rsid w:val="0081316E"/>
    <w:rsid w:val="00813761"/>
    <w:rsid w:val="00813BC7"/>
    <w:rsid w:val="008146AC"/>
    <w:rsid w:val="008166FA"/>
    <w:rsid w:val="00820354"/>
    <w:rsid w:val="00821396"/>
    <w:rsid w:val="008226E5"/>
    <w:rsid w:val="00823399"/>
    <w:rsid w:val="00823C3D"/>
    <w:rsid w:val="00823E7B"/>
    <w:rsid w:val="0082703F"/>
    <w:rsid w:val="00830CE7"/>
    <w:rsid w:val="008315B6"/>
    <w:rsid w:val="00831CB1"/>
    <w:rsid w:val="008332AA"/>
    <w:rsid w:val="00833C4D"/>
    <w:rsid w:val="008343E5"/>
    <w:rsid w:val="00834DB4"/>
    <w:rsid w:val="00837B1C"/>
    <w:rsid w:val="008410B4"/>
    <w:rsid w:val="008419A5"/>
    <w:rsid w:val="00842A9A"/>
    <w:rsid w:val="0084554A"/>
    <w:rsid w:val="00846E03"/>
    <w:rsid w:val="00847387"/>
    <w:rsid w:val="00847827"/>
    <w:rsid w:val="008479B7"/>
    <w:rsid w:val="0085472A"/>
    <w:rsid w:val="00856AC6"/>
    <w:rsid w:val="00860126"/>
    <w:rsid w:val="0086111C"/>
    <w:rsid w:val="00862986"/>
    <w:rsid w:val="00863597"/>
    <w:rsid w:val="008657F1"/>
    <w:rsid w:val="00865B84"/>
    <w:rsid w:val="008660BF"/>
    <w:rsid w:val="00866489"/>
    <w:rsid w:val="00866936"/>
    <w:rsid w:val="00870CA7"/>
    <w:rsid w:val="0087212D"/>
    <w:rsid w:val="00872ECD"/>
    <w:rsid w:val="008779A9"/>
    <w:rsid w:val="008826A8"/>
    <w:rsid w:val="00882CE4"/>
    <w:rsid w:val="008859B9"/>
    <w:rsid w:val="00885CB4"/>
    <w:rsid w:val="00886FCE"/>
    <w:rsid w:val="00892AA7"/>
    <w:rsid w:val="008A1200"/>
    <w:rsid w:val="008A19B5"/>
    <w:rsid w:val="008A25A6"/>
    <w:rsid w:val="008A2880"/>
    <w:rsid w:val="008A5F75"/>
    <w:rsid w:val="008A63C8"/>
    <w:rsid w:val="008A7D5A"/>
    <w:rsid w:val="008B09A4"/>
    <w:rsid w:val="008B2C6B"/>
    <w:rsid w:val="008B3D81"/>
    <w:rsid w:val="008B542C"/>
    <w:rsid w:val="008B641C"/>
    <w:rsid w:val="008B651B"/>
    <w:rsid w:val="008B76AA"/>
    <w:rsid w:val="008C06F0"/>
    <w:rsid w:val="008C1B5C"/>
    <w:rsid w:val="008C3E6A"/>
    <w:rsid w:val="008C5446"/>
    <w:rsid w:val="008C572A"/>
    <w:rsid w:val="008D1FA2"/>
    <w:rsid w:val="008D382E"/>
    <w:rsid w:val="008E1F35"/>
    <w:rsid w:val="008E1F88"/>
    <w:rsid w:val="008E345D"/>
    <w:rsid w:val="008E47EF"/>
    <w:rsid w:val="008E7A92"/>
    <w:rsid w:val="008F1671"/>
    <w:rsid w:val="008F2589"/>
    <w:rsid w:val="008F7F86"/>
    <w:rsid w:val="0090114C"/>
    <w:rsid w:val="00903136"/>
    <w:rsid w:val="009035F8"/>
    <w:rsid w:val="00904220"/>
    <w:rsid w:val="00904F2F"/>
    <w:rsid w:val="009066AD"/>
    <w:rsid w:val="009067EB"/>
    <w:rsid w:val="009113B2"/>
    <w:rsid w:val="00914735"/>
    <w:rsid w:val="00914CF5"/>
    <w:rsid w:val="00915D59"/>
    <w:rsid w:val="009212F5"/>
    <w:rsid w:val="00922864"/>
    <w:rsid w:val="0092591A"/>
    <w:rsid w:val="00926655"/>
    <w:rsid w:val="00926AB2"/>
    <w:rsid w:val="00927662"/>
    <w:rsid w:val="00927B84"/>
    <w:rsid w:val="00930FB0"/>
    <w:rsid w:val="0093158B"/>
    <w:rsid w:val="00932DDA"/>
    <w:rsid w:val="00933313"/>
    <w:rsid w:val="0093677F"/>
    <w:rsid w:val="009371F2"/>
    <w:rsid w:val="0093773A"/>
    <w:rsid w:val="00937B03"/>
    <w:rsid w:val="009407C6"/>
    <w:rsid w:val="00940AEA"/>
    <w:rsid w:val="009420FB"/>
    <w:rsid w:val="0094421F"/>
    <w:rsid w:val="00946FA5"/>
    <w:rsid w:val="00947490"/>
    <w:rsid w:val="009476A4"/>
    <w:rsid w:val="00950618"/>
    <w:rsid w:val="009508C8"/>
    <w:rsid w:val="00951635"/>
    <w:rsid w:val="00951691"/>
    <w:rsid w:val="009521C3"/>
    <w:rsid w:val="00954785"/>
    <w:rsid w:val="00954F8A"/>
    <w:rsid w:val="009563A8"/>
    <w:rsid w:val="00957531"/>
    <w:rsid w:val="00960AFC"/>
    <w:rsid w:val="00960D8F"/>
    <w:rsid w:val="009633AA"/>
    <w:rsid w:val="009647D6"/>
    <w:rsid w:val="00965A92"/>
    <w:rsid w:val="00970533"/>
    <w:rsid w:val="00970BE3"/>
    <w:rsid w:val="0097298B"/>
    <w:rsid w:val="009779EF"/>
    <w:rsid w:val="009846A9"/>
    <w:rsid w:val="009866CB"/>
    <w:rsid w:val="00986AB8"/>
    <w:rsid w:val="00990A7D"/>
    <w:rsid w:val="0099108D"/>
    <w:rsid w:val="00992B3A"/>
    <w:rsid w:val="009931DE"/>
    <w:rsid w:val="00994F17"/>
    <w:rsid w:val="00995B98"/>
    <w:rsid w:val="00995C61"/>
    <w:rsid w:val="0099716F"/>
    <w:rsid w:val="009971A2"/>
    <w:rsid w:val="0099743B"/>
    <w:rsid w:val="0099794B"/>
    <w:rsid w:val="009A0AEB"/>
    <w:rsid w:val="009A30E7"/>
    <w:rsid w:val="009A3F20"/>
    <w:rsid w:val="009A5EDB"/>
    <w:rsid w:val="009A6A8B"/>
    <w:rsid w:val="009A6D45"/>
    <w:rsid w:val="009A78A0"/>
    <w:rsid w:val="009A7A36"/>
    <w:rsid w:val="009B0491"/>
    <w:rsid w:val="009B1F0F"/>
    <w:rsid w:val="009B2034"/>
    <w:rsid w:val="009B2B71"/>
    <w:rsid w:val="009B3D81"/>
    <w:rsid w:val="009B42EA"/>
    <w:rsid w:val="009B6334"/>
    <w:rsid w:val="009B74D9"/>
    <w:rsid w:val="009C059B"/>
    <w:rsid w:val="009C1404"/>
    <w:rsid w:val="009C1D8C"/>
    <w:rsid w:val="009C2F6C"/>
    <w:rsid w:val="009C5F49"/>
    <w:rsid w:val="009C62E8"/>
    <w:rsid w:val="009C7149"/>
    <w:rsid w:val="009C7166"/>
    <w:rsid w:val="009C7C93"/>
    <w:rsid w:val="009D21F9"/>
    <w:rsid w:val="009D276B"/>
    <w:rsid w:val="009D5789"/>
    <w:rsid w:val="009D5A96"/>
    <w:rsid w:val="009D742E"/>
    <w:rsid w:val="009D7535"/>
    <w:rsid w:val="009D79B4"/>
    <w:rsid w:val="009D79EA"/>
    <w:rsid w:val="009D7A4B"/>
    <w:rsid w:val="009D7EB5"/>
    <w:rsid w:val="009E03C7"/>
    <w:rsid w:val="009E17F2"/>
    <w:rsid w:val="009E1FCA"/>
    <w:rsid w:val="009E486C"/>
    <w:rsid w:val="009E5404"/>
    <w:rsid w:val="009E555C"/>
    <w:rsid w:val="009E787F"/>
    <w:rsid w:val="009F1B4F"/>
    <w:rsid w:val="009F2103"/>
    <w:rsid w:val="009F302F"/>
    <w:rsid w:val="009F502B"/>
    <w:rsid w:val="009F52D2"/>
    <w:rsid w:val="009F7462"/>
    <w:rsid w:val="00A019B3"/>
    <w:rsid w:val="00A02E97"/>
    <w:rsid w:val="00A04086"/>
    <w:rsid w:val="00A052A6"/>
    <w:rsid w:val="00A07AA0"/>
    <w:rsid w:val="00A15C58"/>
    <w:rsid w:val="00A16CAC"/>
    <w:rsid w:val="00A17A1A"/>
    <w:rsid w:val="00A20A8F"/>
    <w:rsid w:val="00A21741"/>
    <w:rsid w:val="00A21784"/>
    <w:rsid w:val="00A21DF2"/>
    <w:rsid w:val="00A2435D"/>
    <w:rsid w:val="00A24C48"/>
    <w:rsid w:val="00A25082"/>
    <w:rsid w:val="00A255B7"/>
    <w:rsid w:val="00A256A3"/>
    <w:rsid w:val="00A25CE1"/>
    <w:rsid w:val="00A31ABA"/>
    <w:rsid w:val="00A31EBD"/>
    <w:rsid w:val="00A34C8D"/>
    <w:rsid w:val="00A34E2B"/>
    <w:rsid w:val="00A3583C"/>
    <w:rsid w:val="00A40243"/>
    <w:rsid w:val="00A40D72"/>
    <w:rsid w:val="00A42A41"/>
    <w:rsid w:val="00A433EF"/>
    <w:rsid w:val="00A4373E"/>
    <w:rsid w:val="00A43F07"/>
    <w:rsid w:val="00A4554C"/>
    <w:rsid w:val="00A4573D"/>
    <w:rsid w:val="00A465B1"/>
    <w:rsid w:val="00A46A35"/>
    <w:rsid w:val="00A5043F"/>
    <w:rsid w:val="00A52C4E"/>
    <w:rsid w:val="00A556EA"/>
    <w:rsid w:val="00A5595F"/>
    <w:rsid w:val="00A561A9"/>
    <w:rsid w:val="00A61928"/>
    <w:rsid w:val="00A61986"/>
    <w:rsid w:val="00A635AF"/>
    <w:rsid w:val="00A64572"/>
    <w:rsid w:val="00A649EB"/>
    <w:rsid w:val="00A713DD"/>
    <w:rsid w:val="00A715F5"/>
    <w:rsid w:val="00A71817"/>
    <w:rsid w:val="00A726F4"/>
    <w:rsid w:val="00A739C4"/>
    <w:rsid w:val="00A75E77"/>
    <w:rsid w:val="00A76103"/>
    <w:rsid w:val="00A837EB"/>
    <w:rsid w:val="00A83850"/>
    <w:rsid w:val="00A85F93"/>
    <w:rsid w:val="00A9028D"/>
    <w:rsid w:val="00A9258F"/>
    <w:rsid w:val="00A92BB6"/>
    <w:rsid w:val="00A93C8B"/>
    <w:rsid w:val="00A93F54"/>
    <w:rsid w:val="00A952B6"/>
    <w:rsid w:val="00A95576"/>
    <w:rsid w:val="00A95923"/>
    <w:rsid w:val="00A96096"/>
    <w:rsid w:val="00AA18C7"/>
    <w:rsid w:val="00AA1ED4"/>
    <w:rsid w:val="00AA235B"/>
    <w:rsid w:val="00AA2C46"/>
    <w:rsid w:val="00AA5567"/>
    <w:rsid w:val="00AA62EF"/>
    <w:rsid w:val="00AA6DE9"/>
    <w:rsid w:val="00AB10F8"/>
    <w:rsid w:val="00AB3369"/>
    <w:rsid w:val="00AB4A2D"/>
    <w:rsid w:val="00AB4CD6"/>
    <w:rsid w:val="00AB7613"/>
    <w:rsid w:val="00AC4C65"/>
    <w:rsid w:val="00AC6ED1"/>
    <w:rsid w:val="00AD08B0"/>
    <w:rsid w:val="00AD0E94"/>
    <w:rsid w:val="00AD15A3"/>
    <w:rsid w:val="00AD3265"/>
    <w:rsid w:val="00AD34BC"/>
    <w:rsid w:val="00AD488D"/>
    <w:rsid w:val="00AD6428"/>
    <w:rsid w:val="00AD68EC"/>
    <w:rsid w:val="00AD7023"/>
    <w:rsid w:val="00AD7F1B"/>
    <w:rsid w:val="00AE05BB"/>
    <w:rsid w:val="00AE1070"/>
    <w:rsid w:val="00AE2D7E"/>
    <w:rsid w:val="00AE3093"/>
    <w:rsid w:val="00AE4021"/>
    <w:rsid w:val="00AE61ED"/>
    <w:rsid w:val="00AE63ED"/>
    <w:rsid w:val="00AE7675"/>
    <w:rsid w:val="00AF31AB"/>
    <w:rsid w:val="00AF33AA"/>
    <w:rsid w:val="00AF3C1B"/>
    <w:rsid w:val="00AF4E33"/>
    <w:rsid w:val="00AF5A43"/>
    <w:rsid w:val="00AF628E"/>
    <w:rsid w:val="00AF7674"/>
    <w:rsid w:val="00B004B8"/>
    <w:rsid w:val="00B00D2E"/>
    <w:rsid w:val="00B00F5F"/>
    <w:rsid w:val="00B02781"/>
    <w:rsid w:val="00B0288A"/>
    <w:rsid w:val="00B03B0F"/>
    <w:rsid w:val="00B0676B"/>
    <w:rsid w:val="00B11014"/>
    <w:rsid w:val="00B1123B"/>
    <w:rsid w:val="00B12BE0"/>
    <w:rsid w:val="00B13741"/>
    <w:rsid w:val="00B15B21"/>
    <w:rsid w:val="00B16B2D"/>
    <w:rsid w:val="00B21104"/>
    <w:rsid w:val="00B22BB1"/>
    <w:rsid w:val="00B22DFD"/>
    <w:rsid w:val="00B242F0"/>
    <w:rsid w:val="00B24F3E"/>
    <w:rsid w:val="00B250B1"/>
    <w:rsid w:val="00B25C2A"/>
    <w:rsid w:val="00B25D05"/>
    <w:rsid w:val="00B26E48"/>
    <w:rsid w:val="00B278CA"/>
    <w:rsid w:val="00B32E3B"/>
    <w:rsid w:val="00B33A11"/>
    <w:rsid w:val="00B33DB5"/>
    <w:rsid w:val="00B33F9E"/>
    <w:rsid w:val="00B35A63"/>
    <w:rsid w:val="00B40494"/>
    <w:rsid w:val="00B43A19"/>
    <w:rsid w:val="00B441DF"/>
    <w:rsid w:val="00B45434"/>
    <w:rsid w:val="00B46623"/>
    <w:rsid w:val="00B4672B"/>
    <w:rsid w:val="00B510F9"/>
    <w:rsid w:val="00B51397"/>
    <w:rsid w:val="00B51A64"/>
    <w:rsid w:val="00B5230D"/>
    <w:rsid w:val="00B524F3"/>
    <w:rsid w:val="00B53370"/>
    <w:rsid w:val="00B541AB"/>
    <w:rsid w:val="00B54FBC"/>
    <w:rsid w:val="00B5631D"/>
    <w:rsid w:val="00B56469"/>
    <w:rsid w:val="00B6184A"/>
    <w:rsid w:val="00B641F8"/>
    <w:rsid w:val="00B64BB8"/>
    <w:rsid w:val="00B7111C"/>
    <w:rsid w:val="00B73A15"/>
    <w:rsid w:val="00B7657E"/>
    <w:rsid w:val="00B81B5E"/>
    <w:rsid w:val="00B82829"/>
    <w:rsid w:val="00B82924"/>
    <w:rsid w:val="00B83256"/>
    <w:rsid w:val="00B901B7"/>
    <w:rsid w:val="00B9057F"/>
    <w:rsid w:val="00B91AA3"/>
    <w:rsid w:val="00B949FC"/>
    <w:rsid w:val="00B97C02"/>
    <w:rsid w:val="00BA057A"/>
    <w:rsid w:val="00BA0AAB"/>
    <w:rsid w:val="00BA1CBB"/>
    <w:rsid w:val="00BA2E12"/>
    <w:rsid w:val="00BA3064"/>
    <w:rsid w:val="00BA357D"/>
    <w:rsid w:val="00BA5952"/>
    <w:rsid w:val="00BB0914"/>
    <w:rsid w:val="00BB21FC"/>
    <w:rsid w:val="00BB470B"/>
    <w:rsid w:val="00BB5AEA"/>
    <w:rsid w:val="00BB6283"/>
    <w:rsid w:val="00BB6DEE"/>
    <w:rsid w:val="00BB7A2A"/>
    <w:rsid w:val="00BC1B44"/>
    <w:rsid w:val="00BC1E8D"/>
    <w:rsid w:val="00BC25BC"/>
    <w:rsid w:val="00BC2C53"/>
    <w:rsid w:val="00BC32B8"/>
    <w:rsid w:val="00BC6242"/>
    <w:rsid w:val="00BD0ED2"/>
    <w:rsid w:val="00BD17EB"/>
    <w:rsid w:val="00BD217A"/>
    <w:rsid w:val="00BD2780"/>
    <w:rsid w:val="00BD3977"/>
    <w:rsid w:val="00BD6D79"/>
    <w:rsid w:val="00BD6F83"/>
    <w:rsid w:val="00BD7115"/>
    <w:rsid w:val="00BD7EF8"/>
    <w:rsid w:val="00BE2391"/>
    <w:rsid w:val="00BE712E"/>
    <w:rsid w:val="00BE7615"/>
    <w:rsid w:val="00BF2650"/>
    <w:rsid w:val="00BF5EC2"/>
    <w:rsid w:val="00BF6C20"/>
    <w:rsid w:val="00BF73C4"/>
    <w:rsid w:val="00C00820"/>
    <w:rsid w:val="00C05CA5"/>
    <w:rsid w:val="00C07998"/>
    <w:rsid w:val="00C1028B"/>
    <w:rsid w:val="00C1106D"/>
    <w:rsid w:val="00C115EA"/>
    <w:rsid w:val="00C1195D"/>
    <w:rsid w:val="00C11E54"/>
    <w:rsid w:val="00C13B10"/>
    <w:rsid w:val="00C14EAE"/>
    <w:rsid w:val="00C159D5"/>
    <w:rsid w:val="00C17871"/>
    <w:rsid w:val="00C206CC"/>
    <w:rsid w:val="00C225AB"/>
    <w:rsid w:val="00C22ADA"/>
    <w:rsid w:val="00C233C3"/>
    <w:rsid w:val="00C235CC"/>
    <w:rsid w:val="00C24A15"/>
    <w:rsid w:val="00C24D94"/>
    <w:rsid w:val="00C24F0D"/>
    <w:rsid w:val="00C25048"/>
    <w:rsid w:val="00C25909"/>
    <w:rsid w:val="00C25B80"/>
    <w:rsid w:val="00C26C63"/>
    <w:rsid w:val="00C27BAD"/>
    <w:rsid w:val="00C30039"/>
    <w:rsid w:val="00C34034"/>
    <w:rsid w:val="00C356B8"/>
    <w:rsid w:val="00C3612E"/>
    <w:rsid w:val="00C3654D"/>
    <w:rsid w:val="00C36B09"/>
    <w:rsid w:val="00C37D22"/>
    <w:rsid w:val="00C40CD4"/>
    <w:rsid w:val="00C41FD7"/>
    <w:rsid w:val="00C42F6D"/>
    <w:rsid w:val="00C4477E"/>
    <w:rsid w:val="00C45B34"/>
    <w:rsid w:val="00C46D73"/>
    <w:rsid w:val="00C47BB4"/>
    <w:rsid w:val="00C50C8E"/>
    <w:rsid w:val="00C512EC"/>
    <w:rsid w:val="00C518A2"/>
    <w:rsid w:val="00C51A0C"/>
    <w:rsid w:val="00C51D27"/>
    <w:rsid w:val="00C52093"/>
    <w:rsid w:val="00C5237B"/>
    <w:rsid w:val="00C524F6"/>
    <w:rsid w:val="00C525CD"/>
    <w:rsid w:val="00C52A57"/>
    <w:rsid w:val="00C5679E"/>
    <w:rsid w:val="00C60F81"/>
    <w:rsid w:val="00C6242D"/>
    <w:rsid w:val="00C6249B"/>
    <w:rsid w:val="00C65A4B"/>
    <w:rsid w:val="00C6661C"/>
    <w:rsid w:val="00C6755F"/>
    <w:rsid w:val="00C702D2"/>
    <w:rsid w:val="00C70EA7"/>
    <w:rsid w:val="00C72C5E"/>
    <w:rsid w:val="00C750CC"/>
    <w:rsid w:val="00C755E7"/>
    <w:rsid w:val="00C75828"/>
    <w:rsid w:val="00C76113"/>
    <w:rsid w:val="00C7694D"/>
    <w:rsid w:val="00C80409"/>
    <w:rsid w:val="00C82852"/>
    <w:rsid w:val="00C83C2E"/>
    <w:rsid w:val="00C842F3"/>
    <w:rsid w:val="00C8541F"/>
    <w:rsid w:val="00C8561E"/>
    <w:rsid w:val="00C867EC"/>
    <w:rsid w:val="00C8705B"/>
    <w:rsid w:val="00C87763"/>
    <w:rsid w:val="00C87F15"/>
    <w:rsid w:val="00C90D27"/>
    <w:rsid w:val="00C92430"/>
    <w:rsid w:val="00C93F1C"/>
    <w:rsid w:val="00C94614"/>
    <w:rsid w:val="00C94DD8"/>
    <w:rsid w:val="00C96061"/>
    <w:rsid w:val="00C9682F"/>
    <w:rsid w:val="00C96F8A"/>
    <w:rsid w:val="00CA2752"/>
    <w:rsid w:val="00CB2121"/>
    <w:rsid w:val="00CB2B28"/>
    <w:rsid w:val="00CB311A"/>
    <w:rsid w:val="00CB343C"/>
    <w:rsid w:val="00CB6E40"/>
    <w:rsid w:val="00CB74ED"/>
    <w:rsid w:val="00CC079D"/>
    <w:rsid w:val="00CC0D49"/>
    <w:rsid w:val="00CC1670"/>
    <w:rsid w:val="00CC36F4"/>
    <w:rsid w:val="00CC6274"/>
    <w:rsid w:val="00CC7DB5"/>
    <w:rsid w:val="00CD1F99"/>
    <w:rsid w:val="00CD2A9C"/>
    <w:rsid w:val="00CD3092"/>
    <w:rsid w:val="00CD34E0"/>
    <w:rsid w:val="00CD6300"/>
    <w:rsid w:val="00CD69F6"/>
    <w:rsid w:val="00CD6F70"/>
    <w:rsid w:val="00CD6FC8"/>
    <w:rsid w:val="00CD721C"/>
    <w:rsid w:val="00CE0CE8"/>
    <w:rsid w:val="00CE203C"/>
    <w:rsid w:val="00CE535E"/>
    <w:rsid w:val="00CE7EE9"/>
    <w:rsid w:val="00CF0B39"/>
    <w:rsid w:val="00CF0D18"/>
    <w:rsid w:val="00CF0FD6"/>
    <w:rsid w:val="00CF15D6"/>
    <w:rsid w:val="00CF2BCE"/>
    <w:rsid w:val="00CF343D"/>
    <w:rsid w:val="00CF5D42"/>
    <w:rsid w:val="00CF6224"/>
    <w:rsid w:val="00CF6288"/>
    <w:rsid w:val="00CF7B7A"/>
    <w:rsid w:val="00D020DC"/>
    <w:rsid w:val="00D0279E"/>
    <w:rsid w:val="00D029C0"/>
    <w:rsid w:val="00D04C25"/>
    <w:rsid w:val="00D05884"/>
    <w:rsid w:val="00D0776B"/>
    <w:rsid w:val="00D10D05"/>
    <w:rsid w:val="00D11410"/>
    <w:rsid w:val="00D13D8D"/>
    <w:rsid w:val="00D14F27"/>
    <w:rsid w:val="00D15011"/>
    <w:rsid w:val="00D159C5"/>
    <w:rsid w:val="00D15B87"/>
    <w:rsid w:val="00D16C9B"/>
    <w:rsid w:val="00D2142C"/>
    <w:rsid w:val="00D225FF"/>
    <w:rsid w:val="00D23DF5"/>
    <w:rsid w:val="00D2474B"/>
    <w:rsid w:val="00D30F31"/>
    <w:rsid w:val="00D31562"/>
    <w:rsid w:val="00D32865"/>
    <w:rsid w:val="00D32D2A"/>
    <w:rsid w:val="00D33E07"/>
    <w:rsid w:val="00D34C73"/>
    <w:rsid w:val="00D34F76"/>
    <w:rsid w:val="00D34FFC"/>
    <w:rsid w:val="00D35EA7"/>
    <w:rsid w:val="00D37077"/>
    <w:rsid w:val="00D373DD"/>
    <w:rsid w:val="00D401EA"/>
    <w:rsid w:val="00D419B4"/>
    <w:rsid w:val="00D43B7E"/>
    <w:rsid w:val="00D4436F"/>
    <w:rsid w:val="00D4550F"/>
    <w:rsid w:val="00D5075F"/>
    <w:rsid w:val="00D51423"/>
    <w:rsid w:val="00D5326E"/>
    <w:rsid w:val="00D57ADE"/>
    <w:rsid w:val="00D57B76"/>
    <w:rsid w:val="00D60914"/>
    <w:rsid w:val="00D60AA9"/>
    <w:rsid w:val="00D618D8"/>
    <w:rsid w:val="00D676DF"/>
    <w:rsid w:val="00D7066B"/>
    <w:rsid w:val="00D70E06"/>
    <w:rsid w:val="00D71D9B"/>
    <w:rsid w:val="00D7357B"/>
    <w:rsid w:val="00D736FF"/>
    <w:rsid w:val="00D74020"/>
    <w:rsid w:val="00D753BE"/>
    <w:rsid w:val="00D75AEA"/>
    <w:rsid w:val="00D762F8"/>
    <w:rsid w:val="00D76930"/>
    <w:rsid w:val="00D77008"/>
    <w:rsid w:val="00D7735C"/>
    <w:rsid w:val="00D81EDE"/>
    <w:rsid w:val="00D83582"/>
    <w:rsid w:val="00D8368D"/>
    <w:rsid w:val="00D83E2D"/>
    <w:rsid w:val="00D8530C"/>
    <w:rsid w:val="00D856CE"/>
    <w:rsid w:val="00D86F7B"/>
    <w:rsid w:val="00D87E8B"/>
    <w:rsid w:val="00D90B74"/>
    <w:rsid w:val="00D90C04"/>
    <w:rsid w:val="00D92EF9"/>
    <w:rsid w:val="00D93332"/>
    <w:rsid w:val="00D93C64"/>
    <w:rsid w:val="00D93E1D"/>
    <w:rsid w:val="00D9470C"/>
    <w:rsid w:val="00D96587"/>
    <w:rsid w:val="00D96ECB"/>
    <w:rsid w:val="00D97106"/>
    <w:rsid w:val="00D973F1"/>
    <w:rsid w:val="00D97E1E"/>
    <w:rsid w:val="00DA0F2A"/>
    <w:rsid w:val="00DA2712"/>
    <w:rsid w:val="00DA2AF9"/>
    <w:rsid w:val="00DA3E26"/>
    <w:rsid w:val="00DA416A"/>
    <w:rsid w:val="00DA54B6"/>
    <w:rsid w:val="00DB03AE"/>
    <w:rsid w:val="00DB19A1"/>
    <w:rsid w:val="00DB3245"/>
    <w:rsid w:val="00DB3EE7"/>
    <w:rsid w:val="00DB70A6"/>
    <w:rsid w:val="00DB7786"/>
    <w:rsid w:val="00DB7B0B"/>
    <w:rsid w:val="00DC165D"/>
    <w:rsid w:val="00DC5209"/>
    <w:rsid w:val="00DC6D8F"/>
    <w:rsid w:val="00DC6F74"/>
    <w:rsid w:val="00DC764A"/>
    <w:rsid w:val="00DD0C33"/>
    <w:rsid w:val="00DD102A"/>
    <w:rsid w:val="00DD1F1F"/>
    <w:rsid w:val="00DD3A4C"/>
    <w:rsid w:val="00DD7693"/>
    <w:rsid w:val="00DD7AB5"/>
    <w:rsid w:val="00DE0E6E"/>
    <w:rsid w:val="00DE1B97"/>
    <w:rsid w:val="00DE2E23"/>
    <w:rsid w:val="00DE2ECE"/>
    <w:rsid w:val="00DE36B0"/>
    <w:rsid w:val="00DE3AFE"/>
    <w:rsid w:val="00DE56B4"/>
    <w:rsid w:val="00DE5D52"/>
    <w:rsid w:val="00DE6907"/>
    <w:rsid w:val="00DE713D"/>
    <w:rsid w:val="00DE7480"/>
    <w:rsid w:val="00DF04DC"/>
    <w:rsid w:val="00DF0739"/>
    <w:rsid w:val="00DF08C0"/>
    <w:rsid w:val="00DF1306"/>
    <w:rsid w:val="00DF375E"/>
    <w:rsid w:val="00DF3900"/>
    <w:rsid w:val="00DF4217"/>
    <w:rsid w:val="00DF5B49"/>
    <w:rsid w:val="00DF78C1"/>
    <w:rsid w:val="00E00BBF"/>
    <w:rsid w:val="00E03465"/>
    <w:rsid w:val="00E036CC"/>
    <w:rsid w:val="00E05697"/>
    <w:rsid w:val="00E066A0"/>
    <w:rsid w:val="00E072FA"/>
    <w:rsid w:val="00E07DFC"/>
    <w:rsid w:val="00E1039A"/>
    <w:rsid w:val="00E10CCC"/>
    <w:rsid w:val="00E10D62"/>
    <w:rsid w:val="00E13AD5"/>
    <w:rsid w:val="00E13DAC"/>
    <w:rsid w:val="00E165D2"/>
    <w:rsid w:val="00E17C37"/>
    <w:rsid w:val="00E17F63"/>
    <w:rsid w:val="00E20857"/>
    <w:rsid w:val="00E20886"/>
    <w:rsid w:val="00E22999"/>
    <w:rsid w:val="00E26611"/>
    <w:rsid w:val="00E27C08"/>
    <w:rsid w:val="00E3073A"/>
    <w:rsid w:val="00E31086"/>
    <w:rsid w:val="00E31985"/>
    <w:rsid w:val="00E33330"/>
    <w:rsid w:val="00E33421"/>
    <w:rsid w:val="00E405D2"/>
    <w:rsid w:val="00E4128B"/>
    <w:rsid w:val="00E42358"/>
    <w:rsid w:val="00E435E2"/>
    <w:rsid w:val="00E45CDC"/>
    <w:rsid w:val="00E46206"/>
    <w:rsid w:val="00E4632B"/>
    <w:rsid w:val="00E47C4A"/>
    <w:rsid w:val="00E514E3"/>
    <w:rsid w:val="00E5206F"/>
    <w:rsid w:val="00E521D0"/>
    <w:rsid w:val="00E54B74"/>
    <w:rsid w:val="00E5687A"/>
    <w:rsid w:val="00E569FB"/>
    <w:rsid w:val="00E61B4E"/>
    <w:rsid w:val="00E6201A"/>
    <w:rsid w:val="00E62A6B"/>
    <w:rsid w:val="00E65B84"/>
    <w:rsid w:val="00E65CAB"/>
    <w:rsid w:val="00E66745"/>
    <w:rsid w:val="00E6760A"/>
    <w:rsid w:val="00E7074E"/>
    <w:rsid w:val="00E73FFB"/>
    <w:rsid w:val="00E75A61"/>
    <w:rsid w:val="00E75EEC"/>
    <w:rsid w:val="00E82978"/>
    <w:rsid w:val="00E82A7B"/>
    <w:rsid w:val="00E82F5F"/>
    <w:rsid w:val="00E835DB"/>
    <w:rsid w:val="00E84C54"/>
    <w:rsid w:val="00E871DE"/>
    <w:rsid w:val="00E874A3"/>
    <w:rsid w:val="00E90113"/>
    <w:rsid w:val="00E91DA1"/>
    <w:rsid w:val="00E92EF8"/>
    <w:rsid w:val="00E953C9"/>
    <w:rsid w:val="00E95864"/>
    <w:rsid w:val="00EA0C60"/>
    <w:rsid w:val="00EA1D29"/>
    <w:rsid w:val="00EA2112"/>
    <w:rsid w:val="00EA4D09"/>
    <w:rsid w:val="00EB007C"/>
    <w:rsid w:val="00EB2B8C"/>
    <w:rsid w:val="00EB2D1A"/>
    <w:rsid w:val="00EB4348"/>
    <w:rsid w:val="00EB5209"/>
    <w:rsid w:val="00EB54A1"/>
    <w:rsid w:val="00EB57EB"/>
    <w:rsid w:val="00EB6CD2"/>
    <w:rsid w:val="00EB78E5"/>
    <w:rsid w:val="00EB79F6"/>
    <w:rsid w:val="00EC18BB"/>
    <w:rsid w:val="00EC2CC6"/>
    <w:rsid w:val="00EC3110"/>
    <w:rsid w:val="00EC36DD"/>
    <w:rsid w:val="00EC407E"/>
    <w:rsid w:val="00EC425C"/>
    <w:rsid w:val="00EC4397"/>
    <w:rsid w:val="00EC4F3A"/>
    <w:rsid w:val="00EC5679"/>
    <w:rsid w:val="00EC6CF8"/>
    <w:rsid w:val="00ED052E"/>
    <w:rsid w:val="00ED0AD3"/>
    <w:rsid w:val="00ED47FA"/>
    <w:rsid w:val="00ED60B0"/>
    <w:rsid w:val="00ED6467"/>
    <w:rsid w:val="00ED65F0"/>
    <w:rsid w:val="00EE01AE"/>
    <w:rsid w:val="00EE2315"/>
    <w:rsid w:val="00EE2562"/>
    <w:rsid w:val="00EE5531"/>
    <w:rsid w:val="00EE57D0"/>
    <w:rsid w:val="00EE5A95"/>
    <w:rsid w:val="00EF01FE"/>
    <w:rsid w:val="00EF190E"/>
    <w:rsid w:val="00EF1EA9"/>
    <w:rsid w:val="00EF1EF9"/>
    <w:rsid w:val="00EF2E5B"/>
    <w:rsid w:val="00EF2FEB"/>
    <w:rsid w:val="00EF436D"/>
    <w:rsid w:val="00EF458C"/>
    <w:rsid w:val="00EF4650"/>
    <w:rsid w:val="00EF4DEC"/>
    <w:rsid w:val="00EF63EF"/>
    <w:rsid w:val="00EF684A"/>
    <w:rsid w:val="00EF6CB6"/>
    <w:rsid w:val="00EF6ECB"/>
    <w:rsid w:val="00F010B7"/>
    <w:rsid w:val="00F02159"/>
    <w:rsid w:val="00F032E4"/>
    <w:rsid w:val="00F04DBB"/>
    <w:rsid w:val="00F1127E"/>
    <w:rsid w:val="00F11F2A"/>
    <w:rsid w:val="00F14259"/>
    <w:rsid w:val="00F15D74"/>
    <w:rsid w:val="00F1714E"/>
    <w:rsid w:val="00F17F1C"/>
    <w:rsid w:val="00F2285E"/>
    <w:rsid w:val="00F22D15"/>
    <w:rsid w:val="00F233B6"/>
    <w:rsid w:val="00F2388A"/>
    <w:rsid w:val="00F25979"/>
    <w:rsid w:val="00F25E97"/>
    <w:rsid w:val="00F27132"/>
    <w:rsid w:val="00F347B6"/>
    <w:rsid w:val="00F36278"/>
    <w:rsid w:val="00F36724"/>
    <w:rsid w:val="00F37C3D"/>
    <w:rsid w:val="00F37DA7"/>
    <w:rsid w:val="00F41F92"/>
    <w:rsid w:val="00F42762"/>
    <w:rsid w:val="00F42EC1"/>
    <w:rsid w:val="00F44321"/>
    <w:rsid w:val="00F44517"/>
    <w:rsid w:val="00F44952"/>
    <w:rsid w:val="00F46AA9"/>
    <w:rsid w:val="00F479F2"/>
    <w:rsid w:val="00F5270D"/>
    <w:rsid w:val="00F55EE2"/>
    <w:rsid w:val="00F57E53"/>
    <w:rsid w:val="00F61A42"/>
    <w:rsid w:val="00F65433"/>
    <w:rsid w:val="00F6579D"/>
    <w:rsid w:val="00F66238"/>
    <w:rsid w:val="00F6745D"/>
    <w:rsid w:val="00F67550"/>
    <w:rsid w:val="00F677EE"/>
    <w:rsid w:val="00F67B91"/>
    <w:rsid w:val="00F67FEF"/>
    <w:rsid w:val="00F70168"/>
    <w:rsid w:val="00F71D0E"/>
    <w:rsid w:val="00F72405"/>
    <w:rsid w:val="00F73239"/>
    <w:rsid w:val="00F73803"/>
    <w:rsid w:val="00F73B8F"/>
    <w:rsid w:val="00F74D00"/>
    <w:rsid w:val="00F759F8"/>
    <w:rsid w:val="00F76066"/>
    <w:rsid w:val="00F77590"/>
    <w:rsid w:val="00F81A90"/>
    <w:rsid w:val="00F82C9B"/>
    <w:rsid w:val="00F83AC9"/>
    <w:rsid w:val="00F87A28"/>
    <w:rsid w:val="00F9052F"/>
    <w:rsid w:val="00F9134A"/>
    <w:rsid w:val="00F93B55"/>
    <w:rsid w:val="00F960E9"/>
    <w:rsid w:val="00F96B86"/>
    <w:rsid w:val="00FA0B01"/>
    <w:rsid w:val="00FA2C95"/>
    <w:rsid w:val="00FA4E0F"/>
    <w:rsid w:val="00FA54DF"/>
    <w:rsid w:val="00FA5556"/>
    <w:rsid w:val="00FA5ECE"/>
    <w:rsid w:val="00FA6C94"/>
    <w:rsid w:val="00FA7020"/>
    <w:rsid w:val="00FB0C29"/>
    <w:rsid w:val="00FB2292"/>
    <w:rsid w:val="00FB274B"/>
    <w:rsid w:val="00FB27E8"/>
    <w:rsid w:val="00FB4A61"/>
    <w:rsid w:val="00FB571B"/>
    <w:rsid w:val="00FB5F21"/>
    <w:rsid w:val="00FB628E"/>
    <w:rsid w:val="00FB6368"/>
    <w:rsid w:val="00FB71C7"/>
    <w:rsid w:val="00FB7AFE"/>
    <w:rsid w:val="00FC1FF7"/>
    <w:rsid w:val="00FC47EA"/>
    <w:rsid w:val="00FC4991"/>
    <w:rsid w:val="00FC6504"/>
    <w:rsid w:val="00FC6822"/>
    <w:rsid w:val="00FC7592"/>
    <w:rsid w:val="00FC7F60"/>
    <w:rsid w:val="00FD38D7"/>
    <w:rsid w:val="00FD42C2"/>
    <w:rsid w:val="00FD4AED"/>
    <w:rsid w:val="00FE0DB2"/>
    <w:rsid w:val="00FE0E28"/>
    <w:rsid w:val="00FE2039"/>
    <w:rsid w:val="00FE20B5"/>
    <w:rsid w:val="00FE217B"/>
    <w:rsid w:val="00FE2C8C"/>
    <w:rsid w:val="00FE41AB"/>
    <w:rsid w:val="00FE4304"/>
    <w:rsid w:val="00FE54FC"/>
    <w:rsid w:val="00FE67C9"/>
    <w:rsid w:val="00FF061A"/>
    <w:rsid w:val="00FF15B2"/>
    <w:rsid w:val="00FF24ED"/>
    <w:rsid w:val="00FF29EC"/>
    <w:rsid w:val="00FF5A97"/>
    <w:rsid w:val="00FF5B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5331F67E"/>
  <w15:docId w15:val="{6CDAC99F-B928-4B95-AA57-04B8618AF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imes New Roman" w:hAnsi="David" w:cs="David"/>
        <w:kern w:val="28"/>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FF38D4"/>
    <w:pPr>
      <w:bidi/>
    </w:p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9"/>
    <w:next w:val="a9"/>
    <w:link w:val="15"/>
    <w:qFormat/>
    <w:rsid w:val="00555174"/>
    <w:pPr>
      <w:keepNext/>
      <w:autoSpaceDE w:val="0"/>
      <w:autoSpaceDN w:val="0"/>
      <w:spacing w:before="120" w:after="60" w:line="360" w:lineRule="auto"/>
      <w:jc w:val="center"/>
      <w:outlineLvl w:val="0"/>
    </w:pPr>
    <w:rPr>
      <w:rFonts w:ascii="Arial" w:hAnsi="Arial"/>
      <w:b/>
      <w:bCs/>
      <w:sz w:val="28"/>
      <w:szCs w:val="48"/>
    </w:rPr>
  </w:style>
  <w:style w:type="paragraph" w:styleId="26">
    <w:name w:val="heading 2"/>
    <w:aliases w:val=" תו8,#2 - כותרת,ASAPHeading 2,E,H21,H211,H2111,H21111,H2112,H212,H2121,H213,H22,H221,H2211,H222,H23,H231,H24,H25,Heading 2 תו,Heading Contents,Reset numbering,h2,h21,כותרת 2 תו תו תו,כותרת 2 תו תו תו תו תו תו,כותרת 2 תו תו תו תו תו תו תו"/>
    <w:basedOn w:val="a9"/>
    <w:next w:val="a9"/>
    <w:link w:val="27"/>
    <w:qFormat/>
    <w:rsid w:val="00D7413F"/>
    <w:pPr>
      <w:keepNext/>
      <w:spacing w:before="240" w:after="60"/>
      <w:outlineLvl w:val="1"/>
    </w:pPr>
    <w:rPr>
      <w:rFonts w:ascii="Cambria" w:hAnsi="Cambria" w:cs="Times New Roman"/>
      <w:b/>
      <w:bCs/>
      <w:i/>
      <w:iCs/>
      <w:sz w:val="28"/>
      <w:szCs w:val="28"/>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9"/>
    <w:next w:val="a9"/>
    <w:link w:val="32"/>
    <w:qFormat/>
    <w:rsid w:val="00D7413F"/>
    <w:pPr>
      <w:keepNext/>
      <w:spacing w:before="240" w:after="60"/>
      <w:outlineLvl w:val="2"/>
    </w:pPr>
    <w:rPr>
      <w:rFonts w:ascii="Cambria" w:hAnsi="Cambria" w:cs="Times New Roman"/>
      <w:b/>
      <w:bCs/>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9"/>
    <w:next w:val="a9"/>
    <w:link w:val="43"/>
    <w:qFormat/>
    <w:rsid w:val="00D7413F"/>
    <w:pPr>
      <w:keepNext/>
      <w:spacing w:before="240" w:after="60"/>
      <w:outlineLvl w:val="3"/>
    </w:pPr>
    <w:rPr>
      <w:rFonts w:ascii="Calibri" w:hAnsi="Calibri" w:cs="Arial"/>
      <w:b/>
      <w:bCs/>
      <w:sz w:val="28"/>
      <w:szCs w:val="28"/>
    </w:rPr>
  </w:style>
  <w:style w:type="paragraph" w:styleId="54">
    <w:name w:val="heading 5"/>
    <w:aliases w:val=" תו12,ASAPHeading 5,Heading 5 Char Char,Heading 5 תו,תו12"/>
    <w:basedOn w:val="a9"/>
    <w:next w:val="a9"/>
    <w:link w:val="55"/>
    <w:qFormat/>
    <w:rsid w:val="00555174"/>
    <w:pPr>
      <w:keepNext/>
      <w:autoSpaceDE w:val="0"/>
      <w:autoSpaceDN w:val="0"/>
      <w:spacing w:line="360" w:lineRule="auto"/>
      <w:jc w:val="center"/>
      <w:outlineLvl w:val="4"/>
    </w:pPr>
    <w:rPr>
      <w:b/>
      <w:bCs/>
      <w:szCs w:val="44"/>
    </w:rPr>
  </w:style>
  <w:style w:type="paragraph" w:styleId="62">
    <w:name w:val="heading 6"/>
    <w:aliases w:val="ASAPHeading 6"/>
    <w:basedOn w:val="a9"/>
    <w:next w:val="a9"/>
    <w:link w:val="63"/>
    <w:qFormat/>
    <w:rsid w:val="00555174"/>
    <w:pPr>
      <w:keepNext/>
      <w:autoSpaceDE w:val="0"/>
      <w:autoSpaceDN w:val="0"/>
      <w:spacing w:line="360" w:lineRule="auto"/>
      <w:jc w:val="center"/>
      <w:outlineLvl w:val="5"/>
    </w:pPr>
    <w:rPr>
      <w:b/>
      <w:bCs/>
    </w:rPr>
  </w:style>
  <w:style w:type="paragraph" w:styleId="71">
    <w:name w:val="heading 7"/>
    <w:aliases w:val="ASAPHeading 7"/>
    <w:basedOn w:val="a9"/>
    <w:next w:val="a9"/>
    <w:link w:val="72"/>
    <w:qFormat/>
    <w:rsid w:val="00555174"/>
    <w:pPr>
      <w:keepNext/>
      <w:autoSpaceDE w:val="0"/>
      <w:autoSpaceDN w:val="0"/>
      <w:spacing w:line="360" w:lineRule="auto"/>
      <w:outlineLvl w:val="6"/>
    </w:pPr>
    <w:rPr>
      <w:b/>
      <w:bCs/>
      <w:szCs w:val="32"/>
    </w:rPr>
  </w:style>
  <w:style w:type="paragraph" w:styleId="8">
    <w:name w:val="heading 8"/>
    <w:aliases w:val=" תו6,ASAPHeading 8"/>
    <w:basedOn w:val="a9"/>
    <w:next w:val="a9"/>
    <w:link w:val="80"/>
    <w:qFormat/>
    <w:rsid w:val="00555174"/>
    <w:pPr>
      <w:keepNext/>
      <w:autoSpaceDE w:val="0"/>
      <w:autoSpaceDN w:val="0"/>
      <w:spacing w:line="360" w:lineRule="auto"/>
      <w:jc w:val="both"/>
      <w:outlineLvl w:val="7"/>
    </w:pPr>
    <w:rPr>
      <w:b/>
      <w:bCs/>
      <w:color w:val="0000FF"/>
      <w:szCs w:val="32"/>
    </w:rPr>
  </w:style>
  <w:style w:type="paragraph" w:styleId="9">
    <w:name w:val="heading 9"/>
    <w:aliases w:val="ASAPHeading 9"/>
    <w:basedOn w:val="a9"/>
    <w:next w:val="a9"/>
    <w:link w:val="90"/>
    <w:qFormat/>
    <w:rsid w:val="00D7413F"/>
    <w:pPr>
      <w:spacing w:before="240" w:after="60"/>
      <w:outlineLvl w:val="8"/>
    </w:pPr>
    <w:rPr>
      <w:rFonts w:ascii="Cambria" w:hAnsi="Cambria" w:cs="Times New Roman"/>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4"/>
    <w:locked/>
    <w:rPr>
      <w:rFonts w:ascii="Arial" w:hAnsi="Arial" w:cs="David"/>
      <w:b/>
      <w:bCs/>
      <w:kern w:val="28"/>
      <w:sz w:val="28"/>
      <w:szCs w:val="48"/>
    </w:rPr>
  </w:style>
  <w:style w:type="character" w:customStyle="1" w:styleId="27">
    <w:name w:val="כותרת 2 תו"/>
    <w:aliases w:val=" תו8 תו,#2 - כותרת תו,ASAPHeading 2 תו1,E תו1,H21 תו,H211 תו,H2111 תו,H21111 תו,H2112 תו,H212 תו,H2121 תו,H213 תו,H22 תו,H221 תו,H2211 תו,H222 תו,H23 תו,H231 תו,H24 תו,H25 תו,Heading 2 תו תו,Heading Contents תו,Reset numbering תו,h2 תו1"/>
    <w:link w:val="26"/>
    <w:locked/>
    <w:rsid w:val="00D7413F"/>
    <w:rPr>
      <w:rFonts w:ascii="Cambria" w:hAnsi="Cambria"/>
      <w:b/>
      <w:bCs/>
      <w:i/>
      <w:iCs/>
      <w:sz w:val="28"/>
      <w:szCs w:val="28"/>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1"/>
    <w:locked/>
    <w:rsid w:val="00D7413F"/>
    <w:rPr>
      <w:rFonts w:ascii="Cambria" w:hAnsi="Cambria"/>
      <w:b/>
      <w:bCs/>
      <w:sz w:val="26"/>
      <w:szCs w:val="26"/>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2"/>
    <w:locked/>
    <w:rsid w:val="00D7413F"/>
    <w:rPr>
      <w:rFonts w:ascii="Calibri" w:hAnsi="Calibri" w:cs="Arial"/>
      <w:b/>
      <w:bCs/>
      <w:sz w:val="28"/>
      <w:szCs w:val="28"/>
    </w:rPr>
  </w:style>
  <w:style w:type="character" w:customStyle="1" w:styleId="55">
    <w:name w:val="כותרת 5 תו"/>
    <w:aliases w:val=" תו12 תו,ASAPHeading 5 תו,Heading 5 Char Char תו,Heading 5 תו תו,תו12 תו"/>
    <w:link w:val="54"/>
    <w:locked/>
    <w:rPr>
      <w:rFonts w:cs="David"/>
      <w:b/>
      <w:bCs/>
      <w:sz w:val="26"/>
      <w:szCs w:val="44"/>
    </w:rPr>
  </w:style>
  <w:style w:type="character" w:customStyle="1" w:styleId="63">
    <w:name w:val="כותרת 6 תו"/>
    <w:aliases w:val="ASAPHeading 6 תו"/>
    <w:link w:val="62"/>
    <w:locked/>
    <w:rPr>
      <w:rFonts w:cs="David"/>
      <w:b/>
      <w:bCs/>
      <w:sz w:val="26"/>
      <w:szCs w:val="26"/>
    </w:rPr>
  </w:style>
  <w:style w:type="character" w:customStyle="1" w:styleId="72">
    <w:name w:val="כותרת 7 תו"/>
    <w:aliases w:val="ASAPHeading 7 תו"/>
    <w:link w:val="71"/>
    <w:locked/>
    <w:rPr>
      <w:rFonts w:cs="David"/>
      <w:b/>
      <w:bCs/>
      <w:sz w:val="26"/>
      <w:szCs w:val="32"/>
    </w:rPr>
  </w:style>
  <w:style w:type="character" w:customStyle="1" w:styleId="80">
    <w:name w:val="כותרת 8 תו"/>
    <w:aliases w:val=" תו6 תו,ASAPHeading 8 תו"/>
    <w:link w:val="8"/>
    <w:locked/>
    <w:rPr>
      <w:rFonts w:cs="David"/>
      <w:b/>
      <w:bCs/>
      <w:color w:val="0000FF"/>
      <w:sz w:val="26"/>
      <w:szCs w:val="32"/>
    </w:rPr>
  </w:style>
  <w:style w:type="character" w:customStyle="1" w:styleId="90">
    <w:name w:val="כותרת 9 תו"/>
    <w:aliases w:val="ASAPHeading 9 תו"/>
    <w:link w:val="9"/>
    <w:locked/>
    <w:rsid w:val="00D7413F"/>
    <w:rPr>
      <w:rFonts w:ascii="Cambria" w:hAnsi="Cambria"/>
      <w:sz w:val="22"/>
      <w:szCs w:val="22"/>
    </w:rPr>
  </w:style>
  <w:style w:type="paragraph" w:styleId="ad">
    <w:name w:val="header"/>
    <w:aliases w:val="כותרת ראשית"/>
    <w:basedOn w:val="a9"/>
    <w:link w:val="ae"/>
    <w:uiPriority w:val="99"/>
    <w:rsid w:val="00A51ABA"/>
    <w:pPr>
      <w:tabs>
        <w:tab w:val="center" w:pos="4153"/>
        <w:tab w:val="right" w:pos="8306"/>
      </w:tabs>
    </w:pPr>
  </w:style>
  <w:style w:type="character" w:customStyle="1" w:styleId="ae">
    <w:name w:val="כותרת עליונה תו"/>
    <w:aliases w:val="כותרת ראשית תו"/>
    <w:link w:val="ad"/>
    <w:uiPriority w:val="99"/>
    <w:locked/>
    <w:rPr>
      <w:rFonts w:cs="David"/>
      <w:sz w:val="26"/>
      <w:szCs w:val="26"/>
      <w:lang w:bidi="he-IL"/>
    </w:rPr>
  </w:style>
  <w:style w:type="paragraph" w:styleId="af">
    <w:name w:val="footer"/>
    <w:basedOn w:val="a9"/>
    <w:link w:val="af0"/>
    <w:uiPriority w:val="99"/>
    <w:rsid w:val="00A51ABA"/>
    <w:pPr>
      <w:tabs>
        <w:tab w:val="center" w:pos="4153"/>
        <w:tab w:val="right" w:pos="8306"/>
      </w:tabs>
    </w:pPr>
  </w:style>
  <w:style w:type="character" w:customStyle="1" w:styleId="af0">
    <w:name w:val="כותרת תחתונה תו"/>
    <w:link w:val="af"/>
    <w:uiPriority w:val="99"/>
    <w:locked/>
    <w:rPr>
      <w:rFonts w:cs="David"/>
      <w:sz w:val="26"/>
      <w:szCs w:val="26"/>
      <w:lang w:bidi="he-IL"/>
    </w:rPr>
  </w:style>
  <w:style w:type="character" w:styleId="af1">
    <w:name w:val="page number"/>
    <w:uiPriority w:val="99"/>
    <w:rsid w:val="00A51ABA"/>
    <w:rPr>
      <w:rFonts w:cs="Times New Roman"/>
    </w:rPr>
  </w:style>
  <w:style w:type="paragraph" w:styleId="af2">
    <w:name w:val="Block Text"/>
    <w:basedOn w:val="a9"/>
    <w:uiPriority w:val="99"/>
    <w:rsid w:val="00555174"/>
    <w:pPr>
      <w:autoSpaceDE w:val="0"/>
      <w:autoSpaceDN w:val="0"/>
      <w:spacing w:line="360" w:lineRule="auto"/>
      <w:ind w:left="1440" w:hanging="720"/>
      <w:jc w:val="both"/>
    </w:pPr>
  </w:style>
  <w:style w:type="paragraph" w:styleId="af3">
    <w:name w:val="Body Text Indent"/>
    <w:basedOn w:val="a9"/>
    <w:link w:val="af4"/>
    <w:rsid w:val="00555174"/>
    <w:pPr>
      <w:autoSpaceDE w:val="0"/>
      <w:autoSpaceDN w:val="0"/>
      <w:spacing w:line="360" w:lineRule="auto"/>
    </w:pPr>
  </w:style>
  <w:style w:type="character" w:customStyle="1" w:styleId="af4">
    <w:name w:val="כניסה בגוף טקסט תו"/>
    <w:link w:val="af3"/>
    <w:locked/>
    <w:rPr>
      <w:rFonts w:cs="David"/>
      <w:sz w:val="26"/>
      <w:szCs w:val="26"/>
      <w:lang w:bidi="he-IL"/>
    </w:rPr>
  </w:style>
  <w:style w:type="paragraph" w:styleId="af5">
    <w:name w:val="Body Text"/>
    <w:basedOn w:val="a9"/>
    <w:link w:val="af6"/>
    <w:uiPriority w:val="99"/>
    <w:rsid w:val="00555174"/>
    <w:pPr>
      <w:autoSpaceDE w:val="0"/>
      <w:autoSpaceDN w:val="0"/>
      <w:spacing w:line="360" w:lineRule="auto"/>
      <w:jc w:val="center"/>
    </w:pPr>
    <w:rPr>
      <w:b/>
      <w:bCs/>
      <w:szCs w:val="40"/>
    </w:rPr>
  </w:style>
  <w:style w:type="character" w:customStyle="1" w:styleId="af6">
    <w:name w:val="גוף טקסט תו"/>
    <w:link w:val="af5"/>
    <w:uiPriority w:val="99"/>
    <w:locked/>
    <w:rPr>
      <w:rFonts w:cs="David"/>
      <w:sz w:val="26"/>
      <w:szCs w:val="26"/>
      <w:lang w:bidi="he-IL"/>
    </w:rPr>
  </w:style>
  <w:style w:type="paragraph" w:styleId="33">
    <w:name w:val="Body Text 3"/>
    <w:basedOn w:val="a9"/>
    <w:link w:val="34"/>
    <w:uiPriority w:val="99"/>
    <w:rsid w:val="00555174"/>
    <w:pPr>
      <w:autoSpaceDE w:val="0"/>
      <w:autoSpaceDN w:val="0"/>
      <w:spacing w:line="360" w:lineRule="auto"/>
      <w:jc w:val="center"/>
    </w:pPr>
    <w:rPr>
      <w:b/>
      <w:bCs/>
      <w:color w:val="000080"/>
      <w:szCs w:val="40"/>
    </w:rPr>
  </w:style>
  <w:style w:type="character" w:customStyle="1" w:styleId="34">
    <w:name w:val="גוף טקסט 3 תו"/>
    <w:link w:val="33"/>
    <w:uiPriority w:val="99"/>
    <w:locked/>
    <w:rPr>
      <w:rFonts w:cs="David"/>
      <w:sz w:val="16"/>
      <w:szCs w:val="16"/>
      <w:lang w:bidi="he-IL"/>
    </w:rPr>
  </w:style>
  <w:style w:type="paragraph" w:styleId="af7">
    <w:name w:val="List"/>
    <w:basedOn w:val="a9"/>
    <w:uiPriority w:val="99"/>
    <w:rsid w:val="00555174"/>
    <w:pPr>
      <w:autoSpaceDE w:val="0"/>
      <w:autoSpaceDN w:val="0"/>
      <w:spacing w:line="360" w:lineRule="auto"/>
      <w:ind w:left="283" w:hanging="283"/>
      <w:jc w:val="both"/>
    </w:pPr>
  </w:style>
  <w:style w:type="paragraph" w:styleId="35">
    <w:name w:val="Body Text Indent 3"/>
    <w:basedOn w:val="a9"/>
    <w:link w:val="36"/>
    <w:uiPriority w:val="99"/>
    <w:rsid w:val="00555174"/>
    <w:pPr>
      <w:autoSpaceDE w:val="0"/>
      <w:autoSpaceDN w:val="0"/>
      <w:spacing w:line="360" w:lineRule="auto"/>
      <w:ind w:hanging="521"/>
      <w:jc w:val="both"/>
    </w:pPr>
    <w:rPr>
      <w:color w:val="800080"/>
    </w:rPr>
  </w:style>
  <w:style w:type="character" w:customStyle="1" w:styleId="36">
    <w:name w:val="כניסה בגוף טקסט 3 תו"/>
    <w:link w:val="35"/>
    <w:uiPriority w:val="99"/>
    <w:locked/>
    <w:rPr>
      <w:rFonts w:cs="David"/>
      <w:sz w:val="16"/>
      <w:szCs w:val="16"/>
      <w:lang w:bidi="he-IL"/>
    </w:rPr>
  </w:style>
  <w:style w:type="paragraph" w:styleId="28">
    <w:name w:val="Body Text Indent 2"/>
    <w:basedOn w:val="a9"/>
    <w:link w:val="29"/>
    <w:uiPriority w:val="99"/>
    <w:rsid w:val="00555174"/>
    <w:pPr>
      <w:autoSpaceDE w:val="0"/>
      <w:autoSpaceDN w:val="0"/>
      <w:spacing w:line="360" w:lineRule="auto"/>
      <w:ind w:hanging="476"/>
    </w:pPr>
  </w:style>
  <w:style w:type="character" w:customStyle="1" w:styleId="29">
    <w:name w:val="כניסה בגוף טקסט 2 תו"/>
    <w:link w:val="28"/>
    <w:uiPriority w:val="99"/>
    <w:locked/>
    <w:rPr>
      <w:rFonts w:cs="David"/>
      <w:sz w:val="26"/>
      <w:szCs w:val="26"/>
      <w:lang w:bidi="he-IL"/>
    </w:rPr>
  </w:style>
  <w:style w:type="paragraph" w:customStyle="1" w:styleId="af8">
    <w:name w:val="תואר"/>
    <w:basedOn w:val="a9"/>
    <w:link w:val="af9"/>
    <w:qFormat/>
    <w:rsid w:val="00555174"/>
    <w:pPr>
      <w:jc w:val="center"/>
    </w:pPr>
    <w:rPr>
      <w:b/>
      <w:bCs/>
      <w:szCs w:val="24"/>
      <w:u w:val="single"/>
    </w:rPr>
  </w:style>
  <w:style w:type="character" w:customStyle="1" w:styleId="af9">
    <w:name w:val="תואר תו"/>
    <w:link w:val="af8"/>
    <w:locked/>
    <w:rPr>
      <w:rFonts w:ascii="Cambria" w:hAnsi="Cambria" w:cs="Times New Roman"/>
      <w:b/>
      <w:bCs/>
      <w:kern w:val="28"/>
      <w:sz w:val="32"/>
      <w:szCs w:val="32"/>
    </w:rPr>
  </w:style>
  <w:style w:type="paragraph" w:customStyle="1" w:styleId="afa">
    <w:name w:val="טקסט סעיף"/>
    <w:basedOn w:val="a9"/>
    <w:link w:val="Char"/>
    <w:rsid w:val="00555174"/>
    <w:pPr>
      <w:tabs>
        <w:tab w:val="num" w:pos="1107"/>
      </w:tabs>
      <w:spacing w:line="360" w:lineRule="auto"/>
      <w:ind w:left="1107" w:hanging="567"/>
      <w:jc w:val="both"/>
    </w:pPr>
    <w:rPr>
      <w:rFonts w:ascii="Arial" w:hAnsi="Arial" w:cs="Arial"/>
      <w:sz w:val="22"/>
      <w:szCs w:val="22"/>
    </w:rPr>
  </w:style>
  <w:style w:type="table" w:styleId="afb">
    <w:name w:val="Table Grid"/>
    <w:aliases w:val="טקסט טבלה תחתונה"/>
    <w:basedOn w:val="ab"/>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c">
    <w:name w:val="Balloon Text"/>
    <w:basedOn w:val="a9"/>
    <w:link w:val="afd"/>
    <w:unhideWhenUsed/>
    <w:rsid w:val="00443155"/>
    <w:rPr>
      <w:rFonts w:ascii="Tahoma" w:hAnsi="Tahoma" w:cs="Tahoma"/>
      <w:sz w:val="16"/>
      <w:szCs w:val="16"/>
    </w:rPr>
  </w:style>
  <w:style w:type="character" w:customStyle="1" w:styleId="afd">
    <w:name w:val="טקסט בלונים תו"/>
    <w:link w:val="afc"/>
    <w:locked/>
    <w:rsid w:val="00443155"/>
    <w:rPr>
      <w:rFonts w:ascii="Tahoma" w:hAnsi="Tahoma" w:cs="Tahoma"/>
      <w:sz w:val="16"/>
      <w:szCs w:val="16"/>
    </w:rPr>
  </w:style>
  <w:style w:type="paragraph" w:customStyle="1" w:styleId="16">
    <w:name w:val="פיסקת רשימה1"/>
    <w:basedOn w:val="a9"/>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e">
    <w:name w:val="endnote text"/>
    <w:basedOn w:val="a9"/>
    <w:link w:val="aff"/>
    <w:uiPriority w:val="99"/>
    <w:semiHidden/>
    <w:unhideWhenUsed/>
    <w:rsid w:val="005B0708"/>
  </w:style>
  <w:style w:type="character" w:customStyle="1" w:styleId="aff">
    <w:name w:val="טקסט הערת סיום תו"/>
    <w:link w:val="afe"/>
    <w:uiPriority w:val="99"/>
    <w:semiHidden/>
    <w:locked/>
    <w:rsid w:val="005B0708"/>
    <w:rPr>
      <w:rFonts w:cs="David"/>
      <w:lang w:bidi="he-IL"/>
    </w:rPr>
  </w:style>
  <w:style w:type="character" w:styleId="aff0">
    <w:name w:val="endnote reference"/>
    <w:uiPriority w:val="99"/>
    <w:semiHidden/>
    <w:unhideWhenUsed/>
    <w:rsid w:val="005B0708"/>
    <w:rPr>
      <w:rFonts w:cs="Times New Roman"/>
      <w:vertAlign w:val="superscript"/>
    </w:rPr>
  </w:style>
  <w:style w:type="paragraph" w:styleId="aff1">
    <w:name w:val="footnote text"/>
    <w:basedOn w:val="a9"/>
    <w:link w:val="aff2"/>
    <w:uiPriority w:val="99"/>
    <w:unhideWhenUsed/>
    <w:rsid w:val="005B0708"/>
  </w:style>
  <w:style w:type="character" w:customStyle="1" w:styleId="aff2">
    <w:name w:val="טקסט הערת שוליים תו"/>
    <w:link w:val="aff1"/>
    <w:uiPriority w:val="99"/>
    <w:locked/>
    <w:rsid w:val="005B0708"/>
    <w:rPr>
      <w:rFonts w:cs="David"/>
      <w:lang w:bidi="he-IL"/>
    </w:rPr>
  </w:style>
  <w:style w:type="character" w:styleId="aff3">
    <w:name w:val="footnote reference"/>
    <w:uiPriority w:val="99"/>
    <w:unhideWhenUsed/>
    <w:rsid w:val="005B0708"/>
    <w:rPr>
      <w:rFonts w:cs="Times New Roman"/>
      <w:vertAlign w:val="superscript"/>
    </w:rPr>
  </w:style>
  <w:style w:type="character" w:styleId="aff4">
    <w:name w:val="annotation reference"/>
    <w:uiPriority w:val="99"/>
    <w:unhideWhenUsed/>
    <w:rsid w:val="00C90D50"/>
    <w:rPr>
      <w:rFonts w:cs="Times New Roman"/>
      <w:sz w:val="16"/>
      <w:szCs w:val="16"/>
    </w:rPr>
  </w:style>
  <w:style w:type="paragraph" w:styleId="aff5">
    <w:name w:val="annotation text"/>
    <w:basedOn w:val="a9"/>
    <w:link w:val="aff6"/>
    <w:uiPriority w:val="99"/>
    <w:unhideWhenUsed/>
    <w:rsid w:val="00C90D50"/>
  </w:style>
  <w:style w:type="character" w:customStyle="1" w:styleId="aff6">
    <w:name w:val="טקסט הערה תו"/>
    <w:link w:val="aff5"/>
    <w:uiPriority w:val="99"/>
    <w:locked/>
    <w:rsid w:val="00C90D50"/>
    <w:rPr>
      <w:rFonts w:cs="David"/>
      <w:lang w:bidi="he-IL"/>
    </w:rPr>
  </w:style>
  <w:style w:type="paragraph" w:styleId="aff7">
    <w:name w:val="annotation subject"/>
    <w:basedOn w:val="aff5"/>
    <w:next w:val="aff5"/>
    <w:link w:val="aff8"/>
    <w:uiPriority w:val="99"/>
    <w:unhideWhenUsed/>
    <w:rsid w:val="00C90D50"/>
    <w:rPr>
      <w:b/>
      <w:bCs/>
    </w:rPr>
  </w:style>
  <w:style w:type="character" w:customStyle="1" w:styleId="aff8">
    <w:name w:val="נושא הערה תו"/>
    <w:link w:val="aff7"/>
    <w:uiPriority w:val="99"/>
    <w:locked/>
    <w:rsid w:val="00C90D50"/>
    <w:rPr>
      <w:rFonts w:cs="David"/>
      <w:b/>
      <w:bCs/>
      <w:lang w:bidi="he-IL"/>
    </w:rPr>
  </w:style>
  <w:style w:type="paragraph" w:customStyle="1" w:styleId="Char0">
    <w:name w:val="תו Char"/>
    <w:basedOn w:val="a9"/>
    <w:rsid w:val="00B82982"/>
    <w:pPr>
      <w:bidi w:val="0"/>
      <w:spacing w:after="160" w:line="240" w:lineRule="exact"/>
      <w:jc w:val="both"/>
    </w:pPr>
    <w:rPr>
      <w:rFonts w:ascii="Verdana" w:hAnsi="Verdana" w:cs="FrankRuehl"/>
      <w:sz w:val="16"/>
      <w:lang w:bidi="ar-SA"/>
    </w:rPr>
  </w:style>
  <w:style w:type="paragraph" w:styleId="aff9">
    <w:name w:val="List Paragraph"/>
    <w:aliases w:val="LP1,פיסקת bullets,פיסקת רשימה11,List Paragraph1"/>
    <w:basedOn w:val="a9"/>
    <w:link w:val="affa"/>
    <w:uiPriority w:val="34"/>
    <w:qFormat/>
    <w:rsid w:val="00CF2C8C"/>
    <w:pPr>
      <w:ind w:left="720"/>
    </w:pPr>
  </w:style>
  <w:style w:type="paragraph" w:customStyle="1" w:styleId="17">
    <w:name w:val="ממוספר1"/>
    <w:basedOn w:val="a9"/>
    <w:rsid w:val="004A63E9"/>
    <w:pPr>
      <w:tabs>
        <w:tab w:val="left" w:pos="397"/>
      </w:tabs>
      <w:spacing w:line="360" w:lineRule="auto"/>
      <w:ind w:left="397" w:hanging="397"/>
    </w:pPr>
    <w:rPr>
      <w:sz w:val="32"/>
    </w:rPr>
  </w:style>
  <w:style w:type="paragraph" w:customStyle="1" w:styleId="2a">
    <w:name w:val="ממוספר2"/>
    <w:basedOn w:val="a9"/>
    <w:rsid w:val="004A63E9"/>
    <w:pPr>
      <w:tabs>
        <w:tab w:val="left" w:pos="397"/>
        <w:tab w:val="left" w:pos="794"/>
      </w:tabs>
      <w:spacing w:line="360" w:lineRule="auto"/>
      <w:ind w:left="794" w:hanging="794"/>
    </w:pPr>
    <w:rPr>
      <w:sz w:val="32"/>
    </w:rPr>
  </w:style>
  <w:style w:type="paragraph" w:customStyle="1" w:styleId="37">
    <w:name w:val="ממוספר3"/>
    <w:basedOn w:val="a9"/>
    <w:rsid w:val="004A63E9"/>
    <w:pPr>
      <w:tabs>
        <w:tab w:val="left" w:pos="1191"/>
      </w:tabs>
      <w:spacing w:line="360" w:lineRule="auto"/>
      <w:ind w:left="1191" w:hanging="397"/>
    </w:pPr>
    <w:rPr>
      <w:sz w:val="32"/>
    </w:rPr>
  </w:style>
  <w:style w:type="paragraph" w:customStyle="1" w:styleId="44">
    <w:name w:val="ממוספר4"/>
    <w:basedOn w:val="a9"/>
    <w:rsid w:val="004A63E9"/>
    <w:pPr>
      <w:tabs>
        <w:tab w:val="left" w:pos="397"/>
        <w:tab w:val="left" w:pos="794"/>
        <w:tab w:val="left" w:pos="1191"/>
        <w:tab w:val="left" w:pos="1588"/>
      </w:tabs>
      <w:spacing w:line="360" w:lineRule="auto"/>
      <w:ind w:left="1588" w:hanging="794"/>
    </w:pPr>
    <w:rPr>
      <w:sz w:val="32"/>
    </w:rPr>
  </w:style>
  <w:style w:type="paragraph" w:customStyle="1" w:styleId="NormalWeb1">
    <w:name w:val="Normal (Web)‎1"/>
    <w:basedOn w:val="a9"/>
    <w:uiPriority w:val="99"/>
    <w:unhideWhenUsed/>
    <w:rsid w:val="004A63E9"/>
    <w:pPr>
      <w:bidi w:val="0"/>
      <w:spacing w:before="100" w:beforeAutospacing="1" w:after="100" w:afterAutospacing="1"/>
    </w:pPr>
    <w:rPr>
      <w:rFonts w:cs="Times New Roman"/>
      <w:sz w:val="24"/>
      <w:szCs w:val="24"/>
    </w:rPr>
  </w:style>
  <w:style w:type="paragraph" w:customStyle="1" w:styleId="affb">
    <w:name w:val="בסיס"/>
    <w:basedOn w:val="a9"/>
    <w:uiPriority w:val="99"/>
    <w:rsid w:val="002726D7"/>
    <w:pPr>
      <w:tabs>
        <w:tab w:val="left" w:pos="454"/>
      </w:tabs>
      <w:spacing w:line="360" w:lineRule="auto"/>
      <w:jc w:val="both"/>
    </w:pPr>
  </w:style>
  <w:style w:type="paragraph" w:customStyle="1" w:styleId="11">
    <w:name w:val="תת סעיף1"/>
    <w:basedOn w:val="a9"/>
    <w:rsid w:val="005A3DFF"/>
    <w:pPr>
      <w:numPr>
        <w:ilvl w:val="3"/>
        <w:numId w:val="1"/>
      </w:numPr>
      <w:spacing w:line="360" w:lineRule="auto"/>
      <w:jc w:val="both"/>
    </w:pPr>
    <w:rPr>
      <w:rFonts w:cs="Arial"/>
      <w:sz w:val="22"/>
      <w:szCs w:val="22"/>
    </w:rPr>
  </w:style>
  <w:style w:type="character" w:styleId="FollowedHyperlink">
    <w:name w:val="FollowedHyperlink"/>
    <w:basedOn w:val="aa"/>
    <w:uiPriority w:val="99"/>
    <w:unhideWhenUsed/>
    <w:rsid w:val="00B6304C"/>
    <w:rPr>
      <w:color w:val="800080" w:themeColor="followedHyperlink"/>
      <w:u w:val="single"/>
    </w:rPr>
  </w:style>
  <w:style w:type="paragraph" w:customStyle="1" w:styleId="affc">
    <w:name w:val="כותרת סעיף"/>
    <w:basedOn w:val="a9"/>
    <w:uiPriority w:val="99"/>
    <w:rsid w:val="004E3192"/>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d">
    <w:name w:val="טקסט סעיף תו תו תו תו תו תו"/>
    <w:basedOn w:val="a9"/>
    <w:rsid w:val="004E3192"/>
    <w:pPr>
      <w:spacing w:line="360" w:lineRule="auto"/>
      <w:ind w:left="1078" w:hanging="539"/>
      <w:jc w:val="both"/>
    </w:pPr>
    <w:rPr>
      <w:rFonts w:ascii="Arial" w:hAnsi="Arial" w:cs="Arial"/>
      <w:sz w:val="22"/>
      <w:szCs w:val="22"/>
    </w:rPr>
  </w:style>
  <w:style w:type="paragraph" w:customStyle="1" w:styleId="affe">
    <w:name w:val="תת סעיף"/>
    <w:basedOn w:val="a9"/>
    <w:link w:val="Char1"/>
    <w:rsid w:val="004E3192"/>
    <w:pPr>
      <w:tabs>
        <w:tab w:val="num" w:pos="1931"/>
      </w:tabs>
      <w:spacing w:line="360" w:lineRule="auto"/>
      <w:ind w:left="1931" w:hanging="851"/>
      <w:jc w:val="both"/>
    </w:pPr>
    <w:rPr>
      <w:rFonts w:cs="Arial"/>
      <w:sz w:val="22"/>
      <w:szCs w:val="22"/>
    </w:rPr>
  </w:style>
  <w:style w:type="paragraph" w:styleId="afff">
    <w:name w:val="Revision"/>
    <w:hidden/>
    <w:uiPriority w:val="99"/>
    <w:rsid w:val="008808FD"/>
    <w:rPr>
      <w:sz w:val="26"/>
      <w:szCs w:val="26"/>
    </w:rPr>
  </w:style>
  <w:style w:type="paragraph" w:styleId="afff0">
    <w:name w:val="Title"/>
    <w:basedOn w:val="a9"/>
    <w:link w:val="afff1"/>
    <w:uiPriority w:val="99"/>
    <w:qFormat/>
    <w:rsid w:val="006834DF"/>
    <w:pPr>
      <w:spacing w:line="240" w:lineRule="exact"/>
      <w:jc w:val="center"/>
    </w:pPr>
    <w:rPr>
      <w:b/>
      <w:bCs/>
      <w:szCs w:val="28"/>
      <w:u w:val="single"/>
    </w:rPr>
  </w:style>
  <w:style w:type="character" w:customStyle="1" w:styleId="afff1">
    <w:name w:val="כותרת טקסט תו"/>
    <w:basedOn w:val="aa"/>
    <w:link w:val="afff0"/>
    <w:uiPriority w:val="99"/>
    <w:rsid w:val="006834DF"/>
    <w:rPr>
      <w:rFonts w:cs="David"/>
      <w:b/>
      <w:bCs/>
      <w:szCs w:val="28"/>
      <w:u w:val="single"/>
    </w:rPr>
  </w:style>
  <w:style w:type="paragraph" w:styleId="afff2">
    <w:name w:val="Subtitle"/>
    <w:basedOn w:val="a9"/>
    <w:link w:val="afff3"/>
    <w:uiPriority w:val="99"/>
    <w:qFormat/>
    <w:rsid w:val="006834DF"/>
    <w:pPr>
      <w:spacing w:line="240" w:lineRule="exact"/>
    </w:pPr>
    <w:rPr>
      <w:b/>
      <w:bCs/>
      <w:sz w:val="24"/>
      <w:szCs w:val="24"/>
      <w:u w:val="single"/>
    </w:rPr>
  </w:style>
  <w:style w:type="character" w:customStyle="1" w:styleId="afff3">
    <w:name w:val="כותרת משנה תו"/>
    <w:basedOn w:val="aa"/>
    <w:link w:val="afff2"/>
    <w:uiPriority w:val="99"/>
    <w:rsid w:val="006834DF"/>
    <w:rPr>
      <w:rFonts w:cs="David"/>
      <w:b/>
      <w:bCs/>
      <w:sz w:val="24"/>
      <w:szCs w:val="24"/>
      <w:u w:val="single"/>
    </w:rPr>
  </w:style>
  <w:style w:type="paragraph" w:styleId="TOC1">
    <w:name w:val="toc 1"/>
    <w:basedOn w:val="a9"/>
    <w:next w:val="a9"/>
    <w:autoRedefine/>
    <w:uiPriority w:val="39"/>
    <w:qFormat/>
    <w:rsid w:val="00014B88"/>
    <w:pPr>
      <w:tabs>
        <w:tab w:val="left" w:pos="720"/>
        <w:tab w:val="right" w:leader="dot" w:pos="8296"/>
      </w:tabs>
      <w:spacing w:line="360" w:lineRule="auto"/>
      <w:ind w:left="454" w:hanging="227"/>
    </w:pPr>
    <w:rPr>
      <w:rFonts w:eastAsiaTheme="majorEastAsia"/>
      <w:b/>
      <w:caps/>
    </w:rPr>
  </w:style>
  <w:style w:type="paragraph" w:styleId="TOC2">
    <w:name w:val="toc 2"/>
    <w:basedOn w:val="a9"/>
    <w:next w:val="a9"/>
    <w:autoRedefine/>
    <w:uiPriority w:val="39"/>
    <w:qFormat/>
    <w:rsid w:val="003674BF"/>
    <w:pPr>
      <w:ind w:left="240"/>
    </w:pPr>
    <w:rPr>
      <w:rFonts w:asciiTheme="minorHAnsi" w:hAnsiTheme="minorHAnsi"/>
      <w:smallCaps/>
    </w:rPr>
  </w:style>
  <w:style w:type="paragraph" w:styleId="TOC3">
    <w:name w:val="toc 3"/>
    <w:basedOn w:val="a9"/>
    <w:next w:val="a9"/>
    <w:autoRedefine/>
    <w:uiPriority w:val="39"/>
    <w:qFormat/>
    <w:rsid w:val="006834DF"/>
    <w:pPr>
      <w:ind w:left="480"/>
    </w:pPr>
    <w:rPr>
      <w:rFonts w:asciiTheme="minorHAnsi" w:hAnsiTheme="minorHAnsi" w:cstheme="minorHAnsi"/>
      <w:i/>
      <w:iCs/>
    </w:rPr>
  </w:style>
  <w:style w:type="paragraph" w:styleId="TOC4">
    <w:name w:val="toc 4"/>
    <w:basedOn w:val="a9"/>
    <w:next w:val="a9"/>
    <w:autoRedefine/>
    <w:uiPriority w:val="39"/>
    <w:rsid w:val="006834DF"/>
    <w:pPr>
      <w:ind w:left="720"/>
    </w:pPr>
    <w:rPr>
      <w:rFonts w:asciiTheme="minorHAnsi" w:hAnsiTheme="minorHAnsi" w:cstheme="minorHAnsi"/>
      <w:sz w:val="18"/>
      <w:szCs w:val="18"/>
    </w:rPr>
  </w:style>
  <w:style w:type="paragraph" w:customStyle="1" w:styleId="18">
    <w:name w:val="פיסקה1"/>
    <w:basedOn w:val="a9"/>
    <w:uiPriority w:val="99"/>
    <w:rsid w:val="006834DF"/>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2b">
    <w:name w:val="פיסקה2"/>
    <w:basedOn w:val="a9"/>
    <w:uiPriority w:val="99"/>
    <w:rsid w:val="006834DF"/>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8">
    <w:name w:val="פיסקה3"/>
    <w:basedOn w:val="a9"/>
    <w:uiPriority w:val="99"/>
    <w:rsid w:val="006834DF"/>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9"/>
    <w:link w:val="Normal20"/>
    <w:qFormat/>
    <w:rsid w:val="006834DF"/>
    <w:pPr>
      <w:spacing w:before="120" w:line="320" w:lineRule="exact"/>
      <w:ind w:left="794"/>
    </w:pPr>
    <w:rPr>
      <w:sz w:val="22"/>
      <w:szCs w:val="24"/>
    </w:rPr>
  </w:style>
  <w:style w:type="paragraph" w:styleId="2c">
    <w:name w:val="Body Text 2"/>
    <w:basedOn w:val="a9"/>
    <w:link w:val="2d"/>
    <w:uiPriority w:val="99"/>
    <w:unhideWhenUsed/>
    <w:rsid w:val="006834DF"/>
    <w:pPr>
      <w:spacing w:after="120" w:line="480" w:lineRule="auto"/>
      <w:jc w:val="both"/>
    </w:pPr>
    <w:rPr>
      <w:rFonts w:cs="FrankRuehl"/>
      <w:lang w:eastAsia="he-IL"/>
    </w:rPr>
  </w:style>
  <w:style w:type="character" w:customStyle="1" w:styleId="2d">
    <w:name w:val="גוף טקסט 2 תו"/>
    <w:basedOn w:val="aa"/>
    <w:link w:val="2c"/>
    <w:uiPriority w:val="99"/>
    <w:rsid w:val="006834DF"/>
    <w:rPr>
      <w:rFonts w:cs="FrankRuehl"/>
      <w:sz w:val="26"/>
      <w:szCs w:val="26"/>
      <w:lang w:eastAsia="he-IL"/>
    </w:rPr>
  </w:style>
  <w:style w:type="paragraph" w:styleId="NormalWeb">
    <w:name w:val="Normal (Web)"/>
    <w:basedOn w:val="a9"/>
    <w:link w:val="NormalWeb0"/>
    <w:uiPriority w:val="99"/>
    <w:unhideWhenUsed/>
    <w:rsid w:val="006834DF"/>
    <w:pPr>
      <w:bidi w:val="0"/>
      <w:spacing w:before="100" w:beforeAutospacing="1" w:after="100" w:afterAutospacing="1"/>
    </w:pPr>
    <w:rPr>
      <w:rFonts w:cs="Times New Roman"/>
      <w:sz w:val="24"/>
      <w:szCs w:val="24"/>
    </w:rPr>
  </w:style>
  <w:style w:type="paragraph" w:customStyle="1" w:styleId="211111">
    <w:name w:val="תת סעיף2 1.1.1.1.1"/>
    <w:basedOn w:val="11"/>
    <w:rsid w:val="006834DF"/>
    <w:pPr>
      <w:numPr>
        <w:ilvl w:val="0"/>
        <w:numId w:val="0"/>
      </w:numPr>
      <w:tabs>
        <w:tab w:val="num" w:pos="3125"/>
      </w:tabs>
      <w:ind w:left="4394" w:hanging="1134"/>
    </w:pPr>
  </w:style>
  <w:style w:type="character" w:customStyle="1" w:styleId="Char">
    <w:name w:val="טקסט סעיף Char"/>
    <w:link w:val="afa"/>
    <w:rsid w:val="006834DF"/>
    <w:rPr>
      <w:rFonts w:ascii="Arial" w:hAnsi="Arial" w:cs="Arial"/>
      <w:sz w:val="22"/>
      <w:szCs w:val="22"/>
    </w:rPr>
  </w:style>
  <w:style w:type="paragraph" w:customStyle="1" w:styleId="Sign">
    <w:name w:val="Sign"/>
    <w:basedOn w:val="a9"/>
    <w:rsid w:val="006834DF"/>
    <w:pPr>
      <w:overflowPunct w:val="0"/>
      <w:autoSpaceDE w:val="0"/>
      <w:autoSpaceDN w:val="0"/>
      <w:adjustRightInd w:val="0"/>
      <w:ind w:left="3493"/>
      <w:jc w:val="center"/>
    </w:pPr>
    <w:rPr>
      <w:rFonts w:cs="FrankRuehl"/>
      <w:lang w:eastAsia="he-IL"/>
    </w:rPr>
  </w:style>
  <w:style w:type="paragraph" w:customStyle="1" w:styleId="210">
    <w:name w:val="כותרת 21"/>
    <w:basedOn w:val="a9"/>
    <w:next w:val="a9"/>
    <w:rsid w:val="006834DF"/>
    <w:pPr>
      <w:keepNext/>
      <w:outlineLvl w:val="1"/>
    </w:pPr>
    <w:rPr>
      <w:szCs w:val="28"/>
      <w:lang w:eastAsia="he-IL"/>
    </w:rPr>
  </w:style>
  <w:style w:type="paragraph" w:styleId="afff4">
    <w:name w:val="Plain Text"/>
    <w:basedOn w:val="a9"/>
    <w:link w:val="afff5"/>
    <w:uiPriority w:val="99"/>
    <w:unhideWhenUsed/>
    <w:rsid w:val="006834DF"/>
    <w:rPr>
      <w:rFonts w:ascii="Courier New" w:hAnsi="Courier New" w:cs="Times New Roman"/>
    </w:rPr>
  </w:style>
  <w:style w:type="character" w:customStyle="1" w:styleId="afff5">
    <w:name w:val="טקסט רגיל תו"/>
    <w:basedOn w:val="aa"/>
    <w:link w:val="afff4"/>
    <w:uiPriority w:val="99"/>
    <w:rsid w:val="006834DF"/>
    <w:rPr>
      <w:rFonts w:ascii="Courier New" w:hAnsi="Courier New"/>
    </w:rPr>
  </w:style>
  <w:style w:type="paragraph" w:customStyle="1" w:styleId="PHead3">
    <w:name w:val="_P_Head3"/>
    <w:basedOn w:val="31"/>
    <w:next w:val="a9"/>
    <w:qFormat/>
    <w:rsid w:val="00192130"/>
    <w:pPr>
      <w:keepLines/>
      <w:tabs>
        <w:tab w:val="right" w:pos="793"/>
        <w:tab w:val="right" w:pos="935"/>
        <w:tab w:val="right" w:pos="1076"/>
        <w:tab w:val="right" w:pos="1218"/>
      </w:tabs>
      <w:spacing w:after="0" w:line="276" w:lineRule="auto"/>
      <w:ind w:left="226" w:hanging="148"/>
      <w:jc w:val="both"/>
    </w:pPr>
    <w:rPr>
      <w:rFonts w:ascii="Arial" w:hAnsi="Arial" w:cs="Arial"/>
      <w:b w:val="0"/>
      <w:bCs w:val="0"/>
      <w:color w:val="000000"/>
      <w:sz w:val="24"/>
      <w:szCs w:val="24"/>
    </w:rPr>
  </w:style>
  <w:style w:type="paragraph" w:customStyle="1" w:styleId="Head1Orantech">
    <w:name w:val="_Head1_Orantech"/>
    <w:basedOn w:val="14"/>
    <w:next w:val="a9"/>
    <w:qFormat/>
    <w:rsid w:val="00CD3014"/>
    <w:pPr>
      <w:keepLines/>
      <w:pageBreakBefore/>
      <w:tabs>
        <w:tab w:val="num" w:pos="720"/>
      </w:tabs>
      <w:autoSpaceDE/>
      <w:autoSpaceDN/>
      <w:spacing w:before="0" w:after="120" w:line="276" w:lineRule="auto"/>
      <w:ind w:left="720" w:hanging="720"/>
      <w:jc w:val="left"/>
    </w:pPr>
    <w:rPr>
      <w:rFonts w:cs="Arial"/>
      <w:color w:val="000000"/>
      <w:kern w:val="0"/>
      <w:szCs w:val="28"/>
    </w:rPr>
  </w:style>
  <w:style w:type="character" w:customStyle="1" w:styleId="Char1">
    <w:name w:val="תת סעיף Char"/>
    <w:basedOn w:val="aa"/>
    <w:link w:val="affe"/>
    <w:rsid w:val="000A6D67"/>
    <w:rPr>
      <w:rFonts w:cs="Arial"/>
      <w:sz w:val="22"/>
      <w:szCs w:val="22"/>
    </w:rPr>
  </w:style>
  <w:style w:type="paragraph" w:styleId="afff6">
    <w:name w:val="TOC Heading"/>
    <w:basedOn w:val="14"/>
    <w:next w:val="a9"/>
    <w:uiPriority w:val="39"/>
    <w:unhideWhenUsed/>
    <w:qFormat/>
    <w:rsid w:val="008C4A4A"/>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customStyle="1" w:styleId="MochHeader">
    <w:name w:val="Moch_Header"/>
    <w:basedOn w:val="26"/>
    <w:link w:val="MochHeader0"/>
    <w:autoRedefine/>
    <w:qFormat/>
    <w:rsid w:val="005C1057"/>
    <w:pPr>
      <w:numPr>
        <w:numId w:val="8"/>
      </w:numPr>
    </w:pPr>
    <w:rPr>
      <w:rFonts w:cs="David"/>
      <w:iCs w:val="0"/>
      <w:sz w:val="24"/>
    </w:rPr>
  </w:style>
  <w:style w:type="character" w:customStyle="1" w:styleId="MochHeader0">
    <w:name w:val="Moch_Header תו"/>
    <w:basedOn w:val="80"/>
    <w:link w:val="MochHeader"/>
    <w:rsid w:val="005C1057"/>
    <w:rPr>
      <w:rFonts w:ascii="Cambria" w:hAnsi="Cambria" w:cs="David"/>
      <w:b/>
      <w:bCs/>
      <w:i/>
      <w:color w:val="0000FF"/>
      <w:sz w:val="24"/>
      <w:szCs w:val="28"/>
    </w:rPr>
  </w:style>
  <w:style w:type="paragraph" w:customStyle="1" w:styleId="H1">
    <w:name w:val="H1 נקי"/>
    <w:basedOn w:val="14"/>
    <w:link w:val="H10"/>
    <w:autoRedefine/>
    <w:qFormat/>
    <w:rsid w:val="008C4A4A"/>
    <w:rPr>
      <w:sz w:val="42"/>
      <w:szCs w:val="54"/>
    </w:rPr>
  </w:style>
  <w:style w:type="paragraph" w:customStyle="1" w:styleId="H2">
    <w:name w:val="H2 נקי"/>
    <w:basedOn w:val="26"/>
    <w:link w:val="H20"/>
    <w:autoRedefine/>
    <w:qFormat/>
    <w:rsid w:val="009A3F20"/>
    <w:pPr>
      <w:jc w:val="center"/>
    </w:pPr>
    <w:rPr>
      <w:rFonts w:cs="David"/>
      <w:iCs w:val="0"/>
      <w:sz w:val="44"/>
      <w:szCs w:val="44"/>
    </w:rPr>
  </w:style>
  <w:style w:type="character" w:customStyle="1" w:styleId="H10">
    <w:name w:val="H1 נקי תו"/>
    <w:basedOn w:val="15"/>
    <w:link w:val="H1"/>
    <w:rsid w:val="008C4A4A"/>
    <w:rPr>
      <w:rFonts w:ascii="Arial" w:hAnsi="Arial" w:cs="David"/>
      <w:b/>
      <w:bCs/>
      <w:kern w:val="28"/>
      <w:sz w:val="42"/>
      <w:szCs w:val="54"/>
    </w:rPr>
  </w:style>
  <w:style w:type="character" w:customStyle="1" w:styleId="H20">
    <w:name w:val="H2 נקי תו"/>
    <w:basedOn w:val="H10"/>
    <w:link w:val="H2"/>
    <w:rsid w:val="009A3F20"/>
    <w:rPr>
      <w:rFonts w:ascii="Cambria" w:hAnsi="Cambria" w:cs="David"/>
      <w:b/>
      <w:bCs/>
      <w:i/>
      <w:kern w:val="28"/>
      <w:sz w:val="44"/>
      <w:szCs w:val="44"/>
    </w:rPr>
  </w:style>
  <w:style w:type="paragraph" w:customStyle="1" w:styleId="MochModularTenderH2">
    <w:name w:val="Moch_ModularTenderH2"/>
    <w:basedOn w:val="H1"/>
    <w:link w:val="MochModularTenderH20"/>
    <w:autoRedefine/>
    <w:qFormat/>
    <w:rsid w:val="00927B84"/>
    <w:pPr>
      <w:numPr>
        <w:ilvl w:val="3"/>
        <w:numId w:val="82"/>
      </w:numPr>
      <w:tabs>
        <w:tab w:val="left" w:pos="909"/>
      </w:tabs>
      <w:spacing w:before="100" w:beforeAutospacing="1"/>
      <w:jc w:val="both"/>
      <w:outlineLvl w:val="9"/>
    </w:pPr>
    <w:rPr>
      <w:rFonts w:ascii="David" w:hAnsi="David"/>
      <w:sz w:val="24"/>
      <w:szCs w:val="24"/>
    </w:rPr>
  </w:style>
  <w:style w:type="paragraph" w:customStyle="1" w:styleId="21">
    <w:name w:val="מספור רמה 2 נקי"/>
    <w:link w:val="2e"/>
    <w:qFormat/>
    <w:rsid w:val="00D069AE"/>
    <w:pPr>
      <w:numPr>
        <w:ilvl w:val="1"/>
        <w:numId w:val="9"/>
      </w:numPr>
      <w:spacing w:line="360" w:lineRule="auto"/>
      <w:ind w:left="680" w:hanging="340"/>
    </w:pPr>
    <w:rPr>
      <w:b/>
    </w:rPr>
  </w:style>
  <w:style w:type="character" w:customStyle="1" w:styleId="affa">
    <w:name w:val="פיסקת רשימה תו"/>
    <w:aliases w:val="LP1 תו,פיסקת bullets תו,פיסקת רשימה11 תו,List Paragraph1 תו"/>
    <w:basedOn w:val="aa"/>
    <w:link w:val="aff9"/>
    <w:uiPriority w:val="34"/>
    <w:rsid w:val="00A55232"/>
    <w:rPr>
      <w:rFonts w:cs="David"/>
      <w:sz w:val="26"/>
      <w:szCs w:val="26"/>
    </w:rPr>
  </w:style>
  <w:style w:type="character" w:customStyle="1" w:styleId="MochModularTenderH20">
    <w:name w:val="Moch_ModularTenderH2 תו"/>
    <w:basedOn w:val="affa"/>
    <w:link w:val="MochModularTenderH2"/>
    <w:rsid w:val="00927B84"/>
    <w:rPr>
      <w:rFonts w:cs="David"/>
      <w:b/>
      <w:bCs/>
      <w:sz w:val="24"/>
      <w:szCs w:val="24"/>
    </w:rPr>
  </w:style>
  <w:style w:type="paragraph" w:styleId="TOC5">
    <w:name w:val="toc 5"/>
    <w:basedOn w:val="a9"/>
    <w:next w:val="a9"/>
    <w:autoRedefine/>
    <w:uiPriority w:val="39"/>
    <w:unhideWhenUsed/>
    <w:rsid w:val="00610B96"/>
    <w:pPr>
      <w:ind w:left="960"/>
    </w:pPr>
    <w:rPr>
      <w:rFonts w:asciiTheme="minorHAnsi" w:hAnsiTheme="minorHAnsi" w:cstheme="minorHAnsi"/>
      <w:sz w:val="18"/>
      <w:szCs w:val="18"/>
    </w:rPr>
  </w:style>
  <w:style w:type="character" w:customStyle="1" w:styleId="2e">
    <w:name w:val="מספור רמה 2 נקי תו"/>
    <w:basedOn w:val="MochModularTenderH20"/>
    <w:link w:val="21"/>
    <w:rsid w:val="00D069AE"/>
    <w:rPr>
      <w:rFonts w:cs="David"/>
      <w:b/>
      <w:bCs w:val="0"/>
      <w:sz w:val="24"/>
      <w:szCs w:val="24"/>
    </w:rPr>
  </w:style>
  <w:style w:type="paragraph" w:styleId="TOC6">
    <w:name w:val="toc 6"/>
    <w:basedOn w:val="a9"/>
    <w:next w:val="a9"/>
    <w:autoRedefine/>
    <w:uiPriority w:val="39"/>
    <w:unhideWhenUsed/>
    <w:rsid w:val="00610B96"/>
    <w:pPr>
      <w:ind w:left="1200"/>
    </w:pPr>
    <w:rPr>
      <w:rFonts w:asciiTheme="minorHAnsi" w:hAnsiTheme="minorHAnsi" w:cstheme="minorHAnsi"/>
      <w:sz w:val="18"/>
      <w:szCs w:val="18"/>
    </w:rPr>
  </w:style>
  <w:style w:type="paragraph" w:styleId="TOC7">
    <w:name w:val="toc 7"/>
    <w:basedOn w:val="a9"/>
    <w:next w:val="a9"/>
    <w:autoRedefine/>
    <w:uiPriority w:val="39"/>
    <w:unhideWhenUsed/>
    <w:rsid w:val="00610B96"/>
    <w:pPr>
      <w:ind w:left="1440"/>
    </w:pPr>
    <w:rPr>
      <w:rFonts w:asciiTheme="minorHAnsi" w:hAnsiTheme="minorHAnsi" w:cstheme="minorHAnsi"/>
      <w:sz w:val="18"/>
      <w:szCs w:val="18"/>
    </w:rPr>
  </w:style>
  <w:style w:type="paragraph" w:styleId="TOC8">
    <w:name w:val="toc 8"/>
    <w:basedOn w:val="a9"/>
    <w:next w:val="a9"/>
    <w:autoRedefine/>
    <w:uiPriority w:val="39"/>
    <w:unhideWhenUsed/>
    <w:rsid w:val="00610B96"/>
    <w:pPr>
      <w:ind w:left="1680"/>
    </w:pPr>
    <w:rPr>
      <w:rFonts w:asciiTheme="minorHAnsi" w:hAnsiTheme="minorHAnsi" w:cstheme="minorHAnsi"/>
      <w:sz w:val="18"/>
      <w:szCs w:val="18"/>
    </w:rPr>
  </w:style>
  <w:style w:type="paragraph" w:styleId="TOC9">
    <w:name w:val="toc 9"/>
    <w:basedOn w:val="a9"/>
    <w:next w:val="a9"/>
    <w:autoRedefine/>
    <w:uiPriority w:val="39"/>
    <w:unhideWhenUsed/>
    <w:rsid w:val="00610B96"/>
    <w:pPr>
      <w:ind w:left="1920"/>
    </w:pPr>
    <w:rPr>
      <w:rFonts w:asciiTheme="minorHAnsi" w:hAnsiTheme="minorHAnsi" w:cstheme="minorHAnsi"/>
      <w:sz w:val="18"/>
      <w:szCs w:val="18"/>
    </w:rPr>
  </w:style>
  <w:style w:type="paragraph" w:styleId="afff7">
    <w:name w:val="No Spacing"/>
    <w:link w:val="afff8"/>
    <w:uiPriority w:val="1"/>
    <w:qFormat/>
    <w:rsid w:val="00F81BFA"/>
    <w:pPr>
      <w:bidi/>
    </w:pPr>
  </w:style>
  <w:style w:type="character" w:styleId="afff9">
    <w:name w:val="Placeholder Text"/>
    <w:basedOn w:val="aa"/>
    <w:uiPriority w:val="99"/>
    <w:rsid w:val="00B33DB5"/>
    <w:rPr>
      <w:rFonts w:cs="Times New Roman"/>
      <w:color w:val="808080"/>
    </w:rPr>
  </w:style>
  <w:style w:type="paragraph" w:customStyle="1" w:styleId="a">
    <w:name w:val="מספור"/>
    <w:basedOn w:val="aff9"/>
    <w:link w:val="Char2"/>
    <w:uiPriority w:val="99"/>
    <w:rsid w:val="00B33DB5"/>
    <w:pPr>
      <w:numPr>
        <w:numId w:val="10"/>
      </w:numPr>
      <w:spacing w:line="360" w:lineRule="auto"/>
      <w:contextualSpacing/>
    </w:pPr>
    <w:rPr>
      <w:rFonts w:ascii="Arial" w:hAnsi="Arial"/>
      <w:b/>
      <w:kern w:val="0"/>
      <w:sz w:val="22"/>
      <w:szCs w:val="26"/>
    </w:rPr>
  </w:style>
  <w:style w:type="paragraph" w:customStyle="1" w:styleId="afffa">
    <w:name w:val="כותרת"/>
    <w:basedOn w:val="a"/>
    <w:link w:val="Char3"/>
    <w:uiPriority w:val="99"/>
    <w:rsid w:val="00B33DB5"/>
    <w:pPr>
      <w:numPr>
        <w:numId w:val="0"/>
      </w:numPr>
      <w:ind w:left="360" w:hanging="360"/>
    </w:pPr>
    <w:rPr>
      <w:b w:val="0"/>
      <w:bCs/>
      <w:sz w:val="32"/>
      <w:szCs w:val="32"/>
      <w:u w:val="single"/>
    </w:rPr>
  </w:style>
  <w:style w:type="character" w:customStyle="1" w:styleId="Char2">
    <w:name w:val="מספור Char"/>
    <w:basedOn w:val="affa"/>
    <w:link w:val="a"/>
    <w:uiPriority w:val="99"/>
    <w:locked/>
    <w:rsid w:val="00B33DB5"/>
    <w:rPr>
      <w:rFonts w:ascii="Arial" w:hAnsi="Arial" w:cs="David"/>
      <w:b/>
      <w:kern w:val="0"/>
      <w:sz w:val="22"/>
      <w:szCs w:val="26"/>
    </w:rPr>
  </w:style>
  <w:style w:type="character" w:customStyle="1" w:styleId="Char3">
    <w:name w:val="כותרת Char"/>
    <w:basedOn w:val="Char2"/>
    <w:link w:val="afffa"/>
    <w:uiPriority w:val="99"/>
    <w:locked/>
    <w:rsid w:val="00B33DB5"/>
    <w:rPr>
      <w:rFonts w:ascii="Arial" w:hAnsi="Arial" w:cs="David"/>
      <w:b w:val="0"/>
      <w:bCs/>
      <w:kern w:val="0"/>
      <w:sz w:val="32"/>
      <w:szCs w:val="32"/>
      <w:u w:val="single"/>
    </w:rPr>
  </w:style>
  <w:style w:type="paragraph" w:customStyle="1" w:styleId="39">
    <w:name w:val="סגנון3"/>
    <w:basedOn w:val="a9"/>
    <w:link w:val="3a"/>
    <w:uiPriority w:val="99"/>
    <w:rsid w:val="00B33DB5"/>
    <w:pPr>
      <w:spacing w:line="360" w:lineRule="auto"/>
      <w:ind w:left="1111" w:hanging="567"/>
    </w:pPr>
    <w:rPr>
      <w:rFonts w:ascii="Times New Roman" w:hAnsi="Times New Roman" w:cs="Times New Roman"/>
      <w:b/>
      <w:bCs/>
      <w:kern w:val="0"/>
      <w:sz w:val="26"/>
      <w:szCs w:val="26"/>
    </w:rPr>
  </w:style>
  <w:style w:type="character" w:customStyle="1" w:styleId="3a">
    <w:name w:val="סגנון3 תו"/>
    <w:link w:val="39"/>
    <w:uiPriority w:val="99"/>
    <w:locked/>
    <w:rsid w:val="00B33DB5"/>
    <w:rPr>
      <w:rFonts w:ascii="Times New Roman" w:hAnsi="Times New Roman" w:cs="Times New Roman"/>
      <w:b/>
      <w:bCs/>
      <w:kern w:val="0"/>
      <w:sz w:val="26"/>
      <w:szCs w:val="26"/>
    </w:rPr>
  </w:style>
  <w:style w:type="paragraph" w:customStyle="1" w:styleId="19">
    <w:name w:val="כותרת תוכן עניינים1"/>
    <w:basedOn w:val="14"/>
    <w:next w:val="a9"/>
    <w:uiPriority w:val="99"/>
    <w:rsid w:val="00B33DB5"/>
    <w:pPr>
      <w:keepLines/>
      <w:autoSpaceDE/>
      <w:autoSpaceDN/>
      <w:spacing w:before="480" w:after="0" w:line="276" w:lineRule="auto"/>
      <w:ind w:left="432" w:hanging="432"/>
      <w:jc w:val="left"/>
      <w:outlineLvl w:val="9"/>
    </w:pPr>
    <w:rPr>
      <w:rFonts w:ascii="David" w:hAnsi="David"/>
      <w:color w:val="365F91"/>
      <w:kern w:val="0"/>
      <w:sz w:val="32"/>
      <w:szCs w:val="32"/>
    </w:rPr>
  </w:style>
  <w:style w:type="paragraph" w:styleId="afffb">
    <w:name w:val="Document Map"/>
    <w:basedOn w:val="a9"/>
    <w:link w:val="afffc"/>
    <w:uiPriority w:val="99"/>
    <w:unhideWhenUsed/>
    <w:rsid w:val="00B33DB5"/>
    <w:rPr>
      <w:rFonts w:ascii="Tahoma" w:hAnsi="Tahoma" w:cs="Tahoma"/>
      <w:b/>
      <w:kern w:val="0"/>
      <w:sz w:val="16"/>
      <w:szCs w:val="16"/>
    </w:rPr>
  </w:style>
  <w:style w:type="character" w:customStyle="1" w:styleId="afffc">
    <w:name w:val="מפת מסמך תו"/>
    <w:basedOn w:val="aa"/>
    <w:link w:val="afffb"/>
    <w:uiPriority w:val="99"/>
    <w:rsid w:val="00B33DB5"/>
    <w:rPr>
      <w:rFonts w:ascii="Tahoma" w:hAnsi="Tahoma" w:cs="Tahoma"/>
      <w:b/>
      <w:kern w:val="0"/>
      <w:sz w:val="16"/>
      <w:szCs w:val="16"/>
    </w:rPr>
  </w:style>
  <w:style w:type="character" w:customStyle="1" w:styleId="msoins0">
    <w:name w:val="msoins"/>
    <w:basedOn w:val="aa"/>
    <w:uiPriority w:val="99"/>
    <w:rsid w:val="00B33DB5"/>
    <w:rPr>
      <w:rFonts w:cs="Times New Roman"/>
      <w:color w:val="008080"/>
      <w:u w:val="single"/>
    </w:rPr>
  </w:style>
  <w:style w:type="paragraph" w:customStyle="1" w:styleId="1a">
    <w:name w:val="סגנון1"/>
    <w:basedOn w:val="a9"/>
    <w:link w:val="1b"/>
    <w:uiPriority w:val="99"/>
    <w:rsid w:val="00B33DB5"/>
    <w:pPr>
      <w:spacing w:line="360" w:lineRule="auto"/>
    </w:pPr>
    <w:rPr>
      <w:rFonts w:ascii="Times New Roman" w:hAnsi="Times New Roman"/>
      <w:b/>
      <w:kern w:val="0"/>
      <w:sz w:val="22"/>
      <w:szCs w:val="26"/>
    </w:rPr>
  </w:style>
  <w:style w:type="character" w:customStyle="1" w:styleId="1b">
    <w:name w:val="סגנון1 תו"/>
    <w:basedOn w:val="aa"/>
    <w:link w:val="1a"/>
    <w:uiPriority w:val="99"/>
    <w:locked/>
    <w:rsid w:val="00B33DB5"/>
    <w:rPr>
      <w:rFonts w:ascii="Times New Roman" w:hAnsi="Times New Roman"/>
      <w:b/>
      <w:kern w:val="0"/>
      <w:sz w:val="22"/>
      <w:szCs w:val="26"/>
    </w:rPr>
  </w:style>
  <w:style w:type="character" w:styleId="afffd">
    <w:name w:val="Emphasis"/>
    <w:basedOn w:val="aa"/>
    <w:qFormat/>
    <w:rsid w:val="00B33DB5"/>
    <w:rPr>
      <w:i/>
      <w:iCs/>
    </w:rPr>
  </w:style>
  <w:style w:type="character" w:customStyle="1" w:styleId="afff8">
    <w:name w:val="ללא מרווח תו"/>
    <w:link w:val="afff7"/>
    <w:uiPriority w:val="1"/>
    <w:rsid w:val="005708E4"/>
  </w:style>
  <w:style w:type="numbering" w:customStyle="1" w:styleId="-1">
    <w:name w:val="משרד האוצר - מדורג"/>
    <w:uiPriority w:val="99"/>
    <w:rsid w:val="005E549A"/>
    <w:pPr>
      <w:numPr>
        <w:numId w:val="17"/>
      </w:numPr>
    </w:pPr>
  </w:style>
  <w:style w:type="paragraph" w:customStyle="1" w:styleId="3b">
    <w:name w:val="ממוספר 3"/>
    <w:basedOn w:val="a9"/>
    <w:next w:val="a9"/>
    <w:qFormat/>
    <w:rsid w:val="005E549A"/>
    <w:pPr>
      <w:tabs>
        <w:tab w:val="left" w:pos="1334"/>
      </w:tabs>
      <w:spacing w:before="240" w:after="240" w:line="360" w:lineRule="auto"/>
      <w:ind w:left="1496" w:hanging="504"/>
      <w:outlineLvl w:val="1"/>
    </w:pPr>
    <w:rPr>
      <w:rFonts w:ascii="Times New Roman" w:hAnsi="Times New Roman"/>
      <w:kern w:val="0"/>
      <w:sz w:val="24"/>
      <w:szCs w:val="24"/>
    </w:rPr>
  </w:style>
  <w:style w:type="character" w:customStyle="1" w:styleId="afffe">
    <w:name w:val="טקסט בסיסי תו"/>
    <w:link w:val="affff"/>
    <w:rsid w:val="005E549A"/>
    <w:rPr>
      <w:rFonts w:cs="Narkisim"/>
      <w:sz w:val="24"/>
      <w:szCs w:val="24"/>
    </w:rPr>
  </w:style>
  <w:style w:type="paragraph" w:customStyle="1" w:styleId="affff">
    <w:name w:val="טקסט בסיסי"/>
    <w:link w:val="afffe"/>
    <w:rsid w:val="005E549A"/>
    <w:pPr>
      <w:keepLines/>
      <w:bidi/>
      <w:spacing w:before="100" w:beforeAutospacing="1" w:after="240" w:line="320" w:lineRule="atLeast"/>
    </w:pPr>
    <w:rPr>
      <w:rFonts w:cs="Narkisim"/>
      <w:sz w:val="24"/>
      <w:szCs w:val="24"/>
    </w:rPr>
  </w:style>
  <w:style w:type="paragraph" w:customStyle="1" w:styleId="Normal3">
    <w:name w:val="Normal3"/>
    <w:basedOn w:val="a9"/>
    <w:qFormat/>
    <w:rsid w:val="000E3FD0"/>
    <w:pPr>
      <w:keepLines/>
      <w:spacing w:before="120" w:line="360" w:lineRule="auto"/>
      <w:ind w:left="1617"/>
      <w:jc w:val="both"/>
    </w:pPr>
    <w:rPr>
      <w:rFonts w:ascii="Times New Roman" w:hAnsi="Times New Roman"/>
      <w:kern w:val="0"/>
      <w:sz w:val="24"/>
      <w:szCs w:val="24"/>
    </w:rPr>
  </w:style>
  <w:style w:type="paragraph" w:styleId="2">
    <w:name w:val="List Number 2"/>
    <w:basedOn w:val="a9"/>
    <w:uiPriority w:val="99"/>
    <w:unhideWhenUsed/>
    <w:rsid w:val="000E3FD0"/>
    <w:pPr>
      <w:numPr>
        <w:numId w:val="18"/>
      </w:numPr>
      <w:contextualSpacing/>
    </w:pPr>
  </w:style>
  <w:style w:type="paragraph" w:customStyle="1" w:styleId="4-2">
    <w:name w:val="#4 - סעיף"/>
    <w:basedOn w:val="a9"/>
    <w:link w:val="4-Char"/>
    <w:qFormat/>
    <w:rsid w:val="000E3FD0"/>
    <w:pPr>
      <w:tabs>
        <w:tab w:val="left" w:pos="1617"/>
      </w:tabs>
      <w:snapToGrid w:val="0"/>
      <w:spacing w:before="240" w:after="240" w:line="360" w:lineRule="auto"/>
      <w:ind w:left="1617" w:hanging="537"/>
      <w:jc w:val="both"/>
      <w:outlineLvl w:val="1"/>
    </w:pPr>
    <w:rPr>
      <w:rFonts w:ascii="Times New Roman" w:hAnsi="Times New Roman"/>
      <w:noProof/>
      <w:kern w:val="0"/>
      <w:sz w:val="24"/>
      <w:szCs w:val="24"/>
      <w:lang w:eastAsia="he-IL"/>
    </w:rPr>
  </w:style>
  <w:style w:type="character" w:customStyle="1" w:styleId="4-Char">
    <w:name w:val="#4 - סעיף Char"/>
    <w:link w:val="4-2"/>
    <w:rsid w:val="000E3FD0"/>
    <w:rPr>
      <w:rFonts w:ascii="Times New Roman" w:hAnsi="Times New Roman"/>
      <w:noProof/>
      <w:kern w:val="0"/>
      <w:sz w:val="24"/>
      <w:szCs w:val="24"/>
      <w:lang w:eastAsia="he-IL"/>
    </w:rPr>
  </w:style>
  <w:style w:type="paragraph" w:customStyle="1" w:styleId="3-1">
    <w:name w:val="#3 - סעיף"/>
    <w:basedOn w:val="a9"/>
    <w:qFormat/>
    <w:rsid w:val="000E3FD0"/>
    <w:pPr>
      <w:tabs>
        <w:tab w:val="left" w:pos="1334"/>
      </w:tabs>
      <w:spacing w:before="240" w:after="240" w:line="360" w:lineRule="auto"/>
      <w:ind w:left="1334" w:hanging="851"/>
      <w:jc w:val="both"/>
      <w:outlineLvl w:val="1"/>
    </w:pPr>
    <w:rPr>
      <w:rFonts w:ascii="Times New Roman" w:hAnsi="Times New Roman"/>
      <w:noProof/>
      <w:kern w:val="0"/>
      <w:sz w:val="24"/>
      <w:szCs w:val="24"/>
      <w:lang w:eastAsia="he-IL"/>
    </w:rPr>
  </w:style>
  <w:style w:type="character" w:customStyle="1" w:styleId="Normal20">
    <w:name w:val="Normal2 תו"/>
    <w:link w:val="Normal2"/>
    <w:rsid w:val="0070615F"/>
    <w:rPr>
      <w:sz w:val="22"/>
      <w:szCs w:val="24"/>
    </w:rPr>
  </w:style>
  <w:style w:type="paragraph" w:customStyle="1" w:styleId="6-0">
    <w:name w:val="#6 - סעיף"/>
    <w:basedOn w:val="a9"/>
    <w:qFormat/>
    <w:rsid w:val="00061E54"/>
    <w:pPr>
      <w:tabs>
        <w:tab w:val="left" w:pos="1617"/>
      </w:tabs>
      <w:snapToGrid w:val="0"/>
      <w:spacing w:before="240" w:after="240" w:line="360" w:lineRule="auto"/>
      <w:ind w:left="2893" w:hanging="1134"/>
      <w:jc w:val="both"/>
      <w:outlineLvl w:val="1"/>
    </w:pPr>
    <w:rPr>
      <w:rFonts w:ascii="Times New Roman" w:hAnsi="Times New Roman"/>
      <w:noProof/>
      <w:kern w:val="0"/>
      <w:sz w:val="24"/>
      <w:szCs w:val="24"/>
      <w:lang w:eastAsia="he-IL"/>
    </w:rPr>
  </w:style>
  <w:style w:type="paragraph" w:styleId="affff0">
    <w:name w:val="Quote"/>
    <w:basedOn w:val="a9"/>
    <w:next w:val="a9"/>
    <w:link w:val="affff1"/>
    <w:qFormat/>
    <w:rsid w:val="00865B84"/>
    <w:pPr>
      <w:widowControl w:val="0"/>
      <w:ind w:left="567" w:right="567"/>
    </w:pPr>
    <w:rPr>
      <w:rFonts w:ascii="Times New Roman" w:hAnsi="Times New Roman" w:cs="Times New Roman"/>
      <w:i/>
      <w:iCs/>
      <w:kern w:val="0"/>
      <w:sz w:val="24"/>
      <w:szCs w:val="24"/>
    </w:rPr>
  </w:style>
  <w:style w:type="character" w:customStyle="1" w:styleId="affff1">
    <w:name w:val="ציטוט תו"/>
    <w:basedOn w:val="aa"/>
    <w:link w:val="affff0"/>
    <w:rsid w:val="00865B84"/>
    <w:rPr>
      <w:rFonts w:ascii="Times New Roman" w:hAnsi="Times New Roman" w:cs="Times New Roman"/>
      <w:i/>
      <w:iCs/>
      <w:kern w:val="0"/>
      <w:sz w:val="24"/>
      <w:szCs w:val="24"/>
    </w:rPr>
  </w:style>
  <w:style w:type="paragraph" w:styleId="affff2">
    <w:name w:val="caption"/>
    <w:basedOn w:val="a9"/>
    <w:next w:val="a9"/>
    <w:uiPriority w:val="35"/>
    <w:semiHidden/>
    <w:unhideWhenUsed/>
    <w:qFormat/>
    <w:rsid w:val="00865B84"/>
    <w:pPr>
      <w:bidi w:val="0"/>
    </w:pPr>
    <w:rPr>
      <w:rFonts w:ascii="Times New Roman" w:hAnsi="Times New Roman" w:cs="Times New Roman"/>
      <w:b/>
      <w:bCs/>
      <w:color w:val="365F91" w:themeColor="accent1" w:themeShade="BF"/>
      <w:kern w:val="0"/>
      <w:sz w:val="16"/>
      <w:szCs w:val="16"/>
    </w:rPr>
  </w:style>
  <w:style w:type="numbering" w:customStyle="1" w:styleId="-0">
    <w:name w:val="משרד האוצר - מדורג קצר"/>
    <w:uiPriority w:val="99"/>
    <w:rsid w:val="00865B84"/>
    <w:pPr>
      <w:numPr>
        <w:numId w:val="24"/>
      </w:numPr>
    </w:pPr>
  </w:style>
  <w:style w:type="paragraph" w:customStyle="1" w:styleId="2f">
    <w:name w:val="כותרת2 מכרז"/>
    <w:basedOn w:val="a9"/>
    <w:uiPriority w:val="99"/>
    <w:rsid w:val="00865B84"/>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Base">
    <w:name w:val="RonnyBase"/>
    <w:link w:val="RonnyBase1"/>
    <w:uiPriority w:val="99"/>
    <w:rsid w:val="00865B84"/>
    <w:pPr>
      <w:keepLines/>
      <w:bidi/>
      <w:spacing w:before="120"/>
      <w:jc w:val="both"/>
    </w:pPr>
    <w:rPr>
      <w:rFonts w:ascii="Times New Roman" w:hAnsi="Times New Roman"/>
      <w:kern w:val="0"/>
      <w:sz w:val="22"/>
      <w:szCs w:val="22"/>
    </w:rPr>
  </w:style>
  <w:style w:type="character" w:customStyle="1" w:styleId="RonnyBase1">
    <w:name w:val="RonnyBase תו1"/>
    <w:link w:val="RonnyBase"/>
    <w:uiPriority w:val="99"/>
    <w:rsid w:val="00865B84"/>
    <w:rPr>
      <w:rFonts w:ascii="Times New Roman" w:hAnsi="Times New Roman"/>
      <w:kern w:val="0"/>
      <w:sz w:val="22"/>
      <w:szCs w:val="22"/>
    </w:rPr>
  </w:style>
  <w:style w:type="paragraph" w:customStyle="1" w:styleId="RonnyHeading">
    <w:name w:val="RonnyHeading"/>
    <w:basedOn w:val="RonnyBase"/>
    <w:next w:val="RonnyBase"/>
    <w:link w:val="RonnyHeading1"/>
    <w:uiPriority w:val="99"/>
    <w:rsid w:val="00865B84"/>
    <w:pPr>
      <w:ind w:hanging="1134"/>
    </w:pPr>
  </w:style>
  <w:style w:type="character" w:customStyle="1" w:styleId="RonnyHeading1">
    <w:name w:val="RonnyHeading תו1"/>
    <w:basedOn w:val="RonnyBase1"/>
    <w:link w:val="RonnyHeading"/>
    <w:uiPriority w:val="99"/>
    <w:rsid w:val="00865B84"/>
    <w:rPr>
      <w:rFonts w:ascii="Times New Roman" w:hAnsi="Times New Roman"/>
      <w:kern w:val="0"/>
      <w:sz w:val="22"/>
      <w:szCs w:val="22"/>
    </w:rPr>
  </w:style>
  <w:style w:type="character" w:customStyle="1" w:styleId="211">
    <w:name w:val="כותרת 2 תו1"/>
    <w:aliases w:val="ASAPHeading 2 תו,E תו,h2 תו,h21 תו,כותרת 2 תו תו תו תו,כותרת 2 תו תו תו תו תו תו תו תו,כותרת 2 תו תו תו תו תו תו תו1,סעיף ראשי תו"/>
    <w:rsid w:val="00865B84"/>
    <w:rPr>
      <w:rFonts w:cs="David"/>
      <w:b/>
      <w:bCs/>
      <w:sz w:val="36"/>
      <w:szCs w:val="36"/>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865B84"/>
    <w:rPr>
      <w:rFonts w:cs="David"/>
      <w:b/>
      <w:bCs/>
      <w:sz w:val="36"/>
      <w:szCs w:val="36"/>
    </w:rPr>
  </w:style>
  <w:style w:type="paragraph" w:customStyle="1" w:styleId="45">
    <w:name w:val="ממוספר 4"/>
    <w:basedOn w:val="3c"/>
    <w:link w:val="46"/>
    <w:qFormat/>
    <w:rsid w:val="00865B84"/>
    <w:pPr>
      <w:tabs>
        <w:tab w:val="clear" w:pos="1476"/>
        <w:tab w:val="left" w:pos="1759"/>
      </w:tabs>
      <w:snapToGrid w:val="0"/>
      <w:ind w:left="1759" w:hanging="648"/>
    </w:pPr>
    <w:rPr>
      <w:b w:val="0"/>
      <w:bCs w:val="0"/>
      <w:color w:val="000000"/>
    </w:rPr>
  </w:style>
  <w:style w:type="paragraph" w:customStyle="1" w:styleId="3c">
    <w:name w:val="ממוספר 3 תו"/>
    <w:basedOn w:val="3d"/>
    <w:next w:val="Normal3"/>
    <w:link w:val="3e"/>
    <w:uiPriority w:val="99"/>
    <w:qFormat/>
    <w:rsid w:val="00865B84"/>
    <w:pPr>
      <w:tabs>
        <w:tab w:val="left" w:pos="1476"/>
      </w:tabs>
      <w:spacing w:line="360" w:lineRule="auto"/>
    </w:pPr>
    <w:rPr>
      <w:sz w:val="24"/>
      <w:szCs w:val="24"/>
    </w:rPr>
  </w:style>
  <w:style w:type="paragraph" w:customStyle="1" w:styleId="3d">
    <w:name w:val="כותרת 3 חדש"/>
    <w:basedOn w:val="2f0"/>
    <w:next w:val="Normal3"/>
    <w:qFormat/>
    <w:rsid w:val="00865B84"/>
    <w:pPr>
      <w:keepNext w:val="0"/>
      <w:keepLines w:val="0"/>
      <w:tabs>
        <w:tab w:val="right" w:pos="1192"/>
      </w:tabs>
      <w:ind w:left="1496" w:hanging="504"/>
    </w:pPr>
    <w:rPr>
      <w:sz w:val="32"/>
      <w:szCs w:val="32"/>
    </w:rPr>
  </w:style>
  <w:style w:type="paragraph" w:customStyle="1" w:styleId="2f0">
    <w:name w:val="כותרת2"/>
    <w:basedOn w:val="26"/>
    <w:next w:val="a9"/>
    <w:uiPriority w:val="99"/>
    <w:rsid w:val="00865B84"/>
    <w:pPr>
      <w:keepLines/>
      <w:tabs>
        <w:tab w:val="left" w:pos="1050"/>
      </w:tabs>
      <w:spacing w:after="240"/>
    </w:pPr>
    <w:rPr>
      <w:rFonts w:ascii="Times New Roman" w:hAnsi="Times New Roman" w:cs="David"/>
      <w:i w:val="0"/>
      <w:iCs w:val="0"/>
      <w:kern w:val="0"/>
      <w:sz w:val="36"/>
      <w:szCs w:val="36"/>
    </w:rPr>
  </w:style>
  <w:style w:type="character" w:customStyle="1" w:styleId="3e">
    <w:name w:val="ממוספר 3 תו תו"/>
    <w:link w:val="3c"/>
    <w:uiPriority w:val="99"/>
    <w:rsid w:val="00865B84"/>
    <w:rPr>
      <w:rFonts w:ascii="Times New Roman" w:hAnsi="Times New Roman"/>
      <w:b/>
      <w:bCs/>
      <w:kern w:val="0"/>
      <w:sz w:val="24"/>
      <w:szCs w:val="24"/>
    </w:rPr>
  </w:style>
  <w:style w:type="character" w:customStyle="1" w:styleId="46">
    <w:name w:val="ממוספר 4 תו"/>
    <w:link w:val="45"/>
    <w:rsid w:val="00865B84"/>
    <w:rPr>
      <w:rFonts w:ascii="Times New Roman" w:hAnsi="Times New Roman"/>
      <w:color w:val="000000"/>
      <w:kern w:val="0"/>
      <w:sz w:val="24"/>
      <w:szCs w:val="24"/>
    </w:rPr>
  </w:style>
  <w:style w:type="paragraph" w:customStyle="1" w:styleId="56">
    <w:name w:val="ממוספר 5 תו תו תו תו תו"/>
    <w:basedOn w:val="45"/>
    <w:qFormat/>
    <w:rsid w:val="00865B84"/>
    <w:pPr>
      <w:tabs>
        <w:tab w:val="clear" w:pos="1759"/>
        <w:tab w:val="num" w:pos="360"/>
        <w:tab w:val="left" w:pos="2043"/>
      </w:tabs>
      <w:ind w:left="2043" w:hanging="1028"/>
    </w:pPr>
  </w:style>
  <w:style w:type="paragraph" w:customStyle="1" w:styleId="12">
    <w:name w:val="כותרת1"/>
    <w:basedOn w:val="a9"/>
    <w:next w:val="a9"/>
    <w:rsid w:val="00865B84"/>
    <w:pPr>
      <w:numPr>
        <w:numId w:val="70"/>
      </w:numPr>
      <w:overflowPunct w:val="0"/>
      <w:autoSpaceDE w:val="0"/>
      <w:autoSpaceDN w:val="0"/>
      <w:adjustRightInd w:val="0"/>
      <w:spacing w:after="240"/>
      <w:jc w:val="center"/>
    </w:pPr>
    <w:rPr>
      <w:rFonts w:ascii="Times New Roman" w:hAnsi="Times New Roman" w:cs="FrankRuehl"/>
      <w:b/>
      <w:bCs/>
      <w:kern w:val="0"/>
      <w:sz w:val="40"/>
      <w:szCs w:val="48"/>
      <w:lang w:eastAsia="he-IL"/>
    </w:rPr>
  </w:style>
  <w:style w:type="character" w:customStyle="1" w:styleId="1c">
    <w:name w:val="טקסט הערה תו1"/>
    <w:aliases w:val="Comment Text תו1"/>
    <w:basedOn w:val="aa"/>
    <w:uiPriority w:val="99"/>
    <w:rsid w:val="00865B84"/>
    <w:rPr>
      <w:rFonts w:ascii="Times New Roman" w:eastAsia="Times New Roman" w:hAnsi="Times New Roman" w:cs="Times New Roman"/>
      <w:sz w:val="20"/>
      <w:szCs w:val="20"/>
    </w:rPr>
  </w:style>
  <w:style w:type="character" w:customStyle="1" w:styleId="RonnyBase0">
    <w:name w:val="RonnyBase תו"/>
    <w:uiPriority w:val="99"/>
    <w:rsid w:val="00865B84"/>
    <w:rPr>
      <w:rFonts w:cs="David"/>
      <w:sz w:val="22"/>
      <w:szCs w:val="22"/>
      <w:lang w:val="en-US" w:eastAsia="en-US" w:bidi="he-IL"/>
    </w:rPr>
  </w:style>
  <w:style w:type="character" w:customStyle="1" w:styleId="RonnyHeading0">
    <w:name w:val="RonnyHeading תו"/>
    <w:basedOn w:val="RonnyBase0"/>
    <w:uiPriority w:val="99"/>
    <w:rsid w:val="00865B84"/>
    <w:rPr>
      <w:rFonts w:cs="David"/>
      <w:sz w:val="22"/>
      <w:szCs w:val="22"/>
      <w:lang w:val="en-US" w:eastAsia="en-US" w:bidi="he-IL"/>
    </w:rPr>
  </w:style>
  <w:style w:type="paragraph" w:customStyle="1" w:styleId="Normal4">
    <w:name w:val="Normal4"/>
    <w:basedOn w:val="Normal3"/>
    <w:uiPriority w:val="99"/>
    <w:qFormat/>
    <w:rsid w:val="00865B84"/>
  </w:style>
  <w:style w:type="paragraph" w:customStyle="1" w:styleId="Normal5">
    <w:name w:val="Normal5"/>
    <w:basedOn w:val="Normal4"/>
    <w:uiPriority w:val="99"/>
    <w:rsid w:val="00865B84"/>
    <w:pPr>
      <w:ind w:left="2184"/>
    </w:pPr>
  </w:style>
  <w:style w:type="paragraph" w:customStyle="1" w:styleId="Normal6">
    <w:name w:val="Normal6"/>
    <w:basedOn w:val="RonnyBase"/>
    <w:uiPriority w:val="99"/>
    <w:rsid w:val="00865B84"/>
    <w:pPr>
      <w:numPr>
        <w:numId w:val="43"/>
      </w:numPr>
      <w:tabs>
        <w:tab w:val="clear" w:pos="504"/>
        <w:tab w:val="num" w:pos="360"/>
      </w:tabs>
      <w:ind w:left="2520" w:right="0" w:firstLine="0"/>
    </w:pPr>
  </w:style>
  <w:style w:type="paragraph" w:customStyle="1" w:styleId="text2">
    <w:name w:val="text 2"/>
    <w:basedOn w:val="a9"/>
    <w:uiPriority w:val="99"/>
    <w:rsid w:val="00865B84"/>
    <w:pPr>
      <w:numPr>
        <w:numId w:val="3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kern w:val="0"/>
    </w:rPr>
  </w:style>
  <w:style w:type="paragraph" w:customStyle="1" w:styleId="ListBullet1">
    <w:name w:val="List Bullet  1"/>
    <w:basedOn w:val="affff3"/>
    <w:uiPriority w:val="99"/>
    <w:rsid w:val="00865B84"/>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3">
    <w:name w:val="List Bullet"/>
    <w:basedOn w:val="RonnyBase"/>
    <w:autoRedefine/>
    <w:uiPriority w:val="99"/>
    <w:rsid w:val="00865B84"/>
    <w:pPr>
      <w:tabs>
        <w:tab w:val="num" w:pos="360"/>
      </w:tabs>
      <w:spacing w:before="0"/>
      <w:ind w:left="360" w:right="360" w:hanging="360"/>
    </w:pPr>
  </w:style>
  <w:style w:type="paragraph" w:styleId="24">
    <w:name w:val="List Bullet 2"/>
    <w:basedOn w:val="affff3"/>
    <w:uiPriority w:val="99"/>
    <w:rsid w:val="00865B84"/>
    <w:pPr>
      <w:widowControl w:val="0"/>
      <w:numPr>
        <w:numId w:val="36"/>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865B84"/>
    <w:pPr>
      <w:numPr>
        <w:numId w:val="44"/>
      </w:numPr>
      <w:tabs>
        <w:tab w:val="clear" w:pos="2520"/>
        <w:tab w:val="num" w:pos="397"/>
      </w:tabs>
      <w:ind w:left="397" w:right="0" w:hanging="397"/>
    </w:pPr>
  </w:style>
  <w:style w:type="paragraph" w:customStyle="1" w:styleId="ListHnumber">
    <w:name w:val="List Hnumber"/>
    <w:basedOn w:val="affff3"/>
    <w:uiPriority w:val="99"/>
    <w:rsid w:val="00865B84"/>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65B84"/>
    <w:pPr>
      <w:ind w:left="1133"/>
    </w:pPr>
  </w:style>
  <w:style w:type="paragraph" w:customStyle="1" w:styleId="ListHnumber2">
    <w:name w:val="List Hnumber 2"/>
    <w:basedOn w:val="24"/>
    <w:uiPriority w:val="99"/>
    <w:rsid w:val="00865B84"/>
    <w:pPr>
      <w:numPr>
        <w:numId w:val="50"/>
      </w:numPr>
      <w:ind w:left="1304" w:right="0" w:hanging="170"/>
    </w:pPr>
  </w:style>
  <w:style w:type="paragraph" w:customStyle="1" w:styleId="ListHnumber3">
    <w:name w:val="List Hnumber 3"/>
    <w:basedOn w:val="Normal3"/>
    <w:uiPriority w:val="99"/>
    <w:rsid w:val="00865B84"/>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865B84"/>
    <w:pPr>
      <w:numPr>
        <w:numId w:val="37"/>
      </w:numPr>
      <w:tabs>
        <w:tab w:val="clear" w:pos="397"/>
        <w:tab w:val="left" w:pos="1800"/>
        <w:tab w:val="left" w:pos="2160"/>
      </w:tabs>
      <w:ind w:left="2409" w:right="0" w:hanging="283"/>
    </w:pPr>
  </w:style>
  <w:style w:type="paragraph" w:customStyle="1" w:styleId="Normal1">
    <w:name w:val="Normal1"/>
    <w:basedOn w:val="RonnyBase"/>
    <w:link w:val="Normal10"/>
    <w:uiPriority w:val="99"/>
    <w:rsid w:val="00865B84"/>
  </w:style>
  <w:style w:type="character" w:customStyle="1" w:styleId="Normal10">
    <w:name w:val="Normal1 תו"/>
    <w:basedOn w:val="aa"/>
    <w:link w:val="Normal1"/>
    <w:uiPriority w:val="99"/>
    <w:rsid w:val="00865B84"/>
    <w:rPr>
      <w:rFonts w:ascii="Times New Roman" w:hAnsi="Times New Roman"/>
      <w:kern w:val="0"/>
      <w:sz w:val="22"/>
      <w:szCs w:val="22"/>
    </w:rPr>
  </w:style>
  <w:style w:type="paragraph" w:customStyle="1" w:styleId="-3">
    <w:name w:val="טבלת דרישות  - כותרת"/>
    <w:basedOn w:val="a9"/>
    <w:uiPriority w:val="99"/>
    <w:rsid w:val="00865B84"/>
    <w:pPr>
      <w:keepNext/>
      <w:overflowPunct w:val="0"/>
      <w:autoSpaceDE w:val="0"/>
      <w:autoSpaceDN w:val="0"/>
      <w:adjustRightInd w:val="0"/>
      <w:spacing w:before="120"/>
      <w:jc w:val="center"/>
      <w:textAlignment w:val="baseline"/>
    </w:pPr>
    <w:rPr>
      <w:rFonts w:ascii="Times New Roman" w:hAnsi="Times New Roman"/>
      <w:b/>
      <w:bCs/>
      <w:kern w:val="0"/>
      <w:sz w:val="24"/>
      <w:szCs w:val="24"/>
      <w:lang w:eastAsia="he-IL"/>
    </w:rPr>
  </w:style>
  <w:style w:type="paragraph" w:customStyle="1" w:styleId="-4">
    <w:name w:val="טבלת דרישות - שורה"/>
    <w:basedOn w:val="a9"/>
    <w:uiPriority w:val="99"/>
    <w:rsid w:val="00865B84"/>
    <w:pPr>
      <w:keepLines/>
      <w:overflowPunct w:val="0"/>
      <w:autoSpaceDE w:val="0"/>
      <w:autoSpaceDN w:val="0"/>
      <w:adjustRightInd w:val="0"/>
      <w:spacing w:before="120"/>
      <w:textAlignment w:val="baseline"/>
    </w:pPr>
    <w:rPr>
      <w:rFonts w:ascii="Times New Roman" w:hAnsi="Times New Roman"/>
      <w:kern w:val="0"/>
      <w:sz w:val="24"/>
      <w:szCs w:val="24"/>
      <w:lang w:eastAsia="he-IL"/>
    </w:rPr>
  </w:style>
  <w:style w:type="paragraph" w:customStyle="1" w:styleId="-5">
    <w:name w:val="טבלת דרישות - כותרת ביניים"/>
    <w:basedOn w:val="-4"/>
    <w:uiPriority w:val="99"/>
    <w:rsid w:val="00865B84"/>
    <w:pPr>
      <w:keepNext/>
      <w:jc w:val="center"/>
    </w:pPr>
    <w:rPr>
      <w:b/>
      <w:bCs/>
    </w:rPr>
  </w:style>
  <w:style w:type="paragraph" w:customStyle="1" w:styleId="HeadChap">
    <w:name w:val="HeadChap"/>
    <w:basedOn w:val="14"/>
    <w:next w:val="Normal1"/>
    <w:uiPriority w:val="99"/>
    <w:rsid w:val="00865B84"/>
    <w:pPr>
      <w:pageBreakBefore/>
      <w:numPr>
        <w:numId w:val="25"/>
      </w:numPr>
      <w:tabs>
        <w:tab w:val="clear" w:pos="1492"/>
        <w:tab w:val="left" w:pos="283"/>
        <w:tab w:val="num" w:pos="360"/>
      </w:tabs>
      <w:autoSpaceDE/>
      <w:autoSpaceDN/>
      <w:spacing w:before="240" w:after="240" w:line="240" w:lineRule="auto"/>
      <w:ind w:left="612" w:right="0" w:hanging="567"/>
      <w:outlineLvl w:val="9"/>
    </w:pPr>
    <w:rPr>
      <w:rFonts w:ascii="Times New Roman" w:hAnsi="Times New Roman"/>
      <w:caps/>
      <w:kern w:val="40"/>
      <w:sz w:val="40"/>
      <w:szCs w:val="40"/>
    </w:rPr>
  </w:style>
  <w:style w:type="paragraph" w:customStyle="1" w:styleId="IndentPara">
    <w:name w:val="Indent Para"/>
    <w:basedOn w:val="a9"/>
    <w:uiPriority w:val="99"/>
    <w:rsid w:val="00865B84"/>
    <w:pPr>
      <w:numPr>
        <w:numId w:val="27"/>
      </w:numPr>
      <w:tabs>
        <w:tab w:val="clear" w:pos="360"/>
        <w:tab w:val="left" w:pos="1728"/>
      </w:tabs>
      <w:overflowPunct w:val="0"/>
      <w:autoSpaceDE w:val="0"/>
      <w:autoSpaceDN w:val="0"/>
      <w:adjustRightInd w:val="0"/>
      <w:spacing w:before="120"/>
      <w:ind w:left="2267" w:right="0" w:hanging="1133"/>
      <w:jc w:val="both"/>
      <w:textAlignment w:val="baseline"/>
    </w:pPr>
    <w:rPr>
      <w:rFonts w:ascii="Times New Roman" w:hAnsi="Times New Roman"/>
      <w:kern w:val="0"/>
      <w:sz w:val="24"/>
      <w:szCs w:val="24"/>
      <w:lang w:eastAsia="he-IL"/>
    </w:rPr>
  </w:style>
  <w:style w:type="paragraph" w:styleId="50">
    <w:name w:val="List Bullet 5"/>
    <w:basedOn w:val="Normal5"/>
    <w:autoRedefine/>
    <w:uiPriority w:val="99"/>
    <w:rsid w:val="00865B84"/>
    <w:pPr>
      <w:numPr>
        <w:numId w:val="45"/>
      </w:numPr>
      <w:tabs>
        <w:tab w:val="num" w:pos="2880"/>
      </w:tabs>
      <w:ind w:left="1418" w:right="0" w:firstLine="0"/>
    </w:pPr>
  </w:style>
  <w:style w:type="paragraph" w:styleId="a4">
    <w:name w:val="List Number"/>
    <w:basedOn w:val="a9"/>
    <w:uiPriority w:val="99"/>
    <w:rsid w:val="00865B84"/>
    <w:pPr>
      <w:numPr>
        <w:numId w:val="46"/>
      </w:numPr>
      <w:spacing w:before="240"/>
      <w:ind w:left="0" w:right="360"/>
    </w:pPr>
    <w:rPr>
      <w:rFonts w:ascii="Times New Roman" w:hAnsi="Times New Roman"/>
      <w:noProof/>
      <w:kern w:val="0"/>
      <w:sz w:val="24"/>
      <w:szCs w:val="24"/>
    </w:rPr>
  </w:style>
  <w:style w:type="paragraph" w:customStyle="1" w:styleId="ListNumber1">
    <w:name w:val="List Number 1"/>
    <w:basedOn w:val="a4"/>
    <w:uiPriority w:val="99"/>
    <w:rsid w:val="00865B84"/>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41">
    <w:name w:val="List Number 4"/>
    <w:basedOn w:val="RonnyBase"/>
    <w:uiPriority w:val="99"/>
    <w:rsid w:val="00865B84"/>
    <w:pPr>
      <w:numPr>
        <w:numId w:val="49"/>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865B84"/>
    <w:pPr>
      <w:ind w:left="1440"/>
    </w:pPr>
    <w:rPr>
      <w:b/>
      <w:bCs/>
    </w:rPr>
  </w:style>
  <w:style w:type="paragraph" w:customStyle="1" w:styleId="Normal7">
    <w:name w:val="Normal7"/>
    <w:basedOn w:val="RonnyBase"/>
    <w:uiPriority w:val="99"/>
    <w:rsid w:val="00865B84"/>
    <w:pPr>
      <w:ind w:left="2880"/>
    </w:pPr>
  </w:style>
  <w:style w:type="paragraph" w:customStyle="1" w:styleId="affff4">
    <w:name w:val="טבלה רגיל"/>
    <w:basedOn w:val="RonnyBase"/>
    <w:uiPriority w:val="99"/>
    <w:rsid w:val="00865B84"/>
    <w:pPr>
      <w:overflowPunct w:val="0"/>
      <w:autoSpaceDE w:val="0"/>
      <w:autoSpaceDN w:val="0"/>
      <w:adjustRightInd w:val="0"/>
      <w:textAlignment w:val="baseline"/>
    </w:pPr>
    <w:rPr>
      <w:lang w:eastAsia="he-IL"/>
    </w:rPr>
  </w:style>
  <w:style w:type="paragraph" w:customStyle="1" w:styleId="a6">
    <w:name w:val="אב"/>
    <w:basedOn w:val="a9"/>
    <w:uiPriority w:val="99"/>
    <w:rsid w:val="00865B84"/>
    <w:pPr>
      <w:numPr>
        <w:numId w:val="28"/>
      </w:numPr>
      <w:spacing w:before="240" w:line="360" w:lineRule="auto"/>
      <w:ind w:left="1254" w:right="0" w:hanging="596"/>
    </w:pPr>
    <w:rPr>
      <w:rFonts w:ascii="Times New Roman" w:hAnsi="Times New Roman" w:cs="Narkisim"/>
      <w:noProof/>
      <w:kern w:val="0"/>
      <w:sz w:val="26"/>
      <w:szCs w:val="26"/>
    </w:rPr>
  </w:style>
  <w:style w:type="paragraph" w:customStyle="1" w:styleId="a2">
    <w:name w:val="בולט בטבלא"/>
    <w:basedOn w:val="a9"/>
    <w:uiPriority w:val="99"/>
    <w:rsid w:val="00865B84"/>
    <w:pPr>
      <w:numPr>
        <w:numId w:val="29"/>
      </w:numPr>
      <w:tabs>
        <w:tab w:val="clear" w:pos="360"/>
        <w:tab w:val="left" w:pos="317"/>
      </w:tabs>
      <w:spacing w:before="120" w:line="360" w:lineRule="auto"/>
      <w:ind w:left="849" w:hanging="283"/>
    </w:pPr>
    <w:rPr>
      <w:rFonts w:ascii="Times New Roman" w:hAnsi="Times New Roman"/>
      <w:kern w:val="0"/>
      <w:sz w:val="26"/>
      <w:szCs w:val="24"/>
    </w:rPr>
  </w:style>
  <w:style w:type="paragraph" w:customStyle="1" w:styleId="a8">
    <w:name w:val="בולט פנימי בפסקה"/>
    <w:basedOn w:val="a9"/>
    <w:uiPriority w:val="99"/>
    <w:rsid w:val="00865B84"/>
    <w:pPr>
      <w:numPr>
        <w:numId w:val="47"/>
      </w:numPr>
      <w:spacing w:before="120" w:line="360" w:lineRule="auto"/>
      <w:ind w:right="0"/>
    </w:pPr>
    <w:rPr>
      <w:rFonts w:ascii="Times New Roman" w:hAnsi="Times New Roman"/>
      <w:kern w:val="0"/>
      <w:szCs w:val="26"/>
    </w:rPr>
  </w:style>
  <w:style w:type="paragraph" w:customStyle="1" w:styleId="a0">
    <w:name w:val="פסקה"/>
    <w:basedOn w:val="1a"/>
    <w:uiPriority w:val="99"/>
    <w:rsid w:val="00865B84"/>
    <w:pPr>
      <w:numPr>
        <w:numId w:val="30"/>
      </w:numPr>
      <w:ind w:left="1020" w:right="0" w:firstLine="0"/>
      <w:jc w:val="both"/>
    </w:pPr>
    <w:rPr>
      <w:b w:val="0"/>
      <w:snapToGrid w:val="0"/>
      <w:sz w:val="20"/>
      <w:lang w:eastAsia="he-IL"/>
    </w:rPr>
  </w:style>
  <w:style w:type="paragraph" w:customStyle="1" w:styleId="a7">
    <w:name w:val="בולט פסקה"/>
    <w:basedOn w:val="a0"/>
    <w:uiPriority w:val="99"/>
    <w:rsid w:val="00865B84"/>
    <w:pPr>
      <w:numPr>
        <w:numId w:val="48"/>
      </w:numPr>
      <w:tabs>
        <w:tab w:val="left" w:pos="1587"/>
      </w:tabs>
      <w:ind w:right="0"/>
    </w:pPr>
  </w:style>
  <w:style w:type="paragraph" w:customStyle="1" w:styleId="affff5">
    <w:name w:val="דרישה בטבלא"/>
    <w:basedOn w:val="RonnyBase"/>
    <w:uiPriority w:val="99"/>
    <w:rsid w:val="00865B84"/>
    <w:pPr>
      <w:spacing w:before="40" w:after="40"/>
    </w:pPr>
  </w:style>
  <w:style w:type="paragraph" w:customStyle="1" w:styleId="1d">
    <w:name w:val="מסגרת1"/>
    <w:basedOn w:val="RonnyBase"/>
    <w:uiPriority w:val="99"/>
    <w:rsid w:val="00865B84"/>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1">
    <w:name w:val="מסגרת2"/>
    <w:basedOn w:val="1d"/>
    <w:uiPriority w:val="99"/>
    <w:rsid w:val="00865B84"/>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6">
    <w:name w:val="זכויות"/>
    <w:basedOn w:val="2f1"/>
    <w:uiPriority w:val="99"/>
    <w:rsid w:val="00865B84"/>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7">
    <w:name w:val="כותרת בטבלא"/>
    <w:basedOn w:val="a8"/>
    <w:uiPriority w:val="99"/>
    <w:rsid w:val="00865B84"/>
    <w:pPr>
      <w:numPr>
        <w:numId w:val="0"/>
      </w:numPr>
      <w:spacing w:before="40" w:after="40" w:line="240" w:lineRule="auto"/>
      <w:ind w:right="0"/>
      <w:jc w:val="center"/>
    </w:pPr>
    <w:rPr>
      <w:b/>
      <w:bCs/>
      <w:szCs w:val="24"/>
    </w:rPr>
  </w:style>
  <w:style w:type="paragraph" w:customStyle="1" w:styleId="affff8">
    <w:name w:val="מוסתר"/>
    <w:basedOn w:val="affff6"/>
    <w:uiPriority w:val="99"/>
    <w:rsid w:val="00865B84"/>
    <w:pPr>
      <w:jc w:val="left"/>
    </w:pPr>
    <w:rPr>
      <w:smallCaps/>
      <w:vanish/>
      <w:sz w:val="16"/>
      <w:szCs w:val="16"/>
    </w:rPr>
  </w:style>
  <w:style w:type="paragraph" w:customStyle="1" w:styleId="affff9">
    <w:name w:val="מלל בטבלא"/>
    <w:basedOn w:val="31"/>
    <w:uiPriority w:val="99"/>
    <w:rsid w:val="00865B84"/>
    <w:pPr>
      <w:keepLines/>
      <w:tabs>
        <w:tab w:val="left" w:pos="1050"/>
        <w:tab w:val="num" w:pos="1134"/>
      </w:tabs>
      <w:spacing w:before="40" w:after="40" w:line="25" w:lineRule="atLeast"/>
      <w:ind w:left="1440" w:hanging="567"/>
    </w:pPr>
    <w:rPr>
      <w:rFonts w:ascii="Times New Roman" w:hAnsi="Times New Roman" w:cs="David"/>
      <w:b w:val="0"/>
      <w:bCs w:val="0"/>
      <w:i/>
      <w:iCs/>
      <w:smallCaps/>
      <w:kern w:val="0"/>
      <w:sz w:val="24"/>
      <w:szCs w:val="36"/>
    </w:rPr>
  </w:style>
  <w:style w:type="paragraph" w:customStyle="1" w:styleId="affffa">
    <w:name w:val="מסגרת הצללה"/>
    <w:basedOn w:val="RonnyBase"/>
    <w:uiPriority w:val="99"/>
    <w:rsid w:val="00865B84"/>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865B84"/>
    <w:pPr>
      <w:numPr>
        <w:numId w:val="26"/>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865B84"/>
    <w:pPr>
      <w:numPr>
        <w:numId w:val="38"/>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65B84"/>
    <w:pPr>
      <w:numPr>
        <w:numId w:val="40"/>
      </w:numPr>
      <w:tabs>
        <w:tab w:val="clear" w:pos="1985"/>
        <w:tab w:val="num" w:pos="2160"/>
        <w:tab w:val="left" w:pos="2520"/>
      </w:tabs>
      <w:ind w:left="2520" w:right="0" w:hanging="360"/>
    </w:pPr>
  </w:style>
  <w:style w:type="paragraph" w:styleId="52">
    <w:name w:val="List Number 5"/>
    <w:basedOn w:val="Normal5"/>
    <w:uiPriority w:val="99"/>
    <w:rsid w:val="00865B84"/>
    <w:pPr>
      <w:numPr>
        <w:numId w:val="39"/>
      </w:numPr>
      <w:tabs>
        <w:tab w:val="clear" w:pos="3600"/>
        <w:tab w:val="num" w:pos="1080"/>
        <w:tab w:val="num" w:pos="1985"/>
      </w:tabs>
      <w:ind w:left="1985" w:right="0" w:hanging="567"/>
    </w:pPr>
  </w:style>
  <w:style w:type="paragraph" w:customStyle="1" w:styleId="ListHnumber7">
    <w:name w:val="List Hnumber 7"/>
    <w:basedOn w:val="Normal7"/>
    <w:uiPriority w:val="99"/>
    <w:rsid w:val="00865B84"/>
    <w:pPr>
      <w:numPr>
        <w:numId w:val="41"/>
      </w:numPr>
      <w:tabs>
        <w:tab w:val="clear" w:pos="2835"/>
        <w:tab w:val="num" w:pos="2160"/>
        <w:tab w:val="left" w:pos="3240"/>
      </w:tabs>
      <w:ind w:left="3240" w:right="0" w:hanging="360"/>
    </w:pPr>
  </w:style>
  <w:style w:type="paragraph" w:customStyle="1" w:styleId="ListBullet6">
    <w:name w:val="List Bullet 6"/>
    <w:basedOn w:val="Normal6"/>
    <w:uiPriority w:val="99"/>
    <w:rsid w:val="00865B84"/>
    <w:pPr>
      <w:numPr>
        <w:numId w:val="51"/>
      </w:numPr>
      <w:tabs>
        <w:tab w:val="clear" w:pos="2880"/>
        <w:tab w:val="num" w:pos="360"/>
        <w:tab w:val="left" w:pos="2268"/>
      </w:tabs>
      <w:ind w:left="2520" w:right="0" w:firstLine="0"/>
    </w:pPr>
  </w:style>
  <w:style w:type="paragraph" w:customStyle="1" w:styleId="ListBullet7">
    <w:name w:val="List Bullet 7"/>
    <w:basedOn w:val="ListBullet6"/>
    <w:uiPriority w:val="99"/>
    <w:rsid w:val="00865B84"/>
    <w:pPr>
      <w:numPr>
        <w:numId w:val="35"/>
      </w:numPr>
      <w:tabs>
        <w:tab w:val="clear" w:pos="3240"/>
        <w:tab w:val="num" w:pos="360"/>
        <w:tab w:val="left" w:pos="2552"/>
      </w:tabs>
      <w:ind w:left="0" w:right="0" w:firstLine="0"/>
    </w:pPr>
  </w:style>
  <w:style w:type="paragraph" w:customStyle="1" w:styleId="a1">
    <w:name w:val="בולט בטבלה"/>
    <w:uiPriority w:val="99"/>
    <w:rsid w:val="00865B84"/>
    <w:pPr>
      <w:numPr>
        <w:numId w:val="52"/>
      </w:numPr>
      <w:bidi/>
      <w:spacing w:line="300" w:lineRule="auto"/>
      <w:ind w:left="0"/>
    </w:pPr>
    <w:rPr>
      <w:rFonts w:ascii="Times New Roman" w:hAnsi="Times New Roman"/>
      <w:kern w:val="0"/>
      <w:szCs w:val="24"/>
    </w:rPr>
  </w:style>
  <w:style w:type="paragraph" w:customStyle="1" w:styleId="affffb">
    <w:name w:val="מלל בתרשים"/>
    <w:basedOn w:val="a9"/>
    <w:uiPriority w:val="99"/>
    <w:rsid w:val="00865B84"/>
    <w:pPr>
      <w:bidi w:val="0"/>
      <w:jc w:val="center"/>
    </w:pPr>
    <w:rPr>
      <w:rFonts w:ascii="Times New Roman" w:hAnsi="Times New Roman"/>
      <w:snapToGrid w:val="0"/>
      <w:color w:val="000000"/>
      <w:kern w:val="0"/>
      <w:lang w:eastAsia="he-IL"/>
    </w:rPr>
  </w:style>
  <w:style w:type="paragraph" w:styleId="2f2">
    <w:name w:val="List Continue 2"/>
    <w:basedOn w:val="a9"/>
    <w:uiPriority w:val="99"/>
    <w:rsid w:val="00865B84"/>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kern w:val="0"/>
      <w:sz w:val="24"/>
      <w:szCs w:val="24"/>
      <w:lang w:eastAsia="he-IL"/>
    </w:rPr>
  </w:style>
  <w:style w:type="character" w:customStyle="1" w:styleId="NormalWeb0">
    <w:name w:val="Normal (Web)‎ תו"/>
    <w:link w:val="NormalWeb"/>
    <w:uiPriority w:val="99"/>
    <w:rsid w:val="00865B84"/>
    <w:rPr>
      <w:rFonts w:cs="Times New Roman"/>
      <w:sz w:val="24"/>
      <w:szCs w:val="24"/>
    </w:rPr>
  </w:style>
  <w:style w:type="paragraph" w:customStyle="1" w:styleId="AlphaList2">
    <w:name w:val="Alpha List 2"/>
    <w:basedOn w:val="a9"/>
    <w:uiPriority w:val="99"/>
    <w:rsid w:val="00865B84"/>
    <w:pPr>
      <w:numPr>
        <w:numId w:val="31"/>
      </w:numPr>
      <w:spacing w:before="120" w:line="320" w:lineRule="exact"/>
      <w:ind w:right="0"/>
      <w:jc w:val="both"/>
    </w:pPr>
    <w:rPr>
      <w:rFonts w:ascii="Times New Roman" w:hAnsi="Times New Roman"/>
      <w:kern w:val="0"/>
      <w:sz w:val="22"/>
      <w:szCs w:val="24"/>
      <w:lang w:eastAsia="he-IL"/>
    </w:rPr>
  </w:style>
  <w:style w:type="paragraph" w:customStyle="1" w:styleId="BulletList2">
    <w:name w:val="Bullet List 2"/>
    <w:basedOn w:val="a9"/>
    <w:uiPriority w:val="99"/>
    <w:rsid w:val="00865B84"/>
    <w:pPr>
      <w:numPr>
        <w:numId w:val="53"/>
      </w:numPr>
      <w:spacing w:before="120" w:line="320" w:lineRule="exact"/>
      <w:ind w:right="0"/>
      <w:jc w:val="both"/>
    </w:pPr>
    <w:rPr>
      <w:rFonts w:ascii="Times New Roman" w:hAnsi="Times New Roman"/>
      <w:kern w:val="0"/>
      <w:sz w:val="22"/>
      <w:szCs w:val="24"/>
      <w:lang w:eastAsia="he-IL"/>
    </w:rPr>
  </w:style>
  <w:style w:type="paragraph" w:customStyle="1" w:styleId="AlphaList1">
    <w:name w:val="Alpha List 1"/>
    <w:basedOn w:val="a9"/>
    <w:uiPriority w:val="99"/>
    <w:rsid w:val="00865B84"/>
    <w:pPr>
      <w:numPr>
        <w:numId w:val="32"/>
      </w:numPr>
      <w:spacing w:before="120" w:line="320" w:lineRule="exact"/>
      <w:ind w:right="0"/>
      <w:jc w:val="both"/>
    </w:pPr>
    <w:rPr>
      <w:rFonts w:ascii="Times New Roman" w:hAnsi="Times New Roman"/>
      <w:kern w:val="0"/>
      <w:sz w:val="22"/>
      <w:szCs w:val="24"/>
      <w:lang w:eastAsia="he-IL"/>
    </w:rPr>
  </w:style>
  <w:style w:type="paragraph" w:customStyle="1" w:styleId="affffc">
    <w:name w:val="כותרת נושא"/>
    <w:basedOn w:val="afff2"/>
    <w:uiPriority w:val="99"/>
    <w:rsid w:val="00865B84"/>
    <w:pPr>
      <w:spacing w:before="120" w:after="360" w:line="240" w:lineRule="auto"/>
      <w:jc w:val="center"/>
    </w:pPr>
    <w:rPr>
      <w:rFonts w:ascii="Times New Roman" w:hAnsi="Times New Roman" w:cs="Narkisim"/>
      <w:spacing w:val="70"/>
      <w:kern w:val="0"/>
      <w:sz w:val="32"/>
      <w:szCs w:val="32"/>
      <w:u w:val="none"/>
    </w:rPr>
  </w:style>
  <w:style w:type="paragraph" w:customStyle="1" w:styleId="DataItem">
    <w:name w:val="DataItem"/>
    <w:basedOn w:val="a9"/>
    <w:uiPriority w:val="99"/>
    <w:rsid w:val="00865B84"/>
    <w:pPr>
      <w:spacing w:before="120" w:line="320" w:lineRule="exact"/>
      <w:jc w:val="both"/>
    </w:pPr>
    <w:rPr>
      <w:rFonts w:ascii="Times New Roman" w:hAnsi="Times New Roman"/>
      <w:kern w:val="0"/>
      <w:sz w:val="22"/>
      <w:szCs w:val="24"/>
      <w:lang w:eastAsia="he-IL"/>
    </w:rPr>
  </w:style>
  <w:style w:type="paragraph" w:customStyle="1" w:styleId="DataItemB">
    <w:name w:val="DataItemB"/>
    <w:basedOn w:val="a9"/>
    <w:uiPriority w:val="99"/>
    <w:rsid w:val="00865B84"/>
    <w:pPr>
      <w:spacing w:before="120" w:line="320" w:lineRule="exact"/>
      <w:jc w:val="both"/>
    </w:pPr>
    <w:rPr>
      <w:rFonts w:ascii="Times New Roman" w:hAnsi="Times New Roman"/>
      <w:b/>
      <w:bCs/>
      <w:kern w:val="0"/>
      <w:sz w:val="22"/>
      <w:szCs w:val="24"/>
      <w:lang w:eastAsia="he-IL"/>
    </w:rPr>
  </w:style>
  <w:style w:type="paragraph" w:customStyle="1" w:styleId="81">
    <w:name w:val="8"/>
    <w:basedOn w:val="affb"/>
    <w:next w:val="aff1"/>
    <w:uiPriority w:val="99"/>
    <w:rsid w:val="00865B84"/>
    <w:pPr>
      <w:keepLines/>
      <w:tabs>
        <w:tab w:val="clear" w:pos="454"/>
      </w:tabs>
      <w:spacing w:before="120" w:line="320" w:lineRule="atLeast"/>
      <w:ind w:left="568" w:right="284" w:hanging="284"/>
    </w:pPr>
    <w:rPr>
      <w:rFonts w:ascii="Times New Roman" w:hAnsi="Times New Roman"/>
      <w:kern w:val="0"/>
      <w:sz w:val="16"/>
    </w:rPr>
  </w:style>
  <w:style w:type="paragraph" w:customStyle="1" w:styleId="TableText">
    <w:name w:val="TableText"/>
    <w:basedOn w:val="a9"/>
    <w:uiPriority w:val="99"/>
    <w:rsid w:val="00865B84"/>
    <w:pPr>
      <w:spacing w:before="75" w:line="280" w:lineRule="atLeast"/>
    </w:pPr>
    <w:rPr>
      <w:rFonts w:ascii="Times New Roman" w:hAnsi="Times New Roman"/>
      <w:kern w:val="0"/>
      <w:sz w:val="22"/>
      <w:szCs w:val="24"/>
      <w:lang w:eastAsia="he-IL"/>
    </w:rPr>
  </w:style>
  <w:style w:type="paragraph" w:customStyle="1" w:styleId="TableHead">
    <w:name w:val="TableHead"/>
    <w:basedOn w:val="affff4"/>
    <w:uiPriority w:val="99"/>
    <w:rsid w:val="00865B84"/>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9"/>
    <w:uiPriority w:val="99"/>
    <w:rsid w:val="00865B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kern w:val="0"/>
      <w:sz w:val="22"/>
      <w:szCs w:val="24"/>
      <w:lang w:eastAsia="he-IL"/>
    </w:rPr>
  </w:style>
  <w:style w:type="paragraph" w:customStyle="1" w:styleId="affffd">
    <w:name w:val="תהליך"/>
    <w:basedOn w:val="42"/>
    <w:uiPriority w:val="99"/>
    <w:rsid w:val="00865B84"/>
    <w:pPr>
      <w:keepNext w:val="0"/>
      <w:tabs>
        <w:tab w:val="left" w:pos="1050"/>
        <w:tab w:val="right" w:pos="1192"/>
        <w:tab w:val="left" w:pos="1759"/>
      </w:tabs>
      <w:snapToGrid w:val="0"/>
      <w:spacing w:after="120"/>
      <w:ind w:left="992" w:hanging="851"/>
    </w:pPr>
    <w:rPr>
      <w:rFonts w:ascii="Times New Roman" w:hAnsi="Times New Roman" w:cs="David"/>
      <w:smallCaps/>
      <w:color w:val="000000"/>
      <w:spacing w:val="20"/>
      <w:kern w:val="0"/>
      <w:sz w:val="20"/>
      <w:szCs w:val="24"/>
    </w:rPr>
  </w:style>
  <w:style w:type="paragraph" w:customStyle="1" w:styleId="TEXT1">
    <w:name w:val="TEXT1"/>
    <w:basedOn w:val="14"/>
    <w:uiPriority w:val="99"/>
    <w:rsid w:val="00865B84"/>
    <w:pPr>
      <w:pageBreakBefore/>
      <w:tabs>
        <w:tab w:val="left" w:pos="283"/>
      </w:tabs>
      <w:autoSpaceDE/>
      <w:autoSpaceDN/>
      <w:spacing w:before="60" w:line="240" w:lineRule="auto"/>
      <w:ind w:left="709" w:right="708" w:hanging="360"/>
      <w:jc w:val="left"/>
      <w:outlineLvl w:val="9"/>
    </w:pPr>
    <w:rPr>
      <w:b w:val="0"/>
      <w:bCs w:val="0"/>
      <w:i/>
      <w:iCs/>
      <w:caps/>
      <w:noProof/>
      <w:color w:val="333333"/>
      <w:sz w:val="22"/>
      <w:szCs w:val="24"/>
    </w:rPr>
  </w:style>
  <w:style w:type="paragraph" w:customStyle="1" w:styleId="bodytext1">
    <w:name w:val="body text 1"/>
    <w:basedOn w:val="af5"/>
    <w:uiPriority w:val="99"/>
    <w:rsid w:val="00865B84"/>
    <w:pPr>
      <w:autoSpaceDE/>
      <w:autoSpaceDN/>
      <w:spacing w:before="60" w:after="60" w:line="360" w:lineRule="atLeast"/>
      <w:ind w:left="610"/>
      <w:jc w:val="left"/>
    </w:pPr>
    <w:rPr>
      <w:rFonts w:ascii="Times New Roman" w:hAnsi="Times New Roman" w:cs="Times New Roman"/>
      <w:b w:val="0"/>
      <w:bCs w:val="0"/>
      <w:kern w:val="0"/>
      <w:sz w:val="22"/>
      <w:szCs w:val="24"/>
      <w:lang w:eastAsia="he-IL"/>
    </w:rPr>
  </w:style>
  <w:style w:type="paragraph" w:customStyle="1" w:styleId="TEXT20">
    <w:name w:val="TEXT2"/>
    <w:basedOn w:val="TEXT1"/>
    <w:uiPriority w:val="99"/>
    <w:rsid w:val="00865B84"/>
    <w:pPr>
      <w:ind w:left="1134" w:right="709"/>
    </w:pPr>
    <w:rPr>
      <w:color w:val="auto"/>
    </w:rPr>
  </w:style>
  <w:style w:type="paragraph" w:customStyle="1" w:styleId="1e">
    <w:name w:val="פסקה1"/>
    <w:uiPriority w:val="99"/>
    <w:rsid w:val="00865B84"/>
    <w:pPr>
      <w:bidi/>
      <w:jc w:val="both"/>
    </w:pPr>
    <w:rPr>
      <w:rFonts w:ascii="Tahoma" w:hAnsi="Tahoma" w:cs="Tahoma"/>
      <w:noProof/>
      <w:kern w:val="0"/>
      <w:sz w:val="22"/>
      <w:szCs w:val="22"/>
      <w:lang w:eastAsia="he-IL"/>
    </w:rPr>
  </w:style>
  <w:style w:type="paragraph" w:customStyle="1" w:styleId="doublepara">
    <w:name w:val="double para"/>
    <w:basedOn w:val="a9"/>
    <w:uiPriority w:val="99"/>
    <w:rsid w:val="00865B84"/>
    <w:pPr>
      <w:numPr>
        <w:numId w:val="54"/>
      </w:numPr>
      <w:spacing w:before="120" w:line="360" w:lineRule="auto"/>
      <w:ind w:right="0"/>
      <w:jc w:val="both"/>
    </w:pPr>
    <w:rPr>
      <w:rFonts w:ascii="Times New Roman" w:hAnsi="Times New Roman"/>
      <w:smallCaps/>
      <w:snapToGrid w:val="0"/>
      <w:kern w:val="0"/>
      <w:szCs w:val="24"/>
    </w:rPr>
  </w:style>
  <w:style w:type="paragraph" w:customStyle="1" w:styleId="paragraph">
    <w:name w:val="paragraph"/>
    <w:basedOn w:val="Normal1"/>
    <w:uiPriority w:val="99"/>
    <w:rsid w:val="00865B84"/>
    <w:pPr>
      <w:keepLines w:val="0"/>
      <w:spacing w:line="360" w:lineRule="auto"/>
      <w:ind w:left="680"/>
    </w:pPr>
    <w:rPr>
      <w:smallCaps/>
      <w:snapToGrid w:val="0"/>
      <w:color w:val="FF0000"/>
      <w:sz w:val="20"/>
      <w:szCs w:val="24"/>
    </w:rPr>
  </w:style>
  <w:style w:type="paragraph" w:customStyle="1" w:styleId="affffe">
    <w:name w:val="כותרות"/>
    <w:basedOn w:val="a9"/>
    <w:uiPriority w:val="99"/>
    <w:rsid w:val="00865B84"/>
    <w:pPr>
      <w:overflowPunct w:val="0"/>
      <w:autoSpaceDE w:val="0"/>
      <w:autoSpaceDN w:val="0"/>
      <w:adjustRightInd w:val="0"/>
      <w:jc w:val="center"/>
      <w:textAlignment w:val="baseline"/>
    </w:pPr>
    <w:rPr>
      <w:rFonts w:ascii="Times New Roman" w:hAnsi="Times New Roman"/>
      <w:kern w:val="0"/>
      <w:szCs w:val="24"/>
      <w:lang w:eastAsia="he-IL"/>
    </w:rPr>
  </w:style>
  <w:style w:type="paragraph" w:customStyle="1" w:styleId="afffff">
    <w:name w:val="הואיל"/>
    <w:basedOn w:val="affffe"/>
    <w:rsid w:val="00865B84"/>
    <w:pPr>
      <w:spacing w:before="120" w:after="120"/>
      <w:ind w:left="799" w:hanging="799"/>
      <w:jc w:val="both"/>
    </w:pPr>
  </w:style>
  <w:style w:type="paragraph" w:customStyle="1" w:styleId="N1">
    <w:name w:val="N1"/>
    <w:basedOn w:val="a9"/>
    <w:next w:val="26"/>
    <w:rsid w:val="00865B84"/>
    <w:pPr>
      <w:overflowPunct w:val="0"/>
      <w:autoSpaceDE w:val="0"/>
      <w:autoSpaceDN w:val="0"/>
      <w:adjustRightInd w:val="0"/>
      <w:spacing w:before="120" w:after="120"/>
      <w:ind w:left="709"/>
      <w:jc w:val="both"/>
      <w:textAlignment w:val="baseline"/>
    </w:pPr>
    <w:rPr>
      <w:rFonts w:ascii="Times New Roman" w:hAnsi="Times New Roman"/>
      <w:kern w:val="0"/>
      <w:szCs w:val="24"/>
      <w:lang w:eastAsia="he-IL"/>
    </w:rPr>
  </w:style>
  <w:style w:type="paragraph" w:customStyle="1" w:styleId="afffff0">
    <w:name w:val="הגדרות"/>
    <w:basedOn w:val="N1"/>
    <w:link w:val="afffff1"/>
    <w:qFormat/>
    <w:rsid w:val="00865B84"/>
    <w:pPr>
      <w:spacing w:before="0" w:after="0"/>
      <w:ind w:left="2642" w:hanging="1933"/>
    </w:pPr>
  </w:style>
  <w:style w:type="paragraph" w:customStyle="1" w:styleId="Footer">
    <w:name w:val="Footer פרטי מסמך"/>
    <w:basedOn w:val="af"/>
    <w:uiPriority w:val="99"/>
    <w:rsid w:val="00865B84"/>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kern w:val="0"/>
      <w:sz w:val="18"/>
      <w:lang w:eastAsia="he-IL"/>
    </w:rPr>
  </w:style>
  <w:style w:type="paragraph" w:customStyle="1" w:styleId="afffff2">
    <w:name w:val="חחחלח"/>
    <w:basedOn w:val="26"/>
    <w:uiPriority w:val="99"/>
    <w:rsid w:val="00865B84"/>
    <w:pPr>
      <w:keepNext w:val="0"/>
      <w:numPr>
        <w:ilvl w:val="1"/>
      </w:numPr>
      <w:tabs>
        <w:tab w:val="left" w:pos="1050"/>
      </w:tabs>
      <w:spacing w:after="0"/>
      <w:ind w:hanging="690"/>
      <w:outlineLvl w:val="9"/>
    </w:pPr>
    <w:rPr>
      <w:rFonts w:ascii="Times New Roman" w:hAnsi="Times New Roman" w:cs="David"/>
      <w:b w:val="0"/>
      <w:bCs w:val="0"/>
      <w:i w:val="0"/>
      <w:iCs w:val="0"/>
      <w:snapToGrid w:val="0"/>
      <w:kern w:val="0"/>
      <w:sz w:val="20"/>
      <w:lang w:eastAsia="he-IL"/>
    </w:rPr>
  </w:style>
  <w:style w:type="paragraph" w:customStyle="1" w:styleId="xl24">
    <w:name w:val="xl24"/>
    <w:basedOn w:val="a9"/>
    <w:uiPriority w:val="99"/>
    <w:rsid w:val="00865B8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kern w:val="0"/>
      <w:sz w:val="22"/>
      <w:szCs w:val="22"/>
      <w:lang w:eastAsia="he-IL"/>
    </w:rPr>
  </w:style>
  <w:style w:type="paragraph" w:customStyle="1" w:styleId="xl25">
    <w:name w:val="xl25"/>
    <w:basedOn w:val="a9"/>
    <w:uiPriority w:val="99"/>
    <w:rsid w:val="00865B8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kern w:val="0"/>
      <w:sz w:val="22"/>
      <w:szCs w:val="22"/>
      <w:lang w:eastAsia="he-IL"/>
    </w:rPr>
  </w:style>
  <w:style w:type="paragraph" w:customStyle="1" w:styleId="xl26">
    <w:name w:val="xl26"/>
    <w:basedOn w:val="a9"/>
    <w:uiPriority w:val="99"/>
    <w:rsid w:val="00865B8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kern w:val="0"/>
      <w:sz w:val="22"/>
      <w:szCs w:val="22"/>
      <w:lang w:eastAsia="he-IL"/>
    </w:rPr>
  </w:style>
  <w:style w:type="paragraph" w:customStyle="1" w:styleId="xl27">
    <w:name w:val="xl27"/>
    <w:basedOn w:val="a9"/>
    <w:uiPriority w:val="99"/>
    <w:rsid w:val="00865B84"/>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kern w:val="0"/>
      <w:sz w:val="22"/>
      <w:szCs w:val="22"/>
      <w:lang w:eastAsia="he-IL"/>
    </w:rPr>
  </w:style>
  <w:style w:type="paragraph" w:customStyle="1" w:styleId="xl28">
    <w:name w:val="xl28"/>
    <w:basedOn w:val="a9"/>
    <w:uiPriority w:val="99"/>
    <w:rsid w:val="00865B84"/>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kern w:val="0"/>
      <w:sz w:val="22"/>
      <w:szCs w:val="22"/>
      <w:lang w:eastAsia="he-IL"/>
    </w:rPr>
  </w:style>
  <w:style w:type="paragraph" w:customStyle="1" w:styleId="xl29">
    <w:name w:val="xl29"/>
    <w:basedOn w:val="a9"/>
    <w:uiPriority w:val="99"/>
    <w:rsid w:val="00865B84"/>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kern w:val="0"/>
      <w:sz w:val="22"/>
      <w:szCs w:val="22"/>
      <w:lang w:eastAsia="he-IL"/>
    </w:rPr>
  </w:style>
  <w:style w:type="paragraph" w:styleId="2f3">
    <w:name w:val="List 2"/>
    <w:basedOn w:val="a9"/>
    <w:uiPriority w:val="99"/>
    <w:rsid w:val="00865B84"/>
    <w:pPr>
      <w:ind w:left="720" w:hanging="360"/>
    </w:pPr>
    <w:rPr>
      <w:rFonts w:ascii="Times New Roman" w:hAnsi="Times New Roman" w:cs="Times New Roman"/>
      <w:kern w:val="0"/>
      <w:sz w:val="24"/>
      <w:szCs w:val="24"/>
    </w:rPr>
  </w:style>
  <w:style w:type="paragraph" w:customStyle="1" w:styleId="30">
    <w:name w:val="כותרת3 מכרז"/>
    <w:basedOn w:val="a9"/>
    <w:uiPriority w:val="99"/>
    <w:rsid w:val="00865B84"/>
    <w:pPr>
      <w:keepNext/>
      <w:numPr>
        <w:ilvl w:val="2"/>
        <w:numId w:val="55"/>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11">
    <w:name w:val="סגנון1.1.1"/>
    <w:basedOn w:val="a9"/>
    <w:uiPriority w:val="99"/>
    <w:rsid w:val="00865B84"/>
    <w:pPr>
      <w:keepNext/>
      <w:keepLines/>
      <w:spacing w:before="120" w:after="120"/>
      <w:ind w:right="969"/>
      <w:outlineLvl w:val="2"/>
    </w:pPr>
    <w:rPr>
      <w:rFonts w:ascii="Times New Roman" w:hAnsi="Times New Roman"/>
      <w:kern w:val="0"/>
      <w:sz w:val="22"/>
      <w:szCs w:val="24"/>
    </w:rPr>
  </w:style>
  <w:style w:type="paragraph" w:customStyle="1" w:styleId="23">
    <w:name w:val="רמה 2"/>
    <w:basedOn w:val="affff"/>
    <w:link w:val="2f4"/>
    <w:uiPriority w:val="99"/>
    <w:rsid w:val="00865B84"/>
    <w:pPr>
      <w:numPr>
        <w:numId w:val="56"/>
      </w:numPr>
      <w:tabs>
        <w:tab w:val="clear" w:pos="360"/>
        <w:tab w:val="num" w:pos="3240"/>
      </w:tabs>
      <w:spacing w:line="360" w:lineRule="auto"/>
      <w:ind w:left="2880" w:right="2880"/>
    </w:pPr>
    <w:rPr>
      <w:rFonts w:asciiTheme="minorHAnsi" w:eastAsiaTheme="minorHAnsi" w:hAnsiTheme="minorHAnsi"/>
      <w:kern w:val="0"/>
    </w:rPr>
  </w:style>
  <w:style w:type="character" w:customStyle="1" w:styleId="2f4">
    <w:name w:val="רמה 2 תו"/>
    <w:basedOn w:val="afffe"/>
    <w:link w:val="23"/>
    <w:uiPriority w:val="99"/>
    <w:rsid w:val="00865B84"/>
    <w:rPr>
      <w:rFonts w:asciiTheme="minorHAnsi" w:eastAsiaTheme="minorHAnsi" w:hAnsiTheme="minorHAnsi" w:cs="Narkisim"/>
      <w:kern w:val="0"/>
      <w:sz w:val="24"/>
      <w:szCs w:val="24"/>
    </w:rPr>
  </w:style>
  <w:style w:type="paragraph" w:customStyle="1" w:styleId="57">
    <w:name w:val="5"/>
    <w:basedOn w:val="a9"/>
    <w:next w:val="af"/>
    <w:uiPriority w:val="99"/>
    <w:rsid w:val="00865B8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kern w:val="0"/>
      <w:szCs w:val="26"/>
      <w:lang w:eastAsia="he-IL"/>
    </w:rPr>
  </w:style>
  <w:style w:type="paragraph" w:customStyle="1" w:styleId="47">
    <w:name w:val="4"/>
    <w:basedOn w:val="a9"/>
    <w:next w:val="af"/>
    <w:uiPriority w:val="99"/>
    <w:rsid w:val="00865B8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kern w:val="0"/>
      <w:szCs w:val="26"/>
      <w:lang w:eastAsia="he-IL"/>
    </w:rPr>
  </w:style>
  <w:style w:type="paragraph" w:customStyle="1" w:styleId="3f">
    <w:name w:val="3"/>
    <w:basedOn w:val="a9"/>
    <w:next w:val="af"/>
    <w:uiPriority w:val="99"/>
    <w:rsid w:val="00865B8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kern w:val="0"/>
      <w:szCs w:val="26"/>
      <w:lang w:eastAsia="he-IL"/>
    </w:rPr>
  </w:style>
  <w:style w:type="paragraph" w:customStyle="1" w:styleId="2f5">
    <w:name w:val="2"/>
    <w:basedOn w:val="a9"/>
    <w:next w:val="afff4"/>
    <w:uiPriority w:val="99"/>
    <w:rsid w:val="00865B84"/>
    <w:pPr>
      <w:tabs>
        <w:tab w:val="num" w:pos="1492"/>
      </w:tabs>
    </w:pPr>
    <w:rPr>
      <w:rFonts w:ascii="Courier New" w:hAnsi="Courier New" w:cs="Courier New"/>
      <w:kern w:val="0"/>
    </w:rPr>
  </w:style>
  <w:style w:type="paragraph" w:customStyle="1" w:styleId="1f">
    <w:name w:val="1"/>
    <w:basedOn w:val="a9"/>
    <w:next w:val="ad"/>
    <w:uiPriority w:val="99"/>
    <w:rsid w:val="00865B84"/>
    <w:pPr>
      <w:tabs>
        <w:tab w:val="center" w:pos="4153"/>
        <w:tab w:val="right" w:pos="8306"/>
      </w:tabs>
    </w:pPr>
    <w:rPr>
      <w:rFonts w:ascii="Times New Roman" w:hAnsi="Times New Roman" w:cs="Times New Roman"/>
      <w:kern w:val="0"/>
      <w:sz w:val="24"/>
      <w:szCs w:val="24"/>
    </w:rPr>
  </w:style>
  <w:style w:type="paragraph" w:customStyle="1" w:styleId="3f0">
    <w:name w:val="תוכן3"/>
    <w:basedOn w:val="a9"/>
    <w:link w:val="3f1"/>
    <w:uiPriority w:val="99"/>
    <w:rsid w:val="00865B84"/>
    <w:pPr>
      <w:spacing w:before="120" w:line="360" w:lineRule="auto"/>
      <w:ind w:left="2160"/>
      <w:jc w:val="both"/>
    </w:pPr>
    <w:rPr>
      <w:rFonts w:ascii="Times New Roman" w:hAnsi="Times New Roman" w:cs="FrankRuehl"/>
      <w:kern w:val="0"/>
      <w:sz w:val="26"/>
      <w:szCs w:val="26"/>
      <w:lang w:eastAsia="he-IL"/>
    </w:rPr>
  </w:style>
  <w:style w:type="character" w:customStyle="1" w:styleId="3f1">
    <w:name w:val="תוכן3 תו"/>
    <w:basedOn w:val="48"/>
    <w:link w:val="3f0"/>
    <w:uiPriority w:val="99"/>
    <w:rsid w:val="00865B84"/>
    <w:rPr>
      <w:rFonts w:ascii="Times New Roman" w:hAnsi="Times New Roman" w:cs="FrankRuehl"/>
      <w:kern w:val="0"/>
      <w:sz w:val="26"/>
      <w:szCs w:val="26"/>
      <w:lang w:eastAsia="he-IL"/>
    </w:rPr>
  </w:style>
  <w:style w:type="character" w:customStyle="1" w:styleId="48">
    <w:name w:val="סגנון4 תו"/>
    <w:basedOn w:val="aa"/>
    <w:link w:val="49"/>
    <w:uiPriority w:val="99"/>
    <w:rsid w:val="00865B84"/>
    <w:rPr>
      <w:szCs w:val="24"/>
      <w:lang w:eastAsia="he-IL"/>
    </w:rPr>
  </w:style>
  <w:style w:type="paragraph" w:customStyle="1" w:styleId="49">
    <w:name w:val="סגנון4"/>
    <w:basedOn w:val="3f2"/>
    <w:link w:val="48"/>
    <w:uiPriority w:val="99"/>
    <w:rsid w:val="00865B84"/>
    <w:pPr>
      <w:overflowPunct/>
      <w:autoSpaceDE/>
      <w:autoSpaceDN/>
      <w:adjustRightInd/>
      <w:spacing w:before="120" w:line="320" w:lineRule="exact"/>
      <w:ind w:left="0" w:right="2155" w:firstLine="0"/>
    </w:pPr>
    <w:rPr>
      <w:rFonts w:ascii="David" w:hAnsi="David" w:cs="David"/>
      <w:kern w:val="28"/>
      <w:szCs w:val="24"/>
    </w:rPr>
  </w:style>
  <w:style w:type="paragraph" w:styleId="3f2">
    <w:name w:val="List 3"/>
    <w:basedOn w:val="a9"/>
    <w:uiPriority w:val="99"/>
    <w:rsid w:val="00865B84"/>
    <w:pPr>
      <w:overflowPunct w:val="0"/>
      <w:autoSpaceDE w:val="0"/>
      <w:autoSpaceDN w:val="0"/>
      <w:adjustRightInd w:val="0"/>
      <w:ind w:left="1080" w:hanging="360"/>
      <w:jc w:val="both"/>
    </w:pPr>
    <w:rPr>
      <w:rFonts w:ascii="Times New Roman" w:hAnsi="Times New Roman" w:cs="FrankRuehl"/>
      <w:kern w:val="0"/>
      <w:szCs w:val="26"/>
      <w:lang w:eastAsia="he-IL"/>
    </w:rPr>
  </w:style>
  <w:style w:type="paragraph" w:customStyle="1" w:styleId="10">
    <w:name w:val="רמה 1"/>
    <w:basedOn w:val="affff"/>
    <w:next w:val="23"/>
    <w:uiPriority w:val="99"/>
    <w:rsid w:val="00865B84"/>
    <w:pPr>
      <w:numPr>
        <w:numId w:val="33"/>
      </w:numPr>
      <w:tabs>
        <w:tab w:val="clear" w:pos="1080"/>
        <w:tab w:val="num" w:pos="3240"/>
      </w:tabs>
      <w:ind w:left="2880" w:right="2880" w:hanging="360"/>
    </w:pPr>
    <w:rPr>
      <w:rFonts w:asciiTheme="minorHAnsi" w:eastAsiaTheme="minorHAnsi" w:hAnsiTheme="minorHAnsi"/>
      <w:b/>
      <w:bCs/>
      <w:kern w:val="0"/>
    </w:rPr>
  </w:style>
  <w:style w:type="paragraph" w:customStyle="1" w:styleId="a5">
    <w:name w:val="כותרת נספח תו תו"/>
    <w:basedOn w:val="26"/>
    <w:next w:val="affff"/>
    <w:link w:val="afffff3"/>
    <w:uiPriority w:val="99"/>
    <w:rsid w:val="00865B84"/>
    <w:pPr>
      <w:keepLines/>
      <w:pageBreakBefore/>
      <w:numPr>
        <w:ilvl w:val="1"/>
        <w:numId w:val="42"/>
      </w:numPr>
      <w:tabs>
        <w:tab w:val="left" w:pos="1050"/>
      </w:tabs>
      <w:spacing w:before="0" w:after="360"/>
    </w:pPr>
    <w:rPr>
      <w:rFonts w:ascii="Times New Roman" w:hAnsi="Times New Roman" w:cs="David"/>
      <w:i w:val="0"/>
      <w:iCs w:val="0"/>
      <w:kern w:val="0"/>
      <w:sz w:val="36"/>
      <w:szCs w:val="32"/>
    </w:rPr>
  </w:style>
  <w:style w:type="character" w:customStyle="1" w:styleId="afffff3">
    <w:name w:val="כותרת נספח תו תו תו"/>
    <w:link w:val="a5"/>
    <w:uiPriority w:val="99"/>
    <w:rsid w:val="00865B84"/>
    <w:rPr>
      <w:rFonts w:ascii="Times New Roman" w:hAnsi="Times New Roman"/>
      <w:b/>
      <w:bCs/>
      <w:kern w:val="0"/>
      <w:sz w:val="36"/>
      <w:szCs w:val="32"/>
    </w:rPr>
  </w:style>
  <w:style w:type="paragraph" w:customStyle="1" w:styleId="4a">
    <w:name w:val="פיסקה4"/>
    <w:basedOn w:val="a9"/>
    <w:uiPriority w:val="99"/>
    <w:rsid w:val="00865B84"/>
    <w:pPr>
      <w:overflowPunct w:val="0"/>
      <w:autoSpaceDE w:val="0"/>
      <w:autoSpaceDN w:val="0"/>
      <w:adjustRightInd w:val="0"/>
      <w:ind w:left="2835"/>
      <w:jc w:val="both"/>
    </w:pPr>
    <w:rPr>
      <w:rFonts w:ascii="Times New Roman" w:hAnsi="Times New Roman" w:cs="FrankRuehl"/>
      <w:noProof/>
      <w:kern w:val="0"/>
      <w:sz w:val="24"/>
      <w:szCs w:val="26"/>
      <w:lang w:eastAsia="he-IL"/>
    </w:rPr>
  </w:style>
  <w:style w:type="paragraph" w:customStyle="1" w:styleId="58">
    <w:name w:val="פיסקה5"/>
    <w:basedOn w:val="a9"/>
    <w:uiPriority w:val="99"/>
    <w:rsid w:val="00865B84"/>
    <w:pPr>
      <w:overflowPunct w:val="0"/>
      <w:autoSpaceDE w:val="0"/>
      <w:autoSpaceDN w:val="0"/>
      <w:adjustRightInd w:val="0"/>
      <w:ind w:left="3232"/>
      <w:jc w:val="both"/>
    </w:pPr>
    <w:rPr>
      <w:rFonts w:ascii="Times New Roman" w:hAnsi="Times New Roman" w:cs="FrankRuehl"/>
      <w:noProof/>
      <w:kern w:val="0"/>
      <w:sz w:val="24"/>
      <w:szCs w:val="26"/>
      <w:lang w:eastAsia="he-IL"/>
    </w:rPr>
  </w:style>
  <w:style w:type="paragraph" w:customStyle="1" w:styleId="64">
    <w:name w:val="פיסקה6"/>
    <w:basedOn w:val="a9"/>
    <w:uiPriority w:val="99"/>
    <w:rsid w:val="00865B84"/>
    <w:pPr>
      <w:overflowPunct w:val="0"/>
      <w:autoSpaceDE w:val="0"/>
      <w:autoSpaceDN w:val="0"/>
      <w:adjustRightInd w:val="0"/>
      <w:ind w:left="3629"/>
      <w:jc w:val="both"/>
    </w:pPr>
    <w:rPr>
      <w:rFonts w:ascii="Times New Roman" w:hAnsi="Times New Roman" w:cs="FrankRuehl"/>
      <w:kern w:val="0"/>
      <w:sz w:val="24"/>
      <w:szCs w:val="26"/>
      <w:lang w:eastAsia="he-IL"/>
    </w:rPr>
  </w:style>
  <w:style w:type="paragraph" w:customStyle="1" w:styleId="70">
    <w:name w:val="פיסקה7"/>
    <w:basedOn w:val="a9"/>
    <w:uiPriority w:val="99"/>
    <w:rsid w:val="00865B84"/>
    <w:pPr>
      <w:numPr>
        <w:ilvl w:val="4"/>
        <w:numId w:val="70"/>
      </w:numPr>
      <w:overflowPunct w:val="0"/>
      <w:autoSpaceDE w:val="0"/>
      <w:autoSpaceDN w:val="0"/>
      <w:adjustRightInd w:val="0"/>
      <w:jc w:val="both"/>
    </w:pPr>
    <w:rPr>
      <w:rFonts w:ascii="Times New Roman" w:hAnsi="Times New Roman" w:cs="FrankRuehl"/>
      <w:kern w:val="0"/>
      <w:sz w:val="24"/>
      <w:szCs w:val="26"/>
      <w:lang w:eastAsia="he-IL"/>
    </w:rPr>
  </w:style>
  <w:style w:type="paragraph" w:customStyle="1" w:styleId="7">
    <w:name w:val="ממוספר 7"/>
    <w:basedOn w:val="60"/>
    <w:uiPriority w:val="99"/>
    <w:rsid w:val="00865B84"/>
    <w:pPr>
      <w:numPr>
        <w:ilvl w:val="6"/>
      </w:numPr>
      <w:tabs>
        <w:tab w:val="num" w:pos="360"/>
        <w:tab w:val="left" w:pos="2610"/>
        <w:tab w:val="num" w:pos="5040"/>
      </w:tabs>
      <w:ind w:left="2610" w:hanging="284"/>
    </w:pPr>
  </w:style>
  <w:style w:type="paragraph" w:customStyle="1" w:styleId="60">
    <w:name w:val="ממוספר 6 תו תו תו"/>
    <w:basedOn w:val="56"/>
    <w:qFormat/>
    <w:rsid w:val="00865B84"/>
    <w:pPr>
      <w:numPr>
        <w:ilvl w:val="5"/>
        <w:numId w:val="69"/>
      </w:numPr>
      <w:tabs>
        <w:tab w:val="num" w:pos="360"/>
      </w:tabs>
      <w:ind w:left="2043" w:hanging="1028"/>
    </w:pPr>
  </w:style>
  <w:style w:type="paragraph" w:styleId="4b">
    <w:name w:val="List 4"/>
    <w:basedOn w:val="a9"/>
    <w:uiPriority w:val="99"/>
    <w:rsid w:val="00865B84"/>
    <w:pPr>
      <w:overflowPunct w:val="0"/>
      <w:autoSpaceDE w:val="0"/>
      <w:autoSpaceDN w:val="0"/>
      <w:adjustRightInd w:val="0"/>
      <w:ind w:left="1440" w:hanging="360"/>
      <w:jc w:val="both"/>
    </w:pPr>
    <w:rPr>
      <w:rFonts w:ascii="Times New Roman" w:hAnsi="Times New Roman" w:cs="FrankRuehl"/>
      <w:kern w:val="0"/>
      <w:szCs w:val="26"/>
      <w:lang w:eastAsia="he-IL"/>
    </w:rPr>
  </w:style>
  <w:style w:type="paragraph" w:styleId="53">
    <w:name w:val="List 5"/>
    <w:basedOn w:val="a9"/>
    <w:uiPriority w:val="99"/>
    <w:rsid w:val="00865B84"/>
    <w:pPr>
      <w:numPr>
        <w:ilvl w:val="3"/>
        <w:numId w:val="70"/>
      </w:numPr>
      <w:overflowPunct w:val="0"/>
      <w:autoSpaceDE w:val="0"/>
      <w:autoSpaceDN w:val="0"/>
      <w:adjustRightInd w:val="0"/>
      <w:jc w:val="both"/>
    </w:pPr>
    <w:rPr>
      <w:rFonts w:ascii="Times New Roman" w:hAnsi="Times New Roman" w:cs="FrankRuehl"/>
      <w:kern w:val="0"/>
      <w:szCs w:val="26"/>
      <w:lang w:eastAsia="he-IL"/>
    </w:rPr>
  </w:style>
  <w:style w:type="paragraph" w:styleId="3f3">
    <w:name w:val="List Bullet 3"/>
    <w:basedOn w:val="a9"/>
    <w:autoRedefine/>
    <w:rsid w:val="00865B84"/>
    <w:pPr>
      <w:tabs>
        <w:tab w:val="num" w:pos="-347"/>
      </w:tabs>
      <w:overflowPunct w:val="0"/>
      <w:autoSpaceDE w:val="0"/>
      <w:autoSpaceDN w:val="0"/>
      <w:adjustRightInd w:val="0"/>
      <w:ind w:left="-491" w:hanging="360"/>
      <w:jc w:val="both"/>
    </w:pPr>
    <w:rPr>
      <w:rFonts w:ascii="Times New Roman" w:hAnsi="Times New Roman" w:cs="FrankRuehl"/>
      <w:kern w:val="0"/>
      <w:szCs w:val="26"/>
      <w:lang w:eastAsia="he-IL"/>
    </w:rPr>
  </w:style>
  <w:style w:type="paragraph" w:styleId="3f4">
    <w:name w:val="List Number 3"/>
    <w:basedOn w:val="a9"/>
    <w:uiPriority w:val="99"/>
    <w:rsid w:val="00865B84"/>
    <w:pPr>
      <w:tabs>
        <w:tab w:val="num" w:pos="360"/>
      </w:tabs>
      <w:overflowPunct w:val="0"/>
      <w:autoSpaceDE w:val="0"/>
      <w:autoSpaceDN w:val="0"/>
      <w:adjustRightInd w:val="0"/>
      <w:ind w:left="360" w:right="360" w:hanging="360"/>
      <w:jc w:val="both"/>
    </w:pPr>
    <w:rPr>
      <w:rFonts w:ascii="Times New Roman" w:hAnsi="Times New Roman" w:cs="FrankRuehl"/>
      <w:kern w:val="0"/>
      <w:szCs w:val="26"/>
      <w:lang w:eastAsia="he-IL"/>
    </w:rPr>
  </w:style>
  <w:style w:type="paragraph" w:styleId="afffff4">
    <w:name w:val="List Continue"/>
    <w:basedOn w:val="a9"/>
    <w:uiPriority w:val="99"/>
    <w:rsid w:val="00865B84"/>
    <w:pPr>
      <w:overflowPunct w:val="0"/>
      <w:autoSpaceDE w:val="0"/>
      <w:autoSpaceDN w:val="0"/>
      <w:adjustRightInd w:val="0"/>
      <w:spacing w:after="120"/>
      <w:ind w:left="360"/>
      <w:jc w:val="both"/>
    </w:pPr>
    <w:rPr>
      <w:rFonts w:ascii="Times New Roman" w:hAnsi="Times New Roman" w:cs="FrankRuehl"/>
      <w:kern w:val="0"/>
      <w:szCs w:val="26"/>
      <w:lang w:eastAsia="he-IL"/>
    </w:rPr>
  </w:style>
  <w:style w:type="paragraph" w:styleId="3f5">
    <w:name w:val="List Continue 3"/>
    <w:basedOn w:val="a9"/>
    <w:uiPriority w:val="99"/>
    <w:rsid w:val="00865B84"/>
    <w:pPr>
      <w:overflowPunct w:val="0"/>
      <w:autoSpaceDE w:val="0"/>
      <w:autoSpaceDN w:val="0"/>
      <w:adjustRightInd w:val="0"/>
      <w:spacing w:after="120"/>
      <w:ind w:left="1080"/>
      <w:jc w:val="both"/>
    </w:pPr>
    <w:rPr>
      <w:rFonts w:ascii="Times New Roman" w:hAnsi="Times New Roman" w:cs="FrankRuehl"/>
      <w:kern w:val="0"/>
      <w:szCs w:val="26"/>
      <w:lang w:eastAsia="he-IL"/>
    </w:rPr>
  </w:style>
  <w:style w:type="paragraph" w:styleId="4c">
    <w:name w:val="List Continue 4"/>
    <w:basedOn w:val="a9"/>
    <w:uiPriority w:val="99"/>
    <w:rsid w:val="00865B84"/>
    <w:pPr>
      <w:overflowPunct w:val="0"/>
      <w:autoSpaceDE w:val="0"/>
      <w:autoSpaceDN w:val="0"/>
      <w:adjustRightInd w:val="0"/>
      <w:spacing w:after="120"/>
      <w:ind w:left="1440"/>
      <w:jc w:val="both"/>
    </w:pPr>
    <w:rPr>
      <w:rFonts w:ascii="Times New Roman" w:hAnsi="Times New Roman" w:cs="FrankRuehl"/>
      <w:kern w:val="0"/>
      <w:szCs w:val="26"/>
      <w:lang w:eastAsia="he-IL"/>
    </w:rPr>
  </w:style>
  <w:style w:type="paragraph" w:styleId="59">
    <w:name w:val="List Continue 5"/>
    <w:basedOn w:val="a9"/>
    <w:uiPriority w:val="99"/>
    <w:rsid w:val="00865B84"/>
    <w:pPr>
      <w:overflowPunct w:val="0"/>
      <w:autoSpaceDE w:val="0"/>
      <w:autoSpaceDN w:val="0"/>
      <w:adjustRightInd w:val="0"/>
      <w:spacing w:after="120"/>
      <w:ind w:left="1800"/>
      <w:jc w:val="both"/>
    </w:pPr>
    <w:rPr>
      <w:rFonts w:ascii="Times New Roman" w:hAnsi="Times New Roman" w:cs="FrankRuehl"/>
      <w:kern w:val="0"/>
      <w:szCs w:val="26"/>
      <w:lang w:eastAsia="he-IL"/>
    </w:rPr>
  </w:style>
  <w:style w:type="paragraph" w:customStyle="1" w:styleId="3f6">
    <w:name w:val="כותרת3"/>
    <w:basedOn w:val="a9"/>
    <w:next w:val="a9"/>
    <w:uiPriority w:val="99"/>
    <w:rsid w:val="00865B84"/>
    <w:pPr>
      <w:overflowPunct w:val="0"/>
      <w:autoSpaceDE w:val="0"/>
      <w:autoSpaceDN w:val="0"/>
      <w:adjustRightInd w:val="0"/>
      <w:spacing w:before="120" w:after="240"/>
      <w:jc w:val="center"/>
    </w:pPr>
    <w:rPr>
      <w:rFonts w:ascii="Times New Roman" w:hAnsi="Times New Roman" w:cs="FrankRuehl"/>
      <w:b/>
      <w:bCs/>
      <w:kern w:val="0"/>
      <w:sz w:val="26"/>
      <w:szCs w:val="32"/>
      <w:lang w:eastAsia="he-IL"/>
    </w:rPr>
  </w:style>
  <w:style w:type="paragraph" w:customStyle="1" w:styleId="afffff5">
    <w:name w:val="בכבוד"/>
    <w:basedOn w:val="a9"/>
    <w:uiPriority w:val="99"/>
    <w:rsid w:val="00865B84"/>
    <w:pPr>
      <w:tabs>
        <w:tab w:val="center" w:pos="5612"/>
      </w:tabs>
      <w:overflowPunct w:val="0"/>
      <w:autoSpaceDE w:val="0"/>
      <w:autoSpaceDN w:val="0"/>
      <w:adjustRightInd w:val="0"/>
      <w:spacing w:line="360" w:lineRule="auto"/>
      <w:jc w:val="both"/>
    </w:pPr>
    <w:rPr>
      <w:rFonts w:ascii="Times New Roman" w:hAnsi="Times New Roman" w:cs="FrankRuehl"/>
      <w:kern w:val="0"/>
      <w:sz w:val="24"/>
      <w:szCs w:val="26"/>
      <w:lang w:eastAsia="he-IL"/>
    </w:rPr>
  </w:style>
  <w:style w:type="paragraph" w:customStyle="1" w:styleId="chekbox">
    <w:name w:val="chekbox"/>
    <w:basedOn w:val="a9"/>
    <w:uiPriority w:val="99"/>
    <w:rsid w:val="00865B84"/>
    <w:pPr>
      <w:overflowPunct w:val="0"/>
      <w:autoSpaceDE w:val="0"/>
      <w:autoSpaceDN w:val="0"/>
      <w:adjustRightInd w:val="0"/>
      <w:spacing w:before="120" w:after="120"/>
      <w:ind w:left="375" w:hanging="375"/>
      <w:jc w:val="both"/>
    </w:pPr>
    <w:rPr>
      <w:rFonts w:ascii="Times New Roman" w:hAnsi="Times New Roman"/>
      <w:kern w:val="0"/>
      <w:szCs w:val="24"/>
      <w:lang w:eastAsia="he-IL"/>
    </w:rPr>
  </w:style>
  <w:style w:type="paragraph" w:customStyle="1" w:styleId="BulletList1">
    <w:name w:val="Bullet List 1"/>
    <w:basedOn w:val="a9"/>
    <w:uiPriority w:val="99"/>
    <w:rsid w:val="00865B84"/>
    <w:pPr>
      <w:tabs>
        <w:tab w:val="num" w:pos="794"/>
      </w:tabs>
      <w:spacing w:before="120" w:line="320" w:lineRule="exact"/>
      <w:ind w:left="794" w:hanging="397"/>
      <w:jc w:val="both"/>
    </w:pPr>
    <w:rPr>
      <w:rFonts w:ascii="Times New Roman" w:hAnsi="Times New Roman"/>
      <w:kern w:val="0"/>
      <w:sz w:val="22"/>
      <w:szCs w:val="24"/>
      <w:lang w:eastAsia="he-IL"/>
    </w:rPr>
  </w:style>
  <w:style w:type="paragraph" w:customStyle="1" w:styleId="Normal2Title">
    <w:name w:val="Normal2 Title"/>
    <w:basedOn w:val="a9"/>
    <w:next w:val="Normal2"/>
    <w:uiPriority w:val="99"/>
    <w:rsid w:val="00865B84"/>
    <w:pPr>
      <w:spacing w:before="120" w:line="320" w:lineRule="exact"/>
      <w:ind w:left="795"/>
      <w:jc w:val="both"/>
    </w:pPr>
    <w:rPr>
      <w:rFonts w:ascii="Times New Roman" w:hAnsi="Times New Roman"/>
      <w:b/>
      <w:bCs/>
      <w:kern w:val="0"/>
      <w:sz w:val="22"/>
      <w:szCs w:val="24"/>
      <w:lang w:eastAsia="he-IL"/>
    </w:rPr>
  </w:style>
  <w:style w:type="paragraph" w:customStyle="1" w:styleId="NumberList1">
    <w:name w:val="Number List 1"/>
    <w:basedOn w:val="a9"/>
    <w:uiPriority w:val="99"/>
    <w:rsid w:val="00865B84"/>
    <w:pPr>
      <w:numPr>
        <w:numId w:val="57"/>
      </w:numPr>
      <w:spacing w:before="120" w:line="320" w:lineRule="exact"/>
      <w:jc w:val="both"/>
    </w:pPr>
    <w:rPr>
      <w:rFonts w:ascii="Times New Roman" w:hAnsi="Times New Roman"/>
      <w:kern w:val="0"/>
      <w:sz w:val="22"/>
      <w:szCs w:val="24"/>
      <w:lang w:eastAsia="he-IL"/>
    </w:rPr>
  </w:style>
  <w:style w:type="paragraph" w:customStyle="1" w:styleId="NumberList2">
    <w:name w:val="Number List 2"/>
    <w:basedOn w:val="a9"/>
    <w:uiPriority w:val="99"/>
    <w:rsid w:val="00865B84"/>
    <w:pPr>
      <w:numPr>
        <w:numId w:val="58"/>
      </w:numPr>
      <w:spacing w:before="120" w:line="320" w:lineRule="exact"/>
      <w:jc w:val="both"/>
    </w:pPr>
    <w:rPr>
      <w:rFonts w:ascii="Times New Roman" w:hAnsi="Times New Roman"/>
      <w:kern w:val="0"/>
      <w:sz w:val="22"/>
      <w:szCs w:val="24"/>
      <w:lang w:eastAsia="he-IL"/>
    </w:rPr>
  </w:style>
  <w:style w:type="paragraph" w:customStyle="1" w:styleId="Frame1">
    <w:name w:val="Frame 1"/>
    <w:basedOn w:val="a9"/>
    <w:uiPriority w:val="99"/>
    <w:rsid w:val="00865B8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kern w:val="0"/>
      <w:sz w:val="22"/>
      <w:szCs w:val="24"/>
      <w:lang w:eastAsia="he-IL"/>
    </w:rPr>
  </w:style>
  <w:style w:type="paragraph" w:customStyle="1" w:styleId="SubjectTitle">
    <w:name w:val="Subject Title"/>
    <w:basedOn w:val="26"/>
    <w:next w:val="Normal1"/>
    <w:uiPriority w:val="99"/>
    <w:rsid w:val="00865B84"/>
    <w:pPr>
      <w:keepNext w:val="0"/>
      <w:tabs>
        <w:tab w:val="left" w:pos="1050"/>
      </w:tabs>
      <w:spacing w:before="0" w:after="720"/>
      <w:ind w:left="794" w:hanging="794"/>
      <w:jc w:val="center"/>
      <w:outlineLvl w:val="9"/>
    </w:pPr>
    <w:rPr>
      <w:rFonts w:ascii="Times New Roman" w:hAnsi="Times New Roman" w:cs="David"/>
      <w:i w:val="0"/>
      <w:iCs w:val="0"/>
      <w:smallCaps/>
      <w:spacing w:val="70"/>
      <w:kern w:val="0"/>
      <w:sz w:val="32"/>
      <w:szCs w:val="36"/>
      <w:lang w:eastAsia="he-IL"/>
    </w:rPr>
  </w:style>
  <w:style w:type="paragraph" w:customStyle="1" w:styleId="Tableofcontents">
    <w:name w:val="Table of contents"/>
    <w:basedOn w:val="a9"/>
    <w:next w:val="Normal1"/>
    <w:uiPriority w:val="99"/>
    <w:rsid w:val="00865B84"/>
    <w:pPr>
      <w:pageBreakBefore/>
      <w:spacing w:before="120" w:after="120" w:line="320" w:lineRule="exact"/>
      <w:jc w:val="center"/>
    </w:pPr>
    <w:rPr>
      <w:rFonts w:ascii="Times New Roman" w:hAnsi="Times New Roman"/>
      <w:b/>
      <w:bCs/>
      <w:smallCaps/>
      <w:spacing w:val="60"/>
      <w:kern w:val="0"/>
      <w:sz w:val="28"/>
      <w:szCs w:val="32"/>
      <w:lang w:eastAsia="he-IL"/>
    </w:rPr>
  </w:style>
  <w:style w:type="paragraph" w:customStyle="1" w:styleId="a3">
    <w:name w:val="א.ב.ג"/>
    <w:basedOn w:val="affff"/>
    <w:uiPriority w:val="99"/>
    <w:rsid w:val="00865B84"/>
    <w:pPr>
      <w:numPr>
        <w:numId w:val="59"/>
      </w:numPr>
      <w:tabs>
        <w:tab w:val="clear" w:pos="360"/>
        <w:tab w:val="num" w:pos="700"/>
      </w:tabs>
      <w:ind w:left="624" w:right="624" w:hanging="284"/>
    </w:pPr>
    <w:rPr>
      <w:rFonts w:asciiTheme="minorHAnsi" w:eastAsiaTheme="minorHAnsi" w:hAnsiTheme="minorHAnsi"/>
      <w:kern w:val="0"/>
    </w:rPr>
  </w:style>
  <w:style w:type="paragraph" w:customStyle="1" w:styleId="afffff6">
    <w:name w:val="טבלה"/>
    <w:basedOn w:val="affff"/>
    <w:uiPriority w:val="99"/>
    <w:rsid w:val="00865B84"/>
    <w:pPr>
      <w:spacing w:before="120" w:beforeAutospacing="0" w:after="120" w:line="240" w:lineRule="auto"/>
    </w:pPr>
    <w:rPr>
      <w:rFonts w:asciiTheme="minorHAnsi" w:eastAsiaTheme="minorHAnsi" w:hAnsiTheme="minorHAnsi"/>
      <w:kern w:val="0"/>
    </w:rPr>
  </w:style>
  <w:style w:type="paragraph" w:customStyle="1" w:styleId="Letter1">
    <w:name w:val="Letter1"/>
    <w:basedOn w:val="a9"/>
    <w:uiPriority w:val="99"/>
    <w:rsid w:val="00865B84"/>
    <w:pPr>
      <w:numPr>
        <w:numId w:val="60"/>
      </w:numPr>
      <w:spacing w:before="120" w:after="120"/>
      <w:ind w:right="720"/>
      <w:jc w:val="both"/>
    </w:pPr>
    <w:rPr>
      <w:rFonts w:ascii="Times New Roman" w:hAnsi="Times New Roman"/>
      <w:kern w:val="0"/>
      <w:sz w:val="24"/>
      <w:szCs w:val="24"/>
    </w:rPr>
  </w:style>
  <w:style w:type="paragraph" w:customStyle="1" w:styleId="Letter2">
    <w:name w:val="Letter2"/>
    <w:basedOn w:val="a9"/>
    <w:uiPriority w:val="99"/>
    <w:rsid w:val="00865B84"/>
    <w:pPr>
      <w:numPr>
        <w:ilvl w:val="1"/>
        <w:numId w:val="61"/>
      </w:numPr>
      <w:spacing w:before="120" w:after="120"/>
      <w:jc w:val="both"/>
    </w:pPr>
    <w:rPr>
      <w:rFonts w:ascii="Times New Roman" w:hAnsi="Times New Roman"/>
      <w:kern w:val="0"/>
      <w:sz w:val="24"/>
      <w:szCs w:val="24"/>
    </w:rPr>
  </w:style>
  <w:style w:type="paragraph" w:customStyle="1" w:styleId="1f0">
    <w:name w:val="גופן ברירת המחדל של פיסקה1"/>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65">
    <w:name w:val="6"/>
    <w:basedOn w:val="a9"/>
    <w:uiPriority w:val="99"/>
    <w:rsid w:val="00865B84"/>
    <w:pPr>
      <w:bidi w:val="0"/>
      <w:spacing w:before="60" w:after="160" w:line="240" w:lineRule="exact"/>
    </w:pPr>
    <w:rPr>
      <w:rFonts w:ascii="Verdana" w:hAnsi="Verdana" w:cs="Times New Roman"/>
      <w:color w:val="FF00FF"/>
      <w:kern w:val="0"/>
      <w:sz w:val="24"/>
      <w:lang w:val="en-GB" w:bidi="ar-SA"/>
    </w:rPr>
  </w:style>
  <w:style w:type="paragraph" w:customStyle="1" w:styleId="5a">
    <w:name w:val="סגנון5 תו"/>
    <w:basedOn w:val="2f3"/>
    <w:link w:val="5b"/>
    <w:uiPriority w:val="99"/>
    <w:rsid w:val="00865B84"/>
    <w:pPr>
      <w:spacing w:before="120" w:line="320" w:lineRule="exact"/>
      <w:ind w:left="1224" w:right="1418" w:hanging="504"/>
      <w:jc w:val="both"/>
    </w:pPr>
    <w:rPr>
      <w:sz w:val="22"/>
      <w:lang w:eastAsia="he-IL"/>
    </w:rPr>
  </w:style>
  <w:style w:type="character" w:customStyle="1" w:styleId="5b">
    <w:name w:val="סגנון5 תו תו"/>
    <w:link w:val="5a"/>
    <w:uiPriority w:val="99"/>
    <w:rsid w:val="00865B84"/>
    <w:rPr>
      <w:rFonts w:ascii="Times New Roman" w:hAnsi="Times New Roman" w:cs="Times New Roman"/>
      <w:kern w:val="0"/>
      <w:sz w:val="22"/>
      <w:szCs w:val="24"/>
      <w:lang w:eastAsia="he-IL"/>
    </w:rPr>
  </w:style>
  <w:style w:type="table" w:styleId="-20">
    <w:name w:val="Light List Accent 2"/>
    <w:basedOn w:val="ab"/>
    <w:uiPriority w:val="61"/>
    <w:rsid w:val="00865B84"/>
    <w:rPr>
      <w:rFonts w:ascii="Times New Roman" w:hAnsi="Times New Roman" w:cs="Times New Roman"/>
      <w:kern w:val="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b"/>
    <w:uiPriority w:val="69"/>
    <w:rsid w:val="00865B84"/>
    <w:rPr>
      <w:rFonts w:ascii="Times New Roman" w:hAnsi="Times New Roman" w:cs="Times New Roman"/>
      <w:kern w:val="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b"/>
    <w:next w:val="aff1"/>
    <w:uiPriority w:val="99"/>
    <w:rsid w:val="00865B84"/>
    <w:pPr>
      <w:keepLines/>
      <w:tabs>
        <w:tab w:val="clear" w:pos="454"/>
      </w:tabs>
      <w:spacing w:before="120" w:line="320" w:lineRule="atLeast"/>
      <w:ind w:left="568" w:right="284" w:hanging="284"/>
    </w:pPr>
    <w:rPr>
      <w:rFonts w:ascii="Times New Roman" w:hAnsi="Times New Roman"/>
      <w:kern w:val="0"/>
      <w:sz w:val="16"/>
    </w:rPr>
  </w:style>
  <w:style w:type="paragraph" w:customStyle="1" w:styleId="3f7">
    <w:name w:val="תוכן3 ממוספר"/>
    <w:basedOn w:val="a9"/>
    <w:uiPriority w:val="99"/>
    <w:rsid w:val="00865B84"/>
    <w:pPr>
      <w:tabs>
        <w:tab w:val="left" w:pos="8266"/>
      </w:tabs>
      <w:spacing w:before="120" w:line="360" w:lineRule="auto"/>
      <w:jc w:val="both"/>
    </w:pPr>
    <w:rPr>
      <w:rFonts w:ascii="Times New Roman" w:hAnsi="Times New Roman" w:cs="FrankRuehl"/>
      <w:b/>
      <w:color w:val="000000"/>
      <w:kern w:val="0"/>
      <w:sz w:val="26"/>
      <w:szCs w:val="26"/>
    </w:rPr>
  </w:style>
  <w:style w:type="paragraph" w:customStyle="1" w:styleId="AlphaList">
    <w:name w:val="Alpha List"/>
    <w:basedOn w:val="a9"/>
    <w:link w:val="AlphaList0"/>
    <w:uiPriority w:val="99"/>
    <w:rsid w:val="00865B84"/>
    <w:pPr>
      <w:numPr>
        <w:numId w:val="62"/>
      </w:numPr>
      <w:spacing w:before="120" w:line="360" w:lineRule="auto"/>
      <w:jc w:val="both"/>
    </w:pPr>
    <w:rPr>
      <w:rFonts w:ascii="Times New Roman" w:hAnsi="Times New Roman" w:cs="Times New Roman"/>
      <w:kern w:val="0"/>
      <w:szCs w:val="24"/>
    </w:rPr>
  </w:style>
  <w:style w:type="character" w:customStyle="1" w:styleId="AlphaList0">
    <w:name w:val="Alpha List תו"/>
    <w:link w:val="AlphaList"/>
    <w:uiPriority w:val="99"/>
    <w:rsid w:val="00865B84"/>
    <w:rPr>
      <w:rFonts w:ascii="Times New Roman" w:hAnsi="Times New Roman" w:cs="Times New Roman"/>
      <w:kern w:val="0"/>
      <w:szCs w:val="24"/>
    </w:rPr>
  </w:style>
  <w:style w:type="paragraph" w:customStyle="1" w:styleId="AlphaListContinue">
    <w:name w:val="Alpha List Continue"/>
    <w:basedOn w:val="a9"/>
    <w:uiPriority w:val="99"/>
    <w:rsid w:val="00865B84"/>
    <w:pPr>
      <w:spacing w:before="120" w:line="360" w:lineRule="auto"/>
      <w:ind w:left="1559"/>
      <w:jc w:val="both"/>
    </w:pPr>
    <w:rPr>
      <w:rFonts w:ascii="Times New Roman" w:hAnsi="Times New Roman"/>
      <w:kern w:val="0"/>
      <w:szCs w:val="24"/>
    </w:rPr>
  </w:style>
  <w:style w:type="paragraph" w:customStyle="1" w:styleId="Frame-Single">
    <w:name w:val="Frame-Single"/>
    <w:basedOn w:val="a9"/>
    <w:uiPriority w:val="99"/>
    <w:rsid w:val="00865B84"/>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kern w:val="0"/>
      <w:sz w:val="22"/>
      <w:szCs w:val="24"/>
      <w:lang w:eastAsia="he-IL"/>
    </w:rPr>
  </w:style>
  <w:style w:type="paragraph" w:customStyle="1" w:styleId="TableHead0">
    <w:name w:val="Table Head"/>
    <w:basedOn w:val="a9"/>
    <w:uiPriority w:val="99"/>
    <w:rsid w:val="00865B84"/>
    <w:pPr>
      <w:spacing w:before="120" w:after="120" w:line="320" w:lineRule="exact"/>
      <w:jc w:val="center"/>
    </w:pPr>
    <w:rPr>
      <w:rFonts w:ascii="Times New Roman" w:hAnsi="Times New Roman"/>
      <w:b/>
      <w:bCs/>
      <w:kern w:val="0"/>
      <w:sz w:val="22"/>
      <w:szCs w:val="24"/>
      <w:lang w:eastAsia="he-IL"/>
    </w:rPr>
  </w:style>
  <w:style w:type="paragraph" w:customStyle="1" w:styleId="Frame-Double">
    <w:name w:val="Frame-Double"/>
    <w:basedOn w:val="a9"/>
    <w:uiPriority w:val="99"/>
    <w:rsid w:val="00865B84"/>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kern w:val="0"/>
      <w:sz w:val="22"/>
      <w:szCs w:val="24"/>
      <w:lang w:eastAsia="he-IL"/>
    </w:rPr>
  </w:style>
  <w:style w:type="paragraph" w:customStyle="1" w:styleId="TableCaption">
    <w:name w:val="Table Caption"/>
    <w:basedOn w:val="a9"/>
    <w:next w:val="a9"/>
    <w:uiPriority w:val="99"/>
    <w:rsid w:val="00865B84"/>
    <w:pPr>
      <w:spacing w:before="120" w:after="120" w:line="320" w:lineRule="exact"/>
      <w:jc w:val="center"/>
    </w:pPr>
    <w:rPr>
      <w:rFonts w:ascii="Times New Roman" w:hAnsi="Times New Roman"/>
      <w:b/>
      <w:bCs/>
      <w:kern w:val="0"/>
      <w:sz w:val="22"/>
      <w:szCs w:val="24"/>
      <w:lang w:eastAsia="he-IL"/>
    </w:rPr>
  </w:style>
  <w:style w:type="paragraph" w:customStyle="1" w:styleId="Frame-Bold">
    <w:name w:val="Frame-Bold"/>
    <w:basedOn w:val="a9"/>
    <w:uiPriority w:val="99"/>
    <w:rsid w:val="00865B8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kern w:val="0"/>
      <w:sz w:val="22"/>
      <w:szCs w:val="24"/>
      <w:lang w:eastAsia="he-IL"/>
    </w:rPr>
  </w:style>
  <w:style w:type="paragraph" w:customStyle="1" w:styleId="Bullets-4-English">
    <w:name w:val="Bullets-4-English"/>
    <w:basedOn w:val="42"/>
    <w:uiPriority w:val="99"/>
    <w:rsid w:val="00865B84"/>
    <w:pPr>
      <w:keepNext w:val="0"/>
      <w:numPr>
        <w:numId w:val="63"/>
      </w:numPr>
      <w:tabs>
        <w:tab w:val="right" w:pos="1192"/>
        <w:tab w:val="left" w:pos="1759"/>
      </w:tabs>
      <w:bidi w:val="0"/>
      <w:snapToGrid w:val="0"/>
      <w:spacing w:after="240"/>
      <w:ind w:right="1075"/>
    </w:pPr>
    <w:rPr>
      <w:rFonts w:ascii="Times New Roman" w:hAnsi="Times New Roman" w:cs="David"/>
      <w:b w:val="0"/>
      <w:bCs w:val="0"/>
      <w:color w:val="000000"/>
      <w:kern w:val="0"/>
      <w:sz w:val="20"/>
      <w:szCs w:val="24"/>
    </w:rPr>
  </w:style>
  <w:style w:type="character" w:styleId="afffff7">
    <w:name w:val="line number"/>
    <w:basedOn w:val="aa"/>
    <w:rsid w:val="00865B84"/>
  </w:style>
  <w:style w:type="paragraph" w:customStyle="1" w:styleId="13">
    <w:name w:val="מכרז 1"/>
    <w:basedOn w:val="14"/>
    <w:uiPriority w:val="99"/>
    <w:rsid w:val="00865B84"/>
    <w:pPr>
      <w:keepLines/>
      <w:pageBreakBefore/>
      <w:numPr>
        <w:numId w:val="64"/>
      </w:numPr>
      <w:tabs>
        <w:tab w:val="left" w:pos="283"/>
      </w:tabs>
      <w:autoSpaceDE/>
      <w:autoSpaceDN/>
      <w:spacing w:before="240" w:after="360" w:line="240" w:lineRule="auto"/>
    </w:pPr>
    <w:rPr>
      <w:rFonts w:ascii="Times New Roman" w:hAnsi="Times New Roman"/>
      <w:caps/>
      <w:sz w:val="32"/>
      <w:szCs w:val="32"/>
    </w:rPr>
  </w:style>
  <w:style w:type="paragraph" w:customStyle="1" w:styleId="25">
    <w:name w:val="מכרז2"/>
    <w:basedOn w:val="26"/>
    <w:uiPriority w:val="99"/>
    <w:rsid w:val="00865B84"/>
    <w:pPr>
      <w:keepLines/>
      <w:numPr>
        <w:ilvl w:val="1"/>
        <w:numId w:val="64"/>
      </w:numPr>
      <w:tabs>
        <w:tab w:val="left" w:pos="1050"/>
      </w:tabs>
      <w:spacing w:after="120"/>
    </w:pPr>
    <w:rPr>
      <w:rFonts w:ascii="Times New Roman" w:hAnsi="Times New Roman" w:cs="David"/>
      <w:i w:val="0"/>
      <w:iCs w:val="0"/>
      <w:kern w:val="0"/>
      <w:sz w:val="24"/>
    </w:rPr>
  </w:style>
  <w:style w:type="paragraph" w:customStyle="1" w:styleId="Normal30">
    <w:name w:val="Normal3 תו תו תו תו תו"/>
    <w:basedOn w:val="a9"/>
    <w:rsid w:val="00865B84"/>
    <w:pPr>
      <w:keepLines/>
      <w:spacing w:before="60" w:line="360" w:lineRule="auto"/>
      <w:ind w:left="1177" w:right="-1620"/>
      <w:jc w:val="both"/>
    </w:pPr>
    <w:rPr>
      <w:rFonts w:ascii="Times New Roman" w:hAnsi="Times New Roman" w:cs="Narkisim"/>
      <w:kern w:val="0"/>
      <w:sz w:val="24"/>
      <w:szCs w:val="24"/>
    </w:rPr>
  </w:style>
  <w:style w:type="paragraph" w:customStyle="1" w:styleId="Heading5">
    <w:name w:val="סגנון Heading 5 + יישור מבוזר לשפה התאילנדית"/>
    <w:basedOn w:val="54"/>
    <w:uiPriority w:val="99"/>
    <w:rsid w:val="00865B84"/>
    <w:pPr>
      <w:keepNext w:val="0"/>
      <w:tabs>
        <w:tab w:val="num" w:pos="506"/>
        <w:tab w:val="left" w:pos="1050"/>
        <w:tab w:val="right" w:pos="1192"/>
        <w:tab w:val="left" w:pos="2043"/>
        <w:tab w:val="num" w:pos="2700"/>
      </w:tabs>
      <w:autoSpaceDE/>
      <w:autoSpaceDN/>
      <w:snapToGrid w:val="0"/>
      <w:spacing w:before="240" w:after="240" w:line="240" w:lineRule="auto"/>
      <w:ind w:left="1753" w:hanging="1247"/>
      <w:jc w:val="left"/>
    </w:pPr>
    <w:rPr>
      <w:rFonts w:ascii="Times New" w:hAnsi="Times New"/>
      <w:color w:val="000000"/>
      <w:kern w:val="0"/>
      <w:sz w:val="24"/>
      <w:szCs w:val="24"/>
    </w:rPr>
  </w:style>
  <w:style w:type="character" w:customStyle="1" w:styleId="afffff8">
    <w:name w:val="טקסט בסיסי תו תו"/>
    <w:uiPriority w:val="99"/>
    <w:rsid w:val="00865B84"/>
    <w:rPr>
      <w:rFonts w:cs="Narkisim"/>
      <w:sz w:val="24"/>
      <w:szCs w:val="24"/>
      <w:lang w:val="en-US" w:eastAsia="en-US" w:bidi="he-IL"/>
    </w:rPr>
  </w:style>
  <w:style w:type="character" w:customStyle="1" w:styleId="afffff9">
    <w:name w:val="טקסט בסיסי תו תו תו"/>
    <w:uiPriority w:val="99"/>
    <w:rsid w:val="00865B84"/>
    <w:rPr>
      <w:rFonts w:cs="Narkisim"/>
      <w:sz w:val="24"/>
      <w:szCs w:val="24"/>
      <w:lang w:val="en-US" w:eastAsia="en-US" w:bidi="he-IL"/>
    </w:rPr>
  </w:style>
  <w:style w:type="paragraph" w:customStyle="1" w:styleId="4d">
    <w:name w:val="ממוספר 4 תו תו תו"/>
    <w:basedOn w:val="a9"/>
    <w:uiPriority w:val="99"/>
    <w:rsid w:val="00865B84"/>
    <w:pPr>
      <w:keepLines/>
      <w:tabs>
        <w:tab w:val="num" w:pos="1998"/>
        <w:tab w:val="left" w:pos="2216"/>
      </w:tabs>
      <w:spacing w:before="60" w:line="360" w:lineRule="auto"/>
      <w:ind w:left="1998" w:hanging="648"/>
      <w:jc w:val="both"/>
    </w:pPr>
    <w:rPr>
      <w:rFonts w:ascii="Times New Roman" w:hAnsi="Times New Roman"/>
      <w:kern w:val="0"/>
      <w:sz w:val="24"/>
      <w:szCs w:val="24"/>
    </w:rPr>
  </w:style>
  <w:style w:type="paragraph" w:customStyle="1" w:styleId="afffffa">
    <w:name w:val="כותרת ללא מספור"/>
    <w:basedOn w:val="26"/>
    <w:link w:val="afffffb"/>
    <w:uiPriority w:val="99"/>
    <w:rsid w:val="00865B84"/>
    <w:pPr>
      <w:keepLines/>
      <w:tabs>
        <w:tab w:val="left" w:pos="1050"/>
      </w:tabs>
      <w:spacing w:before="0" w:after="120"/>
      <w:ind w:left="357"/>
    </w:pPr>
    <w:rPr>
      <w:rFonts w:ascii="Times New Roman" w:hAnsi="Times New Roman" w:cs="David"/>
      <w:i w:val="0"/>
      <w:iCs w:val="0"/>
      <w:kern w:val="0"/>
      <w:sz w:val="36"/>
      <w:szCs w:val="36"/>
    </w:rPr>
  </w:style>
  <w:style w:type="character" w:customStyle="1" w:styleId="afffffb">
    <w:name w:val="כותרת ללא מספור תו"/>
    <w:basedOn w:val="211"/>
    <w:link w:val="afffffa"/>
    <w:uiPriority w:val="99"/>
    <w:rsid w:val="00865B84"/>
    <w:rPr>
      <w:rFonts w:ascii="Times New Roman" w:hAnsi="Times New Roman" w:cs="David"/>
      <w:b/>
      <w:bCs/>
      <w:kern w:val="0"/>
      <w:sz w:val="36"/>
      <w:szCs w:val="36"/>
    </w:rPr>
  </w:style>
  <w:style w:type="paragraph" w:customStyle="1" w:styleId="4e">
    <w:name w:val="כותרת 4 חדש"/>
    <w:basedOn w:val="45"/>
    <w:uiPriority w:val="99"/>
    <w:qFormat/>
    <w:rsid w:val="00865B84"/>
    <w:pPr>
      <w:ind w:left="0" w:firstLine="0"/>
    </w:pPr>
    <w:rPr>
      <w:b/>
      <w:bCs/>
      <w:sz w:val="28"/>
      <w:szCs w:val="28"/>
    </w:rPr>
  </w:style>
  <w:style w:type="paragraph" w:customStyle="1" w:styleId="afffffc">
    <w:name w:val="כותרת נספח"/>
    <w:basedOn w:val="26"/>
    <w:next w:val="a9"/>
    <w:link w:val="afffffd"/>
    <w:rsid w:val="00865B84"/>
    <w:pPr>
      <w:keepLines/>
      <w:pageBreakBefore/>
      <w:tabs>
        <w:tab w:val="left" w:pos="1050"/>
      </w:tabs>
      <w:spacing w:before="0" w:after="360"/>
      <w:ind w:right="340"/>
    </w:pPr>
    <w:rPr>
      <w:rFonts w:ascii="Times New Roman" w:hAnsi="Times New Roman" w:cs="David"/>
      <w:i w:val="0"/>
      <w:iCs w:val="0"/>
      <w:kern w:val="0"/>
      <w:sz w:val="24"/>
    </w:rPr>
  </w:style>
  <w:style w:type="character" w:customStyle="1" w:styleId="afffffd">
    <w:name w:val="כותרת נספח תו"/>
    <w:link w:val="afffffc"/>
    <w:rsid w:val="00865B84"/>
    <w:rPr>
      <w:rFonts w:ascii="Times New Roman" w:hAnsi="Times New Roman"/>
      <w:b/>
      <w:bCs/>
      <w:kern w:val="0"/>
      <w:sz w:val="24"/>
      <w:szCs w:val="28"/>
    </w:rPr>
  </w:style>
  <w:style w:type="paragraph" w:customStyle="1" w:styleId="2Heading2h2h21">
    <w:name w:val="סגנון כותרת 2Heading 2h2h21 + יישור מבוזר לשפה התאילנדית"/>
    <w:basedOn w:val="26"/>
    <w:autoRedefine/>
    <w:uiPriority w:val="99"/>
    <w:rsid w:val="00865B84"/>
    <w:pPr>
      <w:keepNext w:val="0"/>
      <w:numPr>
        <w:ilvl w:val="1"/>
      </w:numPr>
      <w:tabs>
        <w:tab w:val="num" w:pos="866"/>
        <w:tab w:val="left" w:pos="1050"/>
      </w:tabs>
      <w:spacing w:after="120"/>
      <w:ind w:left="506" w:right="794"/>
      <w:jc w:val="thaiDistribute"/>
    </w:pPr>
    <w:rPr>
      <w:rFonts w:ascii="Times New" w:hAnsi="Times New" w:cs="David"/>
      <w:i w:val="0"/>
      <w:iCs w:val="0"/>
      <w:kern w:val="0"/>
      <w:sz w:val="24"/>
      <w:u w:val="single"/>
    </w:rPr>
  </w:style>
  <w:style w:type="character" w:customStyle="1" w:styleId="4f">
    <w:name w:val="ממוספר 4 תו תו"/>
    <w:basedOn w:val="3e"/>
    <w:uiPriority w:val="99"/>
    <w:rsid w:val="00865B84"/>
    <w:rPr>
      <w:rFonts w:ascii="Times New Roman" w:hAnsi="Times New Roman"/>
      <w:b/>
      <w:bCs/>
      <w:kern w:val="0"/>
      <w:sz w:val="24"/>
      <w:szCs w:val="24"/>
    </w:rPr>
  </w:style>
  <w:style w:type="paragraph" w:customStyle="1" w:styleId="Normal31">
    <w:name w:val="Normal3 תו תו תו"/>
    <w:basedOn w:val="Normal30"/>
    <w:uiPriority w:val="99"/>
    <w:rsid w:val="00865B84"/>
    <w:pPr>
      <w:ind w:left="787" w:right="0"/>
    </w:pPr>
    <w:rPr>
      <w:rFonts w:cs="David"/>
    </w:rPr>
  </w:style>
  <w:style w:type="paragraph" w:customStyle="1" w:styleId="110">
    <w:name w:val="סגנון1.1"/>
    <w:basedOn w:val="1a"/>
    <w:uiPriority w:val="99"/>
    <w:rsid w:val="00865B84"/>
    <w:pPr>
      <w:keepNext/>
      <w:keepLines/>
      <w:spacing w:before="120" w:after="120" w:line="240" w:lineRule="auto"/>
      <w:ind w:right="969"/>
      <w:outlineLvl w:val="1"/>
    </w:pPr>
    <w:rPr>
      <w:bCs/>
      <w:sz w:val="24"/>
      <w:szCs w:val="28"/>
    </w:rPr>
  </w:style>
  <w:style w:type="paragraph" w:customStyle="1" w:styleId="Char4">
    <w:name w:val="Char"/>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afffffe">
    <w:name w:val="רשות הדואר ראשי"/>
    <w:basedOn w:val="a9"/>
    <w:autoRedefine/>
    <w:uiPriority w:val="99"/>
    <w:rsid w:val="00865B84"/>
    <w:pPr>
      <w:pageBreakBefore/>
      <w:spacing w:before="120" w:line="360" w:lineRule="auto"/>
      <w:ind w:left="360" w:hanging="360"/>
      <w:jc w:val="both"/>
      <w:outlineLvl w:val="0"/>
    </w:pPr>
    <w:rPr>
      <w:rFonts w:ascii="Times New Roman" w:hAnsi="Times New Roman" w:cs="Narkisim"/>
      <w:b/>
      <w:bCs/>
      <w:noProof/>
      <w:kern w:val="0"/>
      <w:sz w:val="32"/>
      <w:szCs w:val="32"/>
    </w:rPr>
  </w:style>
  <w:style w:type="paragraph" w:customStyle="1" w:styleId="affffff">
    <w:name w:val="רשות הדואר משני"/>
    <w:basedOn w:val="a9"/>
    <w:autoRedefine/>
    <w:uiPriority w:val="99"/>
    <w:rsid w:val="00865B84"/>
    <w:pPr>
      <w:widowControl w:val="0"/>
      <w:spacing w:before="120" w:line="360" w:lineRule="auto"/>
      <w:ind w:left="792" w:hanging="432"/>
      <w:jc w:val="both"/>
      <w:outlineLvl w:val="1"/>
    </w:pPr>
    <w:rPr>
      <w:rFonts w:ascii="Times New Roman" w:hAnsi="Times New Roman" w:cs="Narkisim"/>
      <w:b/>
      <w:bCs/>
      <w:noProof/>
      <w:kern w:val="0"/>
      <w:sz w:val="28"/>
      <w:szCs w:val="28"/>
    </w:rPr>
  </w:style>
  <w:style w:type="paragraph" w:customStyle="1" w:styleId="DefaultParagraphFont1">
    <w:name w:val="Default Paragraph Font1"/>
    <w:basedOn w:val="a9"/>
    <w:uiPriority w:val="99"/>
    <w:rsid w:val="00865B84"/>
    <w:pPr>
      <w:bidi w:val="0"/>
      <w:spacing w:after="160" w:line="240" w:lineRule="exact"/>
      <w:jc w:val="both"/>
    </w:pPr>
    <w:rPr>
      <w:rFonts w:ascii="Verdana" w:hAnsi="Verdana" w:cs="FrankRuehl"/>
      <w:kern w:val="0"/>
      <w:sz w:val="16"/>
      <w:lang w:bidi="ar-SA"/>
    </w:rPr>
  </w:style>
  <w:style w:type="character" w:customStyle="1" w:styleId="babcptermstyle1">
    <w:name w:val="bab_cptermstyle1"/>
    <w:basedOn w:val="aa"/>
    <w:rsid w:val="00865B84"/>
    <w:rPr>
      <w:b/>
      <w:bCs/>
    </w:rPr>
  </w:style>
  <w:style w:type="paragraph" w:customStyle="1" w:styleId="4TimesNewRoman">
    <w:name w:val="סגנון ממוספר 4 תו תו תו תו + (לטיני) Times New Roman לא רישיות מוק..."/>
    <w:basedOn w:val="a9"/>
    <w:uiPriority w:val="99"/>
    <w:rsid w:val="00865B84"/>
    <w:pPr>
      <w:keepLines/>
      <w:numPr>
        <w:numId w:val="66"/>
      </w:numPr>
      <w:spacing w:before="60" w:line="360" w:lineRule="auto"/>
      <w:jc w:val="both"/>
    </w:pPr>
    <w:rPr>
      <w:rFonts w:ascii="Times New Roman" w:hAnsi="Times New Roman"/>
      <w:kern w:val="0"/>
      <w:sz w:val="24"/>
      <w:szCs w:val="24"/>
    </w:rPr>
  </w:style>
  <w:style w:type="paragraph" w:styleId="affffff0">
    <w:name w:val="Normal Indent"/>
    <w:basedOn w:val="a9"/>
    <w:uiPriority w:val="99"/>
    <w:rsid w:val="00865B84"/>
    <w:pPr>
      <w:keepLines/>
      <w:spacing w:after="240"/>
      <w:ind w:left="1588" w:right="720"/>
      <w:jc w:val="both"/>
    </w:pPr>
    <w:rPr>
      <w:rFonts w:ascii="Times New Roman" w:hAnsi="Times New Roman"/>
      <w:kern w:val="0"/>
      <w:szCs w:val="24"/>
    </w:rPr>
  </w:style>
  <w:style w:type="paragraph" w:customStyle="1" w:styleId="affffff1">
    <w:name w:val="ללא עיצוב"/>
    <w:basedOn w:val="Normal2"/>
    <w:uiPriority w:val="99"/>
    <w:rsid w:val="00865B84"/>
    <w:pPr>
      <w:keepLines/>
      <w:spacing w:before="100" w:beforeAutospacing="1" w:line="360" w:lineRule="auto"/>
      <w:ind w:left="57" w:right="-1620"/>
      <w:jc w:val="both"/>
    </w:pPr>
    <w:rPr>
      <w:rFonts w:ascii="Times New Roman" w:hAnsi="Times New Roman"/>
      <w:kern w:val="0"/>
      <w:sz w:val="24"/>
    </w:rPr>
  </w:style>
  <w:style w:type="character" w:customStyle="1" w:styleId="content">
    <w:name w:val="content"/>
    <w:basedOn w:val="aa"/>
    <w:uiPriority w:val="99"/>
    <w:rsid w:val="00865B84"/>
  </w:style>
  <w:style w:type="paragraph" w:customStyle="1" w:styleId="CharChar">
    <w:name w:val="Char Char תו תו"/>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DefaultParagraphFont">
    <w:name w:val="Default Paragraph Font תו תו תו"/>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DefaultParagraphFont0">
    <w:name w:val="Default Paragraph Font תו תו"/>
    <w:basedOn w:val="a9"/>
    <w:uiPriority w:val="99"/>
    <w:rsid w:val="00865B84"/>
    <w:pPr>
      <w:bidi w:val="0"/>
      <w:spacing w:before="60" w:after="160" w:line="240" w:lineRule="exact"/>
    </w:pPr>
    <w:rPr>
      <w:rFonts w:ascii="Verdana" w:hAnsi="Verdana" w:cs="Times New Roman"/>
      <w:color w:val="FF00FF"/>
      <w:kern w:val="0"/>
      <w:sz w:val="24"/>
      <w:lang w:val="en-GB" w:bidi="ar-SA"/>
    </w:rPr>
  </w:style>
  <w:style w:type="paragraph" w:customStyle="1" w:styleId="-">
    <w:name w:val="טקסט א-ב"/>
    <w:basedOn w:val="a9"/>
    <w:uiPriority w:val="99"/>
    <w:rsid w:val="00865B84"/>
    <w:pPr>
      <w:keepLines/>
      <w:widowControl w:val="0"/>
      <w:numPr>
        <w:numId w:val="65"/>
      </w:numPr>
      <w:tabs>
        <w:tab w:val="clear" w:pos="227"/>
        <w:tab w:val="num" w:pos="360"/>
      </w:tabs>
      <w:spacing w:before="60" w:beforeAutospacing="1" w:after="60" w:line="360" w:lineRule="auto"/>
      <w:ind w:left="0" w:right="-720" w:firstLine="0"/>
    </w:pPr>
    <w:rPr>
      <w:rFonts w:ascii="Times New Roman" w:hAnsi="Times New Roman" w:cs="Narkisim"/>
      <w:kern w:val="0"/>
      <w:sz w:val="24"/>
      <w:szCs w:val="24"/>
    </w:rPr>
  </w:style>
  <w:style w:type="character" w:customStyle="1" w:styleId="4f0">
    <w:name w:val="ממוספר 4 תו תו תו תו"/>
    <w:basedOn w:val="aa"/>
    <w:uiPriority w:val="99"/>
    <w:rsid w:val="00865B84"/>
    <w:rPr>
      <w:rFonts w:cs="Narkisim"/>
      <w:sz w:val="24"/>
    </w:rPr>
  </w:style>
  <w:style w:type="paragraph" w:customStyle="1" w:styleId="1f1">
    <w:name w:val="מיכל 1"/>
    <w:autoRedefine/>
    <w:uiPriority w:val="99"/>
    <w:rsid w:val="00865B84"/>
    <w:pPr>
      <w:pageBreakBefore/>
      <w:tabs>
        <w:tab w:val="num" w:pos="473"/>
      </w:tabs>
      <w:bidi/>
      <w:spacing w:before="120" w:line="360" w:lineRule="auto"/>
      <w:ind w:left="453" w:hanging="340"/>
      <w:jc w:val="both"/>
    </w:pPr>
    <w:rPr>
      <w:rFonts w:ascii="Times New Roman" w:hAnsi="Times New Roman" w:cs="Narkisim"/>
      <w:b/>
      <w:bCs/>
      <w:kern w:val="0"/>
      <w:sz w:val="28"/>
      <w:szCs w:val="32"/>
      <w:lang w:eastAsia="he-IL"/>
    </w:rPr>
  </w:style>
  <w:style w:type="paragraph" w:customStyle="1" w:styleId="text4">
    <w:name w:val="text4"/>
    <w:basedOn w:val="a9"/>
    <w:autoRedefine/>
    <w:uiPriority w:val="99"/>
    <w:rsid w:val="00865B84"/>
    <w:pPr>
      <w:widowControl w:val="0"/>
      <w:overflowPunct w:val="0"/>
      <w:autoSpaceDE w:val="0"/>
      <w:autoSpaceDN w:val="0"/>
      <w:adjustRightInd w:val="0"/>
      <w:spacing w:line="360" w:lineRule="auto"/>
      <w:ind w:left="2381"/>
      <w:textAlignment w:val="baseline"/>
    </w:pPr>
    <w:rPr>
      <w:rFonts w:ascii="Comic Sans MS" w:hAnsi="Comic Sans MS" w:cs="Narkisim"/>
      <w:kern w:val="32"/>
      <w:sz w:val="24"/>
      <w:szCs w:val="24"/>
    </w:rPr>
  </w:style>
  <w:style w:type="paragraph" w:customStyle="1" w:styleId="list3">
    <w:name w:val="list 3 תו תו תו תו תו תו תו"/>
    <w:basedOn w:val="a9"/>
    <w:link w:val="list30"/>
    <w:autoRedefine/>
    <w:uiPriority w:val="99"/>
    <w:rsid w:val="00865B84"/>
    <w:pPr>
      <w:tabs>
        <w:tab w:val="left" w:pos="1985"/>
        <w:tab w:val="left" w:pos="8312"/>
      </w:tabs>
      <w:spacing w:before="120" w:line="360" w:lineRule="auto"/>
      <w:ind w:left="1985"/>
      <w:jc w:val="both"/>
      <w:outlineLvl w:val="2"/>
    </w:pPr>
    <w:rPr>
      <w:rFonts w:ascii="Times New Roman" w:hAnsi="Times New Roman" w:cs="Narkisim"/>
      <w:kern w:val="0"/>
      <w:sz w:val="24"/>
      <w:szCs w:val="24"/>
    </w:rPr>
  </w:style>
  <w:style w:type="character" w:customStyle="1" w:styleId="list30">
    <w:name w:val="list 3 תו תו תו תו תו תו תו תו"/>
    <w:basedOn w:val="aa"/>
    <w:link w:val="list3"/>
    <w:uiPriority w:val="99"/>
    <w:rsid w:val="00865B84"/>
    <w:rPr>
      <w:rFonts w:ascii="Times New Roman" w:hAnsi="Times New Roman" w:cs="Narkisim"/>
      <w:kern w:val="0"/>
      <w:sz w:val="24"/>
      <w:szCs w:val="24"/>
    </w:rPr>
  </w:style>
  <w:style w:type="paragraph" w:customStyle="1" w:styleId="2f6">
    <w:name w:val="סגנון2"/>
    <w:basedOn w:val="a9"/>
    <w:next w:val="39"/>
    <w:uiPriority w:val="99"/>
    <w:rsid w:val="00865B84"/>
    <w:pPr>
      <w:tabs>
        <w:tab w:val="num" w:pos="792"/>
      </w:tabs>
      <w:spacing w:before="120" w:line="360" w:lineRule="auto"/>
      <w:ind w:left="792" w:right="792" w:hanging="432"/>
    </w:pPr>
    <w:rPr>
      <w:rFonts w:ascii="Times New Roman" w:hAnsi="Times New Roman" w:cs="Narkisim"/>
      <w:kern w:val="0"/>
      <w:sz w:val="24"/>
      <w:szCs w:val="24"/>
      <w:u w:val="single"/>
      <w:lang w:eastAsia="he-IL"/>
    </w:rPr>
  </w:style>
  <w:style w:type="paragraph" w:customStyle="1" w:styleId="1">
    <w:name w:val="מספור 1"/>
    <w:basedOn w:val="a9"/>
    <w:next w:val="2f6"/>
    <w:uiPriority w:val="99"/>
    <w:rsid w:val="00865B84"/>
    <w:pPr>
      <w:numPr>
        <w:numId w:val="67"/>
      </w:numPr>
      <w:spacing w:before="240" w:line="360" w:lineRule="auto"/>
      <w:jc w:val="both"/>
    </w:pPr>
    <w:rPr>
      <w:rFonts w:ascii="Times New Roman" w:hAnsi="Times New Roman" w:cs="Narkisim"/>
      <w:b/>
      <w:bCs/>
      <w:kern w:val="0"/>
      <w:sz w:val="32"/>
      <w:szCs w:val="32"/>
      <w:lang w:eastAsia="he-IL"/>
    </w:rPr>
  </w:style>
  <w:style w:type="paragraph" w:customStyle="1" w:styleId="2h2H2H21H22H211H23H212H221H2111H24H25H213H">
    <w:name w:val="סגנון כותרת 2h2H2H21H22H211H23H212H221H2111H24H25H213H..."/>
    <w:basedOn w:val="26"/>
    <w:uiPriority w:val="99"/>
    <w:rsid w:val="00865B84"/>
    <w:pPr>
      <w:numPr>
        <w:ilvl w:val="1"/>
        <w:numId w:val="68"/>
      </w:numPr>
      <w:tabs>
        <w:tab w:val="clear" w:pos="1152"/>
        <w:tab w:val="num" w:pos="720"/>
        <w:tab w:val="left" w:pos="1050"/>
      </w:tabs>
      <w:ind w:left="720" w:right="0"/>
    </w:pPr>
    <w:rPr>
      <w:rFonts w:ascii="Arial" w:hAnsi="Arial" w:cs="Narkisim"/>
      <w:bCs w:val="0"/>
      <w:iCs w:val="0"/>
      <w:kern w:val="0"/>
      <w:szCs w:val="24"/>
      <w:u w:val="single"/>
      <w:lang w:eastAsia="he-IL"/>
    </w:rPr>
  </w:style>
  <w:style w:type="paragraph" w:customStyle="1" w:styleId="5c">
    <w:name w:val="אותיות רמה 5"/>
    <w:basedOn w:val="a9"/>
    <w:uiPriority w:val="99"/>
    <w:rsid w:val="00865B84"/>
    <w:pPr>
      <w:overflowPunct w:val="0"/>
      <w:autoSpaceDE w:val="0"/>
      <w:autoSpaceDN w:val="0"/>
      <w:adjustRightInd w:val="0"/>
      <w:spacing w:before="120" w:line="360" w:lineRule="auto"/>
      <w:jc w:val="both"/>
      <w:textAlignment w:val="baseline"/>
    </w:pPr>
    <w:rPr>
      <w:rFonts w:ascii="Comic Sans MS" w:hAnsi="Comic Sans MS" w:cs="Narkisim"/>
      <w:kern w:val="0"/>
      <w:szCs w:val="24"/>
    </w:rPr>
  </w:style>
  <w:style w:type="paragraph" w:customStyle="1" w:styleId="5Heading50">
    <w:name w:val="סגנון כותרת 5Heading 5 + מיושר לשני הצדדים אחרי:  0 ס''מ"/>
    <w:basedOn w:val="54"/>
    <w:autoRedefine/>
    <w:uiPriority w:val="99"/>
    <w:rsid w:val="00865B84"/>
    <w:pPr>
      <w:keepNext w:val="0"/>
      <w:tabs>
        <w:tab w:val="left" w:pos="1050"/>
        <w:tab w:val="right" w:pos="1192"/>
        <w:tab w:val="left" w:pos="2043"/>
        <w:tab w:val="num" w:pos="2700"/>
        <w:tab w:val="num" w:pos="3101"/>
        <w:tab w:val="num" w:pos="3278"/>
        <w:tab w:val="left" w:pos="9639"/>
      </w:tabs>
      <w:autoSpaceDE/>
      <w:autoSpaceDN/>
      <w:snapToGrid w:val="0"/>
      <w:spacing w:before="240" w:line="240" w:lineRule="auto"/>
      <w:ind w:left="2721" w:hanging="340"/>
      <w:jc w:val="left"/>
    </w:pPr>
    <w:rPr>
      <w:rFonts w:ascii="Times New Roman" w:hAnsi="Times New Roman" w:cs="Narkisim"/>
      <w:b w:val="0"/>
      <w:bCs w:val="0"/>
      <w:color w:val="000000"/>
      <w:kern w:val="0"/>
      <w:sz w:val="22"/>
      <w:szCs w:val="24"/>
    </w:rPr>
  </w:style>
  <w:style w:type="paragraph" w:customStyle="1" w:styleId="3f8">
    <w:name w:val="מספר3"/>
    <w:basedOn w:val="a9"/>
    <w:uiPriority w:val="99"/>
    <w:rsid w:val="00865B84"/>
    <w:pPr>
      <w:spacing w:before="40" w:after="40"/>
      <w:ind w:left="1843" w:hanging="284"/>
      <w:jc w:val="both"/>
    </w:pPr>
    <w:rPr>
      <w:rFonts w:ascii="Times New Roman" w:hAnsi="Times New Roman"/>
      <w:kern w:val="0"/>
      <w:szCs w:val="24"/>
    </w:rPr>
  </w:style>
  <w:style w:type="paragraph" w:customStyle="1" w:styleId="410">
    <w:name w:val="רשימה 41"/>
    <w:basedOn w:val="3f2"/>
    <w:autoRedefine/>
    <w:uiPriority w:val="99"/>
    <w:rsid w:val="00865B8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865B8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a"/>
    <w:link w:val="4f1"/>
    <w:uiPriority w:val="99"/>
    <w:rsid w:val="00865B84"/>
    <w:rPr>
      <w:rFonts w:ascii="Arial" w:hAnsi="Arial" w:cs="FrankRuehl"/>
      <w:b/>
      <w:bCs/>
      <w:i/>
      <w:iCs/>
      <w:caps/>
      <w:spacing w:val="40"/>
      <w:kern w:val="40"/>
      <w:sz w:val="26"/>
      <w:szCs w:val="26"/>
    </w:rPr>
  </w:style>
  <w:style w:type="paragraph" w:customStyle="1" w:styleId="affffff2">
    <w:name w:val="תו תו"/>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2List23411">
    <w:name w:val="סגנון רשימה 2List 2 + לפני:  3.41 ס''מ1"/>
    <w:basedOn w:val="2f3"/>
    <w:autoRedefine/>
    <w:uiPriority w:val="99"/>
    <w:rsid w:val="00865B8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865B84"/>
    <w:pPr>
      <w:keepLines/>
      <w:tabs>
        <w:tab w:val="left" w:pos="1050"/>
        <w:tab w:val="num" w:pos="1134"/>
        <w:tab w:val="num" w:pos="1440"/>
        <w:tab w:val="left" w:pos="1987"/>
        <w:tab w:val="num" w:pos="3240"/>
      </w:tabs>
      <w:ind w:left="1440" w:right="1985" w:hanging="360"/>
    </w:pPr>
    <w:rPr>
      <w:rFonts w:ascii="Times New Roman" w:hAnsi="Times New Roman" w:cs="Narkisim"/>
      <w:noProof/>
      <w:kern w:val="0"/>
      <w:sz w:val="24"/>
      <w:szCs w:val="24"/>
    </w:rPr>
  </w:style>
  <w:style w:type="paragraph" w:customStyle="1" w:styleId="1f2">
    <w:name w:val="חשכל רמה 1"/>
    <w:basedOn w:val="14"/>
    <w:uiPriority w:val="99"/>
    <w:rsid w:val="00865B84"/>
    <w:pPr>
      <w:keepLines/>
      <w:pageBreakBefore/>
      <w:tabs>
        <w:tab w:val="left" w:pos="283"/>
        <w:tab w:val="num" w:pos="480"/>
      </w:tabs>
      <w:autoSpaceDE/>
      <w:autoSpaceDN/>
      <w:spacing w:before="240" w:after="360" w:line="240" w:lineRule="auto"/>
      <w:ind w:left="480" w:hanging="480"/>
      <w:jc w:val="left"/>
    </w:pPr>
    <w:rPr>
      <w:rFonts w:ascii="Times New Roman" w:hAnsi="Times New Roman" w:cs="Narkisim"/>
      <w:b w:val="0"/>
      <w:bCs w:val="0"/>
      <w:caps/>
      <w:sz w:val="32"/>
      <w:szCs w:val="32"/>
    </w:rPr>
  </w:style>
  <w:style w:type="paragraph" w:customStyle="1" w:styleId="2f7">
    <w:name w:val="תו תו2"/>
    <w:basedOn w:val="a9"/>
    <w:uiPriority w:val="99"/>
    <w:rsid w:val="00865B84"/>
    <w:pPr>
      <w:bidi w:val="0"/>
      <w:spacing w:after="160" w:line="240" w:lineRule="exact"/>
      <w:jc w:val="both"/>
    </w:pPr>
    <w:rPr>
      <w:rFonts w:ascii="Verdana" w:hAnsi="Verdana" w:cs="FrankRuehl"/>
      <w:kern w:val="0"/>
      <w:sz w:val="16"/>
      <w:lang w:bidi="ar-SA"/>
    </w:rPr>
  </w:style>
  <w:style w:type="paragraph" w:customStyle="1" w:styleId="1f3">
    <w:name w:val="תו תו1"/>
    <w:basedOn w:val="a9"/>
    <w:uiPriority w:val="99"/>
    <w:rsid w:val="00865B84"/>
    <w:pPr>
      <w:bidi w:val="0"/>
      <w:spacing w:before="60" w:after="160" w:line="240" w:lineRule="exact"/>
    </w:pPr>
    <w:rPr>
      <w:rFonts w:ascii="Verdana" w:hAnsi="Verdana" w:cs="Times New Roman"/>
      <w:color w:val="FF00FF"/>
      <w:kern w:val="0"/>
      <w:sz w:val="26"/>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a"/>
    <w:uiPriority w:val="99"/>
    <w:rsid w:val="00865B84"/>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a"/>
    <w:uiPriority w:val="99"/>
    <w:rsid w:val="00865B84"/>
    <w:rPr>
      <w:sz w:val="24"/>
      <w:szCs w:val="24"/>
    </w:rPr>
  </w:style>
  <w:style w:type="paragraph" w:customStyle="1" w:styleId="1f5">
    <w:name w:val="סגנון 1"/>
    <w:basedOn w:val="1a"/>
    <w:uiPriority w:val="99"/>
    <w:qFormat/>
    <w:rsid w:val="00865B84"/>
    <w:pPr>
      <w:spacing w:before="240" w:after="120"/>
      <w:ind w:left="360" w:hanging="360"/>
    </w:pPr>
    <w:rPr>
      <w:rFonts w:ascii="Tahoma" w:hAnsi="Tahoma" w:cs="Tahoma"/>
      <w:bCs/>
      <w:sz w:val="24"/>
      <w:szCs w:val="24"/>
      <w:lang w:eastAsia="he-IL"/>
    </w:rPr>
  </w:style>
  <w:style w:type="paragraph" w:customStyle="1" w:styleId="2f8">
    <w:name w:val="סגנון 2"/>
    <w:basedOn w:val="1a"/>
    <w:uiPriority w:val="99"/>
    <w:qFormat/>
    <w:rsid w:val="00865B84"/>
    <w:pPr>
      <w:spacing w:before="240"/>
      <w:ind w:left="999" w:hanging="432"/>
    </w:pPr>
    <w:rPr>
      <w:rFonts w:ascii="Tahoma" w:hAnsi="Tahoma" w:cs="Tahoma"/>
      <w:bCs/>
      <w:sz w:val="20"/>
      <w:szCs w:val="20"/>
      <w:lang w:eastAsia="he-IL"/>
    </w:rPr>
  </w:style>
  <w:style w:type="paragraph" w:customStyle="1" w:styleId="3f9">
    <w:name w:val="סגנון 3"/>
    <w:basedOn w:val="1a"/>
    <w:uiPriority w:val="99"/>
    <w:qFormat/>
    <w:rsid w:val="00865B84"/>
    <w:pPr>
      <w:spacing w:before="240"/>
      <w:ind w:left="1224" w:hanging="504"/>
    </w:pPr>
    <w:rPr>
      <w:rFonts w:ascii="Tahoma" w:hAnsi="Tahoma" w:cs="Tahoma"/>
      <w:bCs/>
      <w:sz w:val="20"/>
      <w:szCs w:val="20"/>
      <w:lang w:eastAsia="he-IL"/>
    </w:rPr>
  </w:style>
  <w:style w:type="paragraph" w:customStyle="1" w:styleId="4f3">
    <w:name w:val="סגנון 4"/>
    <w:basedOn w:val="1a"/>
    <w:uiPriority w:val="99"/>
    <w:qFormat/>
    <w:rsid w:val="00865B84"/>
    <w:pPr>
      <w:spacing w:before="240"/>
      <w:ind w:left="1728" w:hanging="648"/>
    </w:pPr>
    <w:rPr>
      <w:rFonts w:ascii="Tahoma" w:hAnsi="Tahoma" w:cs="Tahoma"/>
      <w:bCs/>
      <w:sz w:val="20"/>
      <w:szCs w:val="20"/>
      <w:lang w:eastAsia="he-IL"/>
    </w:rPr>
  </w:style>
  <w:style w:type="paragraph" w:customStyle="1" w:styleId="5d">
    <w:name w:val="סגנון 5"/>
    <w:basedOn w:val="1a"/>
    <w:uiPriority w:val="99"/>
    <w:qFormat/>
    <w:rsid w:val="00865B84"/>
    <w:pPr>
      <w:spacing w:before="240"/>
      <w:ind w:left="2232" w:hanging="792"/>
    </w:pPr>
    <w:rPr>
      <w:rFonts w:ascii="Tahoma" w:hAnsi="Tahoma" w:cs="Tahoma"/>
      <w:b w:val="0"/>
      <w:sz w:val="20"/>
      <w:szCs w:val="20"/>
      <w:lang w:eastAsia="he-IL"/>
    </w:rPr>
  </w:style>
  <w:style w:type="paragraph" w:customStyle="1" w:styleId="3fa">
    <w:name w:val="סגנון 3א"/>
    <w:basedOn w:val="3f9"/>
    <w:uiPriority w:val="99"/>
    <w:qFormat/>
    <w:rsid w:val="00865B84"/>
    <w:pPr>
      <w:spacing w:before="0"/>
    </w:pPr>
    <w:rPr>
      <w:b w:val="0"/>
      <w:bCs w:val="0"/>
    </w:rPr>
  </w:style>
  <w:style w:type="paragraph" w:customStyle="1" w:styleId="4f4">
    <w:name w:val="סגנון4א"/>
    <w:basedOn w:val="4f3"/>
    <w:uiPriority w:val="99"/>
    <w:qFormat/>
    <w:rsid w:val="00865B84"/>
    <w:pPr>
      <w:spacing w:before="0"/>
    </w:pPr>
    <w:rPr>
      <w:b w:val="0"/>
      <w:bCs w:val="0"/>
    </w:rPr>
  </w:style>
  <w:style w:type="character" w:customStyle="1" w:styleId="CommentTextChar">
    <w:name w:val="Comment Text Char"/>
    <w:rsid w:val="00865B84"/>
    <w:rPr>
      <w:rFonts w:ascii="Times New Roman" w:hAnsi="Times New Roman"/>
    </w:rPr>
  </w:style>
  <w:style w:type="character" w:customStyle="1" w:styleId="BodyTextIndentChar">
    <w:name w:val="Body Text Indent Char"/>
    <w:uiPriority w:val="99"/>
    <w:rsid w:val="00865B84"/>
    <w:rPr>
      <w:sz w:val="24"/>
      <w:lang w:eastAsia="he-IL" w:bidi="he-IL"/>
    </w:rPr>
  </w:style>
  <w:style w:type="character" w:customStyle="1" w:styleId="NormalWebChar">
    <w:name w:val="Normal (Web) Char"/>
    <w:uiPriority w:val="99"/>
    <w:rsid w:val="00865B84"/>
    <w:rPr>
      <w:sz w:val="24"/>
    </w:rPr>
  </w:style>
  <w:style w:type="paragraph" w:customStyle="1" w:styleId="affffff3">
    <w:name w:val="פסקה א"/>
    <w:basedOn w:val="a9"/>
    <w:rsid w:val="00865B84"/>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kern w:val="0"/>
      <w:sz w:val="24"/>
      <w:szCs w:val="24"/>
      <w:lang w:eastAsia="he-IL"/>
    </w:rPr>
  </w:style>
  <w:style w:type="character" w:customStyle="1" w:styleId="hps">
    <w:name w:val="hps"/>
    <w:rsid w:val="00865B84"/>
  </w:style>
  <w:style w:type="character" w:customStyle="1" w:styleId="default">
    <w:name w:val="default"/>
    <w:basedOn w:val="aa"/>
    <w:rsid w:val="00865B84"/>
    <w:rPr>
      <w:rFonts w:ascii="Times New Roman" w:hAnsi="Times New Roman" w:cs="Times New Roman"/>
      <w:sz w:val="26"/>
      <w:szCs w:val="26"/>
    </w:rPr>
  </w:style>
  <w:style w:type="character" w:customStyle="1" w:styleId="big-number">
    <w:name w:val="big-number"/>
    <w:basedOn w:val="default"/>
    <w:rsid w:val="00865B84"/>
    <w:rPr>
      <w:rFonts w:ascii="Times New Roman" w:hAnsi="Times New Roman" w:cs="Times New Roman"/>
      <w:sz w:val="32"/>
      <w:szCs w:val="32"/>
    </w:rPr>
  </w:style>
  <w:style w:type="paragraph" w:customStyle="1" w:styleId="-2">
    <w:name w:val="טקסט בסיסי - רשימה"/>
    <w:basedOn w:val="a9"/>
    <w:rsid w:val="00865B84"/>
    <w:pPr>
      <w:numPr>
        <w:numId w:val="71"/>
      </w:numPr>
    </w:pPr>
    <w:rPr>
      <w:rFonts w:ascii="Times New Roman" w:hAnsi="Times New Roman" w:cs="FrankRuehl"/>
      <w:kern w:val="0"/>
      <w:sz w:val="24"/>
      <w:szCs w:val="26"/>
      <w:lang w:eastAsia="he-IL"/>
    </w:rPr>
  </w:style>
  <w:style w:type="paragraph" w:customStyle="1" w:styleId="indent2">
    <w:name w:val="indent2"/>
    <w:basedOn w:val="a9"/>
    <w:rsid w:val="00865B84"/>
    <w:pPr>
      <w:keepLines/>
      <w:bidi w:val="0"/>
      <w:ind w:left="1418" w:hanging="709"/>
      <w:jc w:val="right"/>
    </w:pPr>
    <w:rPr>
      <w:rFonts w:ascii="Garamond" w:eastAsia="Calibri" w:hAnsi="Garamond"/>
      <w:kern w:val="0"/>
      <w:sz w:val="24"/>
      <w:szCs w:val="24"/>
    </w:rPr>
  </w:style>
  <w:style w:type="paragraph" w:customStyle="1" w:styleId="indent4">
    <w:name w:val="indent4"/>
    <w:basedOn w:val="a9"/>
    <w:rsid w:val="00865B84"/>
    <w:pPr>
      <w:keepLines/>
      <w:bidi w:val="0"/>
      <w:ind w:left="2835" w:hanging="709"/>
      <w:jc w:val="right"/>
    </w:pPr>
    <w:rPr>
      <w:rFonts w:ascii="Garamond" w:eastAsia="Calibri" w:hAnsi="Garamond"/>
      <w:kern w:val="0"/>
      <w:sz w:val="24"/>
      <w:szCs w:val="24"/>
    </w:rPr>
  </w:style>
  <w:style w:type="paragraph" w:customStyle="1" w:styleId="affffff4">
    <w:name w:val="היסט"/>
    <w:basedOn w:val="a9"/>
    <w:rsid w:val="00865B84"/>
    <w:pPr>
      <w:ind w:left="709"/>
      <w:jc w:val="both"/>
    </w:pPr>
    <w:rPr>
      <w:rFonts w:ascii="Garamond" w:eastAsia="Calibri" w:hAnsi="Garamond"/>
      <w:kern w:val="0"/>
      <w:sz w:val="24"/>
      <w:szCs w:val="24"/>
    </w:rPr>
  </w:style>
  <w:style w:type="paragraph" w:styleId="affffff5">
    <w:name w:val="envelope address"/>
    <w:basedOn w:val="a9"/>
    <w:rsid w:val="00865B84"/>
    <w:pPr>
      <w:keepLines/>
      <w:framePr w:w="5040" w:h="1980" w:hRule="exact" w:hSpace="180" w:wrap="auto" w:vAnchor="page" w:hAnchor="page" w:x="4650" w:y="2382"/>
      <w:ind w:right="2880"/>
    </w:pPr>
    <w:rPr>
      <w:rFonts w:ascii="Garamond" w:eastAsia="Calibri" w:hAnsi="Garamond"/>
      <w:kern w:val="0"/>
      <w:sz w:val="24"/>
      <w:szCs w:val="24"/>
    </w:rPr>
  </w:style>
  <w:style w:type="paragraph" w:customStyle="1" w:styleId="indent">
    <w:name w:val="indent"/>
    <w:basedOn w:val="a9"/>
    <w:rsid w:val="00865B84"/>
    <w:pPr>
      <w:keepLines/>
      <w:bidi w:val="0"/>
      <w:ind w:left="709"/>
      <w:jc w:val="right"/>
    </w:pPr>
    <w:rPr>
      <w:rFonts w:ascii="Garamond" w:eastAsia="Calibri" w:hAnsi="Garamond"/>
      <w:kern w:val="0"/>
      <w:sz w:val="24"/>
      <w:szCs w:val="24"/>
    </w:rPr>
  </w:style>
  <w:style w:type="paragraph" w:customStyle="1" w:styleId="IndentDouble">
    <w:name w:val="Indent_Double"/>
    <w:basedOn w:val="a9"/>
    <w:rsid w:val="00865B84"/>
    <w:pPr>
      <w:keepLines/>
      <w:tabs>
        <w:tab w:val="right" w:pos="709"/>
      </w:tabs>
      <w:bidi w:val="0"/>
      <w:ind w:left="1418" w:hanging="1418"/>
      <w:jc w:val="right"/>
    </w:pPr>
    <w:rPr>
      <w:rFonts w:ascii="Garamond" w:eastAsia="Calibri" w:hAnsi="Garamond"/>
      <w:kern w:val="0"/>
      <w:sz w:val="24"/>
      <w:szCs w:val="24"/>
    </w:rPr>
  </w:style>
  <w:style w:type="paragraph" w:customStyle="1" w:styleId="IndentDouble1">
    <w:name w:val="Indent_Double1"/>
    <w:basedOn w:val="a9"/>
    <w:rsid w:val="00865B84"/>
    <w:pPr>
      <w:keepLines/>
      <w:tabs>
        <w:tab w:val="right" w:pos="709"/>
      </w:tabs>
      <w:bidi w:val="0"/>
      <w:ind w:left="2126" w:hanging="2126"/>
      <w:jc w:val="right"/>
    </w:pPr>
    <w:rPr>
      <w:rFonts w:ascii="Garamond" w:eastAsia="Calibri" w:hAnsi="Garamond"/>
      <w:kern w:val="0"/>
      <w:sz w:val="24"/>
      <w:szCs w:val="24"/>
    </w:rPr>
  </w:style>
  <w:style w:type="paragraph" w:customStyle="1" w:styleId="IndentDouble2">
    <w:name w:val="Indent_Double2"/>
    <w:basedOn w:val="a9"/>
    <w:rsid w:val="00865B84"/>
    <w:pPr>
      <w:keepLines/>
      <w:tabs>
        <w:tab w:val="right" w:pos="1418"/>
      </w:tabs>
      <w:bidi w:val="0"/>
      <w:ind w:left="2835" w:hanging="2126"/>
      <w:jc w:val="right"/>
    </w:pPr>
    <w:rPr>
      <w:rFonts w:ascii="Garamond" w:eastAsia="Calibri" w:hAnsi="Garamond"/>
      <w:kern w:val="0"/>
      <w:sz w:val="24"/>
      <w:szCs w:val="24"/>
    </w:rPr>
  </w:style>
  <w:style w:type="paragraph" w:customStyle="1" w:styleId="indent1">
    <w:name w:val="indent1"/>
    <w:basedOn w:val="a9"/>
    <w:rsid w:val="00865B84"/>
    <w:pPr>
      <w:keepLines/>
      <w:bidi w:val="0"/>
      <w:ind w:left="709" w:hanging="709"/>
      <w:jc w:val="right"/>
    </w:pPr>
    <w:rPr>
      <w:rFonts w:ascii="Garamond" w:eastAsia="Calibri" w:hAnsi="Garamond"/>
      <w:kern w:val="0"/>
      <w:sz w:val="24"/>
      <w:szCs w:val="24"/>
    </w:rPr>
  </w:style>
  <w:style w:type="paragraph" w:customStyle="1" w:styleId="indent3">
    <w:name w:val="indent3"/>
    <w:basedOn w:val="a9"/>
    <w:rsid w:val="00865B84"/>
    <w:pPr>
      <w:keepLines/>
      <w:bidi w:val="0"/>
      <w:ind w:left="2127" w:hanging="709"/>
      <w:jc w:val="right"/>
    </w:pPr>
    <w:rPr>
      <w:rFonts w:ascii="Garamond" w:eastAsia="Calibri" w:hAnsi="Garamond"/>
      <w:kern w:val="0"/>
      <w:sz w:val="24"/>
      <w:szCs w:val="24"/>
    </w:rPr>
  </w:style>
  <w:style w:type="paragraph" w:customStyle="1" w:styleId="NormalE">
    <w:name w:val="NormalE"/>
    <w:basedOn w:val="a9"/>
    <w:rsid w:val="00865B84"/>
    <w:pPr>
      <w:keepLines/>
      <w:bidi w:val="0"/>
      <w:spacing w:line="360" w:lineRule="auto"/>
      <w:jc w:val="right"/>
    </w:pPr>
    <w:rPr>
      <w:rFonts w:ascii="Garamond" w:eastAsia="Calibri" w:hAnsi="Garamond"/>
      <w:kern w:val="0"/>
      <w:sz w:val="24"/>
      <w:szCs w:val="24"/>
    </w:rPr>
  </w:style>
  <w:style w:type="paragraph" w:customStyle="1" w:styleId="Quote2">
    <w:name w:val="Quote2"/>
    <w:basedOn w:val="NormalE"/>
    <w:rsid w:val="00865B84"/>
    <w:pPr>
      <w:spacing w:line="240" w:lineRule="auto"/>
      <w:ind w:left="1134" w:right="2268"/>
    </w:pPr>
  </w:style>
  <w:style w:type="paragraph" w:customStyle="1" w:styleId="affffff6">
    <w:name w:val="היסט_כפול"/>
    <w:basedOn w:val="a9"/>
    <w:rsid w:val="00865B84"/>
    <w:pPr>
      <w:tabs>
        <w:tab w:val="left" w:pos="709"/>
      </w:tabs>
      <w:ind w:left="1418" w:hanging="1418"/>
      <w:jc w:val="both"/>
    </w:pPr>
    <w:rPr>
      <w:rFonts w:ascii="Garamond" w:eastAsia="Calibri" w:hAnsi="Garamond"/>
      <w:kern w:val="0"/>
      <w:sz w:val="24"/>
      <w:szCs w:val="24"/>
    </w:rPr>
  </w:style>
  <w:style w:type="paragraph" w:customStyle="1" w:styleId="1f6">
    <w:name w:val="היסט_כפול1"/>
    <w:basedOn w:val="a9"/>
    <w:rsid w:val="00865B84"/>
    <w:pPr>
      <w:tabs>
        <w:tab w:val="left" w:pos="1418"/>
      </w:tabs>
      <w:ind w:left="2126" w:hanging="2126"/>
      <w:jc w:val="both"/>
    </w:pPr>
    <w:rPr>
      <w:rFonts w:ascii="Garamond" w:eastAsia="Calibri" w:hAnsi="Garamond"/>
      <w:kern w:val="0"/>
      <w:sz w:val="24"/>
      <w:szCs w:val="24"/>
    </w:rPr>
  </w:style>
  <w:style w:type="paragraph" w:customStyle="1" w:styleId="2f9">
    <w:name w:val="היסט_כפול2"/>
    <w:basedOn w:val="a9"/>
    <w:rsid w:val="00865B84"/>
    <w:pPr>
      <w:tabs>
        <w:tab w:val="left" w:pos="1701"/>
      </w:tabs>
      <w:ind w:left="2127" w:hanging="1418"/>
      <w:jc w:val="both"/>
    </w:pPr>
    <w:rPr>
      <w:rFonts w:ascii="Garamond" w:eastAsia="Calibri" w:hAnsi="Garamond"/>
      <w:kern w:val="0"/>
      <w:sz w:val="24"/>
      <w:szCs w:val="24"/>
    </w:rPr>
  </w:style>
  <w:style w:type="paragraph" w:customStyle="1" w:styleId="1f7">
    <w:name w:val="היסט1"/>
    <w:basedOn w:val="a9"/>
    <w:rsid w:val="00865B84"/>
    <w:pPr>
      <w:spacing w:before="240"/>
      <w:ind w:left="709" w:hanging="709"/>
      <w:jc w:val="both"/>
    </w:pPr>
    <w:rPr>
      <w:rFonts w:ascii="Garamond" w:eastAsia="Calibri" w:hAnsi="Garamond"/>
      <w:kern w:val="0"/>
      <w:sz w:val="24"/>
      <w:szCs w:val="24"/>
    </w:rPr>
  </w:style>
  <w:style w:type="paragraph" w:customStyle="1" w:styleId="2fa">
    <w:name w:val="היסט2"/>
    <w:basedOn w:val="a9"/>
    <w:rsid w:val="00865B84"/>
    <w:pPr>
      <w:spacing w:before="240"/>
      <w:ind w:left="1418" w:hanging="709"/>
      <w:jc w:val="both"/>
    </w:pPr>
    <w:rPr>
      <w:rFonts w:ascii="Garamond" w:eastAsia="Calibri" w:hAnsi="Garamond"/>
      <w:kern w:val="0"/>
      <w:sz w:val="24"/>
      <w:szCs w:val="24"/>
    </w:rPr>
  </w:style>
  <w:style w:type="paragraph" w:customStyle="1" w:styleId="3fb">
    <w:name w:val="היסט3"/>
    <w:basedOn w:val="a9"/>
    <w:rsid w:val="00865B84"/>
    <w:pPr>
      <w:spacing w:before="240"/>
      <w:ind w:left="2836" w:hanging="1418"/>
      <w:jc w:val="both"/>
    </w:pPr>
    <w:rPr>
      <w:rFonts w:ascii="Garamond" w:eastAsia="Calibri" w:hAnsi="Garamond"/>
      <w:kern w:val="0"/>
      <w:sz w:val="24"/>
      <w:szCs w:val="24"/>
    </w:rPr>
  </w:style>
  <w:style w:type="paragraph" w:customStyle="1" w:styleId="4f5">
    <w:name w:val="היסט4"/>
    <w:basedOn w:val="a9"/>
    <w:rsid w:val="00865B84"/>
    <w:pPr>
      <w:spacing w:before="240"/>
      <w:ind w:left="4253" w:hanging="1418"/>
      <w:jc w:val="both"/>
    </w:pPr>
    <w:rPr>
      <w:rFonts w:ascii="Garamond" w:eastAsia="Calibri" w:hAnsi="Garamond"/>
      <w:kern w:val="0"/>
      <w:sz w:val="24"/>
      <w:szCs w:val="24"/>
    </w:rPr>
  </w:style>
  <w:style w:type="paragraph" w:customStyle="1" w:styleId="affffff7">
    <w:name w:val="מחוץ_לשוליים"/>
    <w:basedOn w:val="a9"/>
    <w:rsid w:val="00865B84"/>
    <w:pPr>
      <w:keepLines/>
      <w:framePr w:w="1071" w:h="284" w:hSpace="181" w:wrap="around" w:vAnchor="text" w:hAnchor="page" w:x="10377" w:y="29" w:anchorLock="1"/>
      <w:jc w:val="both"/>
    </w:pPr>
    <w:rPr>
      <w:rFonts w:ascii="Garamond" w:eastAsia="Calibri" w:hAnsi="Garamond"/>
      <w:kern w:val="0"/>
      <w:sz w:val="24"/>
      <w:szCs w:val="24"/>
    </w:rPr>
  </w:style>
  <w:style w:type="paragraph" w:customStyle="1" w:styleId="1f8">
    <w:name w:val="ציטוט1"/>
    <w:basedOn w:val="a9"/>
    <w:rsid w:val="00865B84"/>
    <w:pPr>
      <w:ind w:left="1701" w:right="1134"/>
      <w:jc w:val="both"/>
    </w:pPr>
    <w:rPr>
      <w:rFonts w:ascii="Garamond" w:eastAsia="Calibri" w:hAnsi="Garamond"/>
      <w:b/>
      <w:bCs/>
      <w:kern w:val="0"/>
      <w:sz w:val="24"/>
      <w:szCs w:val="24"/>
    </w:rPr>
  </w:style>
  <w:style w:type="paragraph" w:customStyle="1" w:styleId="2fb">
    <w:name w:val="ציטוט2"/>
    <w:basedOn w:val="a9"/>
    <w:rsid w:val="00865B84"/>
    <w:pPr>
      <w:ind w:left="2552" w:right="1134"/>
      <w:jc w:val="both"/>
    </w:pPr>
    <w:rPr>
      <w:rFonts w:ascii="Garamond" w:eastAsia="Calibri" w:hAnsi="Garamond"/>
      <w:bCs/>
      <w:kern w:val="0"/>
      <w:sz w:val="24"/>
      <w:szCs w:val="24"/>
    </w:rPr>
  </w:style>
  <w:style w:type="paragraph" w:customStyle="1" w:styleId="affffff8">
    <w:name w:val="קו פירמה"/>
    <w:basedOn w:val="a9"/>
    <w:rsid w:val="00865B84"/>
    <w:pPr>
      <w:keepNext/>
      <w:framePr w:h="15740" w:hSpace="181" w:wrap="around" w:vAnchor="text" w:hAnchor="page" w:x="10609" w:y="-198"/>
      <w:pBdr>
        <w:right w:val="single" w:sz="6" w:space="1" w:color="auto"/>
      </w:pBdr>
      <w:jc w:val="both"/>
    </w:pPr>
    <w:rPr>
      <w:rFonts w:ascii="Times New Roman" w:eastAsia="Calibri" w:hAnsi="Times New Roman" w:cs="Miriam"/>
      <w:kern w:val="0"/>
      <w:sz w:val="24"/>
      <w:szCs w:val="24"/>
    </w:rPr>
  </w:style>
  <w:style w:type="character" w:customStyle="1" w:styleId="PersonalComposeStyle">
    <w:name w:val="Personal Compose Style"/>
    <w:rsid w:val="00865B84"/>
    <w:rPr>
      <w:rFonts w:ascii="Arial" w:hAnsi="Arial" w:cs="Arial"/>
      <w:color w:val="auto"/>
      <w:sz w:val="20"/>
    </w:rPr>
  </w:style>
  <w:style w:type="character" w:customStyle="1" w:styleId="PersonalReplyStyle">
    <w:name w:val="Personal Reply Style"/>
    <w:rsid w:val="00865B84"/>
    <w:rPr>
      <w:rFonts w:ascii="Arial" w:hAnsi="Arial" w:cs="Arial"/>
      <w:color w:val="auto"/>
      <w:sz w:val="20"/>
    </w:rPr>
  </w:style>
  <w:style w:type="paragraph" w:customStyle="1" w:styleId="3fc">
    <w:name w:val="ציטוט3"/>
    <w:basedOn w:val="a9"/>
    <w:rsid w:val="00865B84"/>
    <w:pPr>
      <w:ind w:left="1701" w:right="1134"/>
      <w:jc w:val="both"/>
    </w:pPr>
    <w:rPr>
      <w:rFonts w:ascii="Garamond" w:hAnsi="Garamond"/>
      <w:bCs/>
      <w:kern w:val="0"/>
      <w:sz w:val="24"/>
      <w:szCs w:val="24"/>
      <w:lang w:eastAsia="he-IL"/>
    </w:rPr>
  </w:style>
  <w:style w:type="paragraph" w:customStyle="1" w:styleId="66">
    <w:name w:val="ממוספר 6"/>
    <w:basedOn w:val="56"/>
    <w:qFormat/>
    <w:rsid w:val="00865B84"/>
  </w:style>
  <w:style w:type="paragraph" w:customStyle="1" w:styleId="HeadingPerek">
    <w:name w:val="HeadingPerek"/>
    <w:basedOn w:val="a9"/>
    <w:link w:val="HeadingPerekChar"/>
    <w:qFormat/>
    <w:rsid w:val="00865B84"/>
    <w:pPr>
      <w:numPr>
        <w:numId w:val="73"/>
      </w:numPr>
      <w:jc w:val="both"/>
    </w:pPr>
    <w:rPr>
      <w:rFonts w:ascii="Times New Roman" w:hAnsi="Times New Roman"/>
      <w:b/>
      <w:bCs/>
      <w:kern w:val="0"/>
      <w:sz w:val="32"/>
      <w:szCs w:val="32"/>
      <w:lang w:eastAsia="he-IL"/>
    </w:rPr>
  </w:style>
  <w:style w:type="character" w:customStyle="1" w:styleId="HeadingPerekChar">
    <w:name w:val="HeadingPerek Char"/>
    <w:link w:val="HeadingPerek"/>
    <w:rsid w:val="00865B84"/>
    <w:rPr>
      <w:rFonts w:ascii="Times New Roman" w:hAnsi="Times New Roman"/>
      <w:b/>
      <w:bCs/>
      <w:kern w:val="0"/>
      <w:sz w:val="32"/>
      <w:szCs w:val="32"/>
      <w:lang w:eastAsia="he-IL"/>
    </w:rPr>
  </w:style>
  <w:style w:type="paragraph" w:customStyle="1" w:styleId="PARA1">
    <w:name w:val="PARA 1"/>
    <w:basedOn w:val="a9"/>
    <w:qFormat/>
    <w:rsid w:val="00865B84"/>
    <w:pPr>
      <w:numPr>
        <w:ilvl w:val="1"/>
        <w:numId w:val="73"/>
      </w:numPr>
      <w:spacing w:before="120" w:after="120"/>
      <w:jc w:val="both"/>
      <w:outlineLvl w:val="1"/>
    </w:pPr>
    <w:rPr>
      <w:rFonts w:ascii="Times New Roman" w:hAnsi="Times New Roman" w:cs="Narkisim"/>
      <w:kern w:val="0"/>
      <w:sz w:val="24"/>
      <w:szCs w:val="24"/>
      <w:lang w:eastAsia="he-IL"/>
    </w:rPr>
  </w:style>
  <w:style w:type="paragraph" w:customStyle="1" w:styleId="PARA2">
    <w:name w:val="PARA 2"/>
    <w:basedOn w:val="PARA1"/>
    <w:qFormat/>
    <w:rsid w:val="00865B84"/>
    <w:pPr>
      <w:numPr>
        <w:ilvl w:val="2"/>
      </w:numPr>
    </w:pPr>
    <w:rPr>
      <w:rFonts w:ascii="Arial" w:hAnsi="Arial"/>
      <w:b/>
    </w:rPr>
  </w:style>
  <w:style w:type="paragraph" w:customStyle="1" w:styleId="PARA3">
    <w:name w:val="PARA 3"/>
    <w:basedOn w:val="a9"/>
    <w:qFormat/>
    <w:rsid w:val="00865B84"/>
    <w:pPr>
      <w:numPr>
        <w:ilvl w:val="3"/>
        <w:numId w:val="73"/>
      </w:numPr>
      <w:tabs>
        <w:tab w:val="left" w:pos="387"/>
      </w:tabs>
      <w:spacing w:before="120"/>
      <w:jc w:val="both"/>
    </w:pPr>
    <w:rPr>
      <w:rFonts w:ascii="Times New Roman" w:hAnsi="Times New Roman" w:cs="Narkisim"/>
      <w:kern w:val="0"/>
      <w:sz w:val="24"/>
      <w:szCs w:val="24"/>
      <w:lang w:eastAsia="he-IL"/>
    </w:rPr>
  </w:style>
  <w:style w:type="paragraph" w:customStyle="1" w:styleId="1f9">
    <w:name w:val="נספח כותרת 1"/>
    <w:basedOn w:val="RonnyBase"/>
    <w:qFormat/>
    <w:rsid w:val="00865B84"/>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9"/>
    <w:qFormat/>
    <w:rsid w:val="00865B84"/>
    <w:pPr>
      <w:tabs>
        <w:tab w:val="clear" w:pos="206"/>
        <w:tab w:val="clear" w:pos="360"/>
        <w:tab w:val="right" w:pos="625"/>
      </w:tabs>
      <w:ind w:left="625" w:hanging="599"/>
    </w:pPr>
  </w:style>
  <w:style w:type="paragraph" w:customStyle="1" w:styleId="3fd">
    <w:name w:val="נספח כותרת 3"/>
    <w:basedOn w:val="2fc"/>
    <w:link w:val="3fe"/>
    <w:qFormat/>
    <w:rsid w:val="00865B84"/>
    <w:pPr>
      <w:ind w:left="952" w:hanging="720"/>
    </w:pPr>
    <w:rPr>
      <w:sz w:val="24"/>
      <w:szCs w:val="24"/>
    </w:rPr>
  </w:style>
  <w:style w:type="paragraph" w:customStyle="1" w:styleId="4f6">
    <w:name w:val="נספח ממוספר 4"/>
    <w:basedOn w:val="a9"/>
    <w:qFormat/>
    <w:rsid w:val="00865B84"/>
    <w:pPr>
      <w:tabs>
        <w:tab w:val="right" w:pos="625"/>
      </w:tabs>
      <w:spacing w:line="360" w:lineRule="auto"/>
      <w:ind w:left="1158" w:hanging="720"/>
      <w:jc w:val="both"/>
    </w:pPr>
    <w:rPr>
      <w:rFonts w:ascii="Times New Roman" w:hAnsi="Times New Roman"/>
      <w:color w:val="000000"/>
      <w:kern w:val="0"/>
      <w:sz w:val="24"/>
      <w:szCs w:val="24"/>
      <w14:scene3d>
        <w14:camera w14:prst="orthographicFront"/>
        <w14:lightRig w14:rig="threePt" w14:dir="t">
          <w14:rot w14:lat="0" w14:lon="0" w14:rev="0"/>
        </w14:lightRig>
      </w14:scene3d>
    </w:rPr>
  </w:style>
  <w:style w:type="paragraph" w:customStyle="1" w:styleId="22">
    <w:name w:val="נספח ממוספר 2"/>
    <w:basedOn w:val="2fc"/>
    <w:qFormat/>
    <w:rsid w:val="00865B84"/>
    <w:pPr>
      <w:numPr>
        <w:ilvl w:val="1"/>
        <w:numId w:val="74"/>
      </w:numPr>
      <w:tabs>
        <w:tab w:val="num" w:pos="360"/>
        <w:tab w:val="num" w:pos="1440"/>
      </w:tabs>
      <w:ind w:left="625" w:hanging="599"/>
    </w:pPr>
    <w:rPr>
      <w:b w:val="0"/>
      <w:bCs w:val="0"/>
      <w:sz w:val="24"/>
      <w:szCs w:val="24"/>
    </w:rPr>
  </w:style>
  <w:style w:type="paragraph" w:customStyle="1" w:styleId="3ff">
    <w:name w:val="נספח ממוספר 3"/>
    <w:basedOn w:val="3fd"/>
    <w:qFormat/>
    <w:rsid w:val="00865B84"/>
    <w:pPr>
      <w:tabs>
        <w:tab w:val="num" w:pos="2160"/>
      </w:tabs>
      <w:ind w:left="2160" w:hanging="180"/>
    </w:pPr>
    <w:rPr>
      <w:b w:val="0"/>
      <w:bCs w:val="0"/>
    </w:rPr>
  </w:style>
  <w:style w:type="paragraph" w:customStyle="1" w:styleId="affffff9">
    <w:name w:val="טבלה כותרת"/>
    <w:basedOn w:val="Normal2"/>
    <w:rsid w:val="00865B84"/>
    <w:pPr>
      <w:keepLines/>
      <w:spacing w:line="360" w:lineRule="auto"/>
      <w:ind w:left="0"/>
      <w:jc w:val="both"/>
    </w:pPr>
    <w:rPr>
      <w:rFonts w:ascii="Times New Roman" w:hAnsi="Times New Roman"/>
      <w:b/>
      <w:bCs/>
      <w:kern w:val="0"/>
      <w:sz w:val="24"/>
    </w:rPr>
  </w:style>
  <w:style w:type="paragraph" w:customStyle="1" w:styleId="affffffa">
    <w:name w:val="טבלה טקסט"/>
    <w:basedOn w:val="Normal2"/>
    <w:rsid w:val="00865B84"/>
    <w:pPr>
      <w:keepLines/>
      <w:spacing w:line="360" w:lineRule="auto"/>
      <w:ind w:left="0"/>
      <w:jc w:val="both"/>
    </w:pPr>
    <w:rPr>
      <w:rFonts w:ascii="Times New Roman" w:hAnsi="Times New Roman"/>
      <w:kern w:val="0"/>
      <w:sz w:val="24"/>
    </w:rPr>
  </w:style>
  <w:style w:type="numbering" w:customStyle="1" w:styleId="1fa">
    <w:name w:val="ללא רשימה1"/>
    <w:next w:val="ac"/>
    <w:semiHidden/>
    <w:rsid w:val="00865B84"/>
  </w:style>
  <w:style w:type="paragraph" w:customStyle="1" w:styleId="3-2">
    <w:name w:val="#3 - כותרת"/>
    <w:basedOn w:val="2f0"/>
    <w:next w:val="Normal3"/>
    <w:qFormat/>
    <w:rsid w:val="00865B84"/>
    <w:pPr>
      <w:keepNext w:val="0"/>
      <w:keepLines w:val="0"/>
      <w:tabs>
        <w:tab w:val="clear" w:pos="1050"/>
      </w:tabs>
      <w:spacing w:line="360" w:lineRule="auto"/>
      <w:ind w:left="1224" w:hanging="882"/>
      <w:jc w:val="both"/>
    </w:pPr>
    <w:rPr>
      <w:noProof/>
      <w:sz w:val="32"/>
      <w:szCs w:val="32"/>
      <w:lang w:eastAsia="he-IL"/>
    </w:rPr>
  </w:style>
  <w:style w:type="paragraph" w:customStyle="1" w:styleId="5-0">
    <w:name w:val="#5 - סעיף"/>
    <w:basedOn w:val="4-2"/>
    <w:qFormat/>
    <w:rsid w:val="00865B84"/>
    <w:pPr>
      <w:ind w:left="3600" w:hanging="360"/>
    </w:pPr>
  </w:style>
  <w:style w:type="paragraph" w:customStyle="1" w:styleId="4-0">
    <w:name w:val="#4 - כותרת"/>
    <w:basedOn w:val="4-2"/>
    <w:next w:val="5-0"/>
    <w:link w:val="4-Char0"/>
    <w:uiPriority w:val="99"/>
    <w:qFormat/>
    <w:rsid w:val="00865B84"/>
    <w:pPr>
      <w:numPr>
        <w:ilvl w:val="3"/>
        <w:numId w:val="72"/>
      </w:numPr>
      <w:ind w:hanging="819"/>
    </w:pPr>
    <w:rPr>
      <w:b/>
      <w:bCs/>
    </w:rPr>
  </w:style>
  <w:style w:type="character" w:customStyle="1" w:styleId="4-Char0">
    <w:name w:val="#4 - כותרת Char"/>
    <w:basedOn w:val="4-Char"/>
    <w:link w:val="4-0"/>
    <w:uiPriority w:val="99"/>
    <w:rsid w:val="00865B84"/>
    <w:rPr>
      <w:rFonts w:ascii="Times New Roman" w:hAnsi="Times New Roman"/>
      <w:b/>
      <w:bCs/>
      <w:noProof/>
      <w:kern w:val="0"/>
      <w:sz w:val="24"/>
      <w:szCs w:val="24"/>
      <w:lang w:eastAsia="he-IL"/>
    </w:rPr>
  </w:style>
  <w:style w:type="paragraph" w:customStyle="1" w:styleId="head2-p">
    <w:name w:val="head2-p"/>
    <w:basedOn w:val="a9"/>
    <w:rsid w:val="00865B84"/>
    <w:pPr>
      <w:keepNext/>
      <w:keepLines/>
      <w:tabs>
        <w:tab w:val="num" w:pos="2340"/>
      </w:tabs>
      <w:spacing w:before="60"/>
      <w:ind w:left="2340" w:hanging="1440"/>
      <w:jc w:val="both"/>
    </w:pPr>
    <w:rPr>
      <w:rFonts w:ascii="Times New Roman" w:hAnsi="Times New Roman"/>
      <w:i/>
      <w:kern w:val="0"/>
      <w:sz w:val="24"/>
      <w:szCs w:val="24"/>
    </w:rPr>
  </w:style>
  <w:style w:type="paragraph" w:customStyle="1" w:styleId="affffffb">
    <w:name w:val="נדון"/>
    <w:basedOn w:val="a9"/>
    <w:next w:val="a9"/>
    <w:rsid w:val="00865B84"/>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2"/>
    <w:link w:val="Normal4Char"/>
    <w:rsid w:val="00865B84"/>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65B84"/>
    <w:rPr>
      <w:rFonts w:ascii="Times New Roman" w:hAnsi="Times New Roman" w:cs="Narkisim"/>
      <w:smallCaps/>
      <w:noProof/>
      <w:kern w:val="0"/>
      <w:szCs w:val="24"/>
      <w:lang w:eastAsia="he-IL"/>
    </w:rPr>
  </w:style>
  <w:style w:type="paragraph" w:customStyle="1" w:styleId="4f7">
    <w:name w:val="נספח כותרת 4"/>
    <w:basedOn w:val="4f6"/>
    <w:rsid w:val="00865B84"/>
    <w:pPr>
      <w:numPr>
        <w:ilvl w:val="3"/>
      </w:numPr>
      <w:ind w:left="1158" w:hanging="720"/>
    </w:pPr>
    <w:rPr>
      <w:b/>
      <w:bCs/>
      <w:color w:val="auto"/>
    </w:rPr>
  </w:style>
  <w:style w:type="paragraph" w:customStyle="1" w:styleId="5e">
    <w:name w:val="נספח ממוספר 5"/>
    <w:basedOn w:val="4f6"/>
    <w:rsid w:val="00865B84"/>
    <w:pPr>
      <w:ind w:left="1724" w:hanging="1080"/>
    </w:pPr>
    <w:rPr>
      <w:color w:val="auto"/>
    </w:rPr>
  </w:style>
  <w:style w:type="paragraph" w:customStyle="1" w:styleId="Body-1">
    <w:name w:val="Body-1"/>
    <w:basedOn w:val="42"/>
    <w:link w:val="Body-1Char"/>
    <w:rsid w:val="00865B84"/>
    <w:pPr>
      <w:keepLines/>
      <w:tabs>
        <w:tab w:val="left" w:pos="1617"/>
        <w:tab w:val="num" w:pos="1800"/>
      </w:tabs>
      <w:spacing w:before="360" w:after="120" w:line="320" w:lineRule="atLeast"/>
      <w:ind w:left="1814" w:hanging="1530"/>
      <w:jc w:val="both"/>
    </w:pPr>
    <w:rPr>
      <w:rFonts w:ascii="Times New Roman" w:hAnsi="Times New Roman" w:cs="Narkisim"/>
      <w:b w:val="0"/>
      <w:bCs w:val="0"/>
      <w:noProof/>
      <w:kern w:val="0"/>
      <w:sz w:val="24"/>
      <w:szCs w:val="24"/>
      <w:lang w:eastAsia="he-IL"/>
    </w:rPr>
  </w:style>
  <w:style w:type="character" w:customStyle="1" w:styleId="Body-1Char">
    <w:name w:val="Body-1 Char"/>
    <w:link w:val="Body-1"/>
    <w:rsid w:val="00865B84"/>
    <w:rPr>
      <w:rFonts w:ascii="Times New Roman" w:hAnsi="Times New Roman" w:cs="Narkisim"/>
      <w:noProof/>
      <w:kern w:val="0"/>
      <w:sz w:val="24"/>
      <w:szCs w:val="24"/>
      <w:lang w:eastAsia="he-IL"/>
    </w:rPr>
  </w:style>
  <w:style w:type="paragraph" w:customStyle="1" w:styleId="6">
    <w:name w:val="רמה 6"/>
    <w:basedOn w:val="26"/>
    <w:link w:val="6Char"/>
    <w:rsid w:val="00865B84"/>
    <w:pPr>
      <w:keepLines/>
      <w:numPr>
        <w:ilvl w:val="5"/>
        <w:numId w:val="75"/>
      </w:numPr>
      <w:spacing w:before="0" w:after="240" w:line="360" w:lineRule="auto"/>
      <w:ind w:left="2720" w:hanging="1275"/>
    </w:pPr>
    <w:rPr>
      <w:rFonts w:ascii="Times New Roman" w:hAnsi="Times New Roman" w:cs="David"/>
      <w:b w:val="0"/>
      <w:bCs w:val="0"/>
      <w:i w:val="0"/>
      <w:iCs w:val="0"/>
      <w:noProof/>
      <w:kern w:val="0"/>
      <w:sz w:val="24"/>
      <w:szCs w:val="24"/>
    </w:rPr>
  </w:style>
  <w:style w:type="paragraph" w:customStyle="1" w:styleId="5">
    <w:name w:val="רמה 5"/>
    <w:basedOn w:val="26"/>
    <w:link w:val="5Char"/>
    <w:rsid w:val="00865B84"/>
    <w:pPr>
      <w:keepLines/>
      <w:numPr>
        <w:ilvl w:val="4"/>
        <w:numId w:val="75"/>
      </w:numPr>
      <w:spacing w:before="0" w:after="240" w:line="360" w:lineRule="auto"/>
      <w:ind w:left="1445" w:hanging="1134"/>
    </w:pPr>
    <w:rPr>
      <w:rFonts w:ascii="Times New Roman" w:hAnsi="Times New Roman" w:cs="David"/>
      <w:b w:val="0"/>
      <w:bCs w:val="0"/>
      <w:i w:val="0"/>
      <w:iCs w:val="0"/>
      <w:noProof/>
      <w:kern w:val="0"/>
      <w:sz w:val="24"/>
      <w:szCs w:val="24"/>
    </w:rPr>
  </w:style>
  <w:style w:type="character" w:customStyle="1" w:styleId="6Char">
    <w:name w:val="רמה 6 Char"/>
    <w:link w:val="6"/>
    <w:rsid w:val="00865B84"/>
    <w:rPr>
      <w:rFonts w:ascii="Times New Roman" w:hAnsi="Times New Roman"/>
      <w:noProof/>
      <w:kern w:val="0"/>
      <w:sz w:val="24"/>
      <w:szCs w:val="24"/>
    </w:rPr>
  </w:style>
  <w:style w:type="character" w:customStyle="1" w:styleId="5Char">
    <w:name w:val="רמה 5 Char"/>
    <w:link w:val="5"/>
    <w:rsid w:val="00865B84"/>
    <w:rPr>
      <w:rFonts w:ascii="Times New Roman" w:hAnsi="Times New Roman"/>
      <w:noProof/>
      <w:kern w:val="0"/>
      <w:sz w:val="24"/>
      <w:szCs w:val="24"/>
    </w:rPr>
  </w:style>
  <w:style w:type="table" w:styleId="-50">
    <w:name w:val="Light List Accent 5"/>
    <w:basedOn w:val="ab"/>
    <w:uiPriority w:val="61"/>
    <w:rsid w:val="00865B84"/>
    <w:rPr>
      <w:rFonts w:ascii="Times New Roman" w:hAnsi="Times New Roman" w:cs="Times New Roman"/>
      <w:kern w:val="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b"/>
    <w:uiPriority w:val="62"/>
    <w:rsid w:val="00865B84"/>
    <w:rPr>
      <w:rFonts w:ascii="Times New Roman" w:hAnsi="Times New Roman" w:cs="Times New Roman"/>
      <w:kern w:val="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b"/>
    <w:uiPriority w:val="61"/>
    <w:rsid w:val="00865B84"/>
    <w:rPr>
      <w:rFonts w:ascii="Times New Roman" w:hAnsi="Times New Roman" w:cs="Times New Roman"/>
      <w:kern w:val="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fd">
    <w:name w:val="2 כניסות"/>
    <w:basedOn w:val="26"/>
    <w:rsid w:val="00865B84"/>
    <w:pPr>
      <w:keepLines/>
      <w:spacing w:after="240" w:line="360" w:lineRule="auto"/>
      <w:ind w:left="792" w:hanging="432"/>
      <w:jc w:val="both"/>
    </w:pPr>
    <w:rPr>
      <w:rFonts w:ascii="Times New Roman" w:hAnsi="Times New Roman" w:cs="David"/>
      <w:i w:val="0"/>
      <w:iCs w:val="0"/>
      <w:color w:val="000000"/>
      <w:kern w:val="0"/>
      <w:sz w:val="36"/>
      <w:szCs w:val="36"/>
      <w14:scene3d>
        <w14:camera w14:prst="orthographicFront"/>
        <w14:lightRig w14:rig="threePt" w14:dir="t">
          <w14:rot w14:lat="0" w14:lon="0" w14:rev="0"/>
        </w14:lightRig>
      </w14:scene3d>
    </w:rPr>
  </w:style>
  <w:style w:type="paragraph" w:customStyle="1" w:styleId="3ff0">
    <w:name w:val="3 כניסות"/>
    <w:basedOn w:val="a9"/>
    <w:link w:val="3ff1"/>
    <w:rsid w:val="00865B84"/>
    <w:pPr>
      <w:spacing w:before="240" w:after="240" w:line="360" w:lineRule="auto"/>
      <w:ind w:left="1334" w:hanging="614"/>
      <w:jc w:val="both"/>
      <w:outlineLvl w:val="1"/>
    </w:pPr>
    <w:rPr>
      <w:rFonts w:ascii="Times New Roman" w:hAnsi="Times New Roman"/>
      <w:color w:val="000000"/>
      <w:kern w:val="0"/>
      <w:sz w:val="24"/>
      <w:szCs w:val="24"/>
      <w14:scene3d>
        <w14:camera w14:prst="orthographicFront"/>
        <w14:lightRig w14:rig="threePt" w14:dir="t">
          <w14:rot w14:lat="0" w14:lon="0" w14:rev="0"/>
        </w14:lightRig>
      </w14:scene3d>
    </w:rPr>
  </w:style>
  <w:style w:type="paragraph" w:customStyle="1" w:styleId="4f8">
    <w:name w:val="4 כניסות"/>
    <w:basedOn w:val="a9"/>
    <w:link w:val="4f9"/>
    <w:rsid w:val="00865B84"/>
    <w:pPr>
      <w:snapToGrid w:val="0"/>
      <w:spacing w:before="240" w:after="240" w:line="360" w:lineRule="auto"/>
      <w:ind w:left="1640" w:hanging="448"/>
      <w:outlineLvl w:val="1"/>
    </w:pPr>
    <w:rPr>
      <w:rFonts w:ascii="Times New Roman" w:hAnsi="Times New Roman"/>
      <w:kern w:val="0"/>
      <w:sz w:val="24"/>
      <w:szCs w:val="24"/>
    </w:rPr>
  </w:style>
  <w:style w:type="character" w:customStyle="1" w:styleId="4f9">
    <w:name w:val="4 כניסות תו"/>
    <w:basedOn w:val="aa"/>
    <w:link w:val="4f8"/>
    <w:rsid w:val="00865B84"/>
    <w:rPr>
      <w:rFonts w:ascii="Times New Roman" w:hAnsi="Times New Roman"/>
      <w:kern w:val="0"/>
      <w:sz w:val="24"/>
      <w:szCs w:val="24"/>
    </w:rPr>
  </w:style>
  <w:style w:type="paragraph" w:customStyle="1" w:styleId="5f">
    <w:name w:val="5 כניסות"/>
    <w:basedOn w:val="4f8"/>
    <w:link w:val="5f0"/>
    <w:rsid w:val="00865B84"/>
    <w:pPr>
      <w:tabs>
        <w:tab w:val="num" w:pos="3600"/>
      </w:tabs>
      <w:ind w:left="2043" w:hanging="992"/>
    </w:pPr>
  </w:style>
  <w:style w:type="paragraph" w:customStyle="1" w:styleId="67">
    <w:name w:val="6 כניסות"/>
    <w:basedOn w:val="5f"/>
    <w:rsid w:val="00865B84"/>
    <w:pPr>
      <w:tabs>
        <w:tab w:val="clear" w:pos="3600"/>
        <w:tab w:val="num" w:pos="4320"/>
      </w:tabs>
      <w:ind w:left="2468" w:hanging="1134"/>
    </w:pPr>
  </w:style>
  <w:style w:type="character" w:customStyle="1" w:styleId="5f0">
    <w:name w:val="5 כניסות תו"/>
    <w:basedOn w:val="4f9"/>
    <w:link w:val="5f"/>
    <w:rsid w:val="00865B84"/>
    <w:rPr>
      <w:rFonts w:ascii="Times New Roman" w:hAnsi="Times New Roman"/>
      <w:kern w:val="0"/>
      <w:sz w:val="24"/>
      <w:szCs w:val="24"/>
    </w:rPr>
  </w:style>
  <w:style w:type="character" w:customStyle="1" w:styleId="3ff1">
    <w:name w:val="3 כניסות תו"/>
    <w:basedOn w:val="aa"/>
    <w:link w:val="3ff0"/>
    <w:rsid w:val="00865B84"/>
    <w:rPr>
      <w:rFonts w:ascii="Times New Roman" w:hAnsi="Times New Roman"/>
      <w:color w:val="000000"/>
      <w:kern w:val="0"/>
      <w:sz w:val="24"/>
      <w:szCs w:val="24"/>
      <w14:scene3d>
        <w14:camera w14:prst="orthographicFront"/>
        <w14:lightRig w14:rig="threePt" w14:dir="t">
          <w14:rot w14:lat="0" w14:lon="0" w14:rev="0"/>
        </w14:lightRig>
      </w14:scene3d>
    </w:rPr>
  </w:style>
  <w:style w:type="paragraph" w:customStyle="1" w:styleId="2-">
    <w:name w:val="2 - סעיף"/>
    <w:basedOn w:val="aff9"/>
    <w:rsid w:val="00865B84"/>
    <w:pPr>
      <w:numPr>
        <w:ilvl w:val="1"/>
        <w:numId w:val="76"/>
      </w:numPr>
      <w:spacing w:after="120" w:line="360" w:lineRule="auto"/>
      <w:contextualSpacing/>
      <w:jc w:val="both"/>
      <w:outlineLvl w:val="1"/>
    </w:pPr>
    <w:rPr>
      <w:rFonts w:ascii="Times New Roman" w:eastAsiaTheme="minorHAnsi" w:hAnsi="Times New Roman"/>
      <w:kern w:val="0"/>
      <w:sz w:val="22"/>
      <w:szCs w:val="24"/>
    </w:rPr>
  </w:style>
  <w:style w:type="paragraph" w:customStyle="1" w:styleId="3-">
    <w:name w:val="3 - סעיף"/>
    <w:basedOn w:val="a9"/>
    <w:rsid w:val="00865B84"/>
    <w:pPr>
      <w:numPr>
        <w:ilvl w:val="2"/>
        <w:numId w:val="76"/>
      </w:numPr>
      <w:spacing w:after="120" w:line="360" w:lineRule="auto"/>
      <w:jc w:val="both"/>
      <w:outlineLvl w:val="2"/>
    </w:pPr>
    <w:rPr>
      <w:rFonts w:ascii="Times New Roman" w:eastAsiaTheme="minorHAnsi" w:hAnsi="Times New Roman"/>
      <w:kern w:val="0"/>
      <w:sz w:val="22"/>
      <w:szCs w:val="24"/>
    </w:rPr>
  </w:style>
  <w:style w:type="paragraph" w:customStyle="1" w:styleId="4-">
    <w:name w:val="4 - סעיף"/>
    <w:basedOn w:val="a9"/>
    <w:link w:val="4-Char1"/>
    <w:rsid w:val="00865B84"/>
    <w:pPr>
      <w:numPr>
        <w:ilvl w:val="3"/>
        <w:numId w:val="76"/>
      </w:numPr>
      <w:spacing w:after="120" w:line="360" w:lineRule="auto"/>
      <w:jc w:val="both"/>
      <w:outlineLvl w:val="3"/>
    </w:pPr>
    <w:rPr>
      <w:rFonts w:ascii="Times New Roman" w:eastAsiaTheme="minorHAnsi" w:hAnsi="Times New Roman"/>
      <w:kern w:val="0"/>
      <w:sz w:val="22"/>
      <w:szCs w:val="24"/>
    </w:rPr>
  </w:style>
  <w:style w:type="paragraph" w:customStyle="1" w:styleId="5-">
    <w:name w:val="5 - סעיף"/>
    <w:basedOn w:val="a9"/>
    <w:rsid w:val="00865B84"/>
    <w:pPr>
      <w:numPr>
        <w:ilvl w:val="4"/>
        <w:numId w:val="76"/>
      </w:numPr>
      <w:spacing w:after="120" w:line="360" w:lineRule="auto"/>
      <w:jc w:val="both"/>
      <w:outlineLvl w:val="4"/>
    </w:pPr>
    <w:rPr>
      <w:rFonts w:eastAsiaTheme="minorHAnsi"/>
      <w:kern w:val="0"/>
      <w:sz w:val="24"/>
      <w:szCs w:val="24"/>
    </w:rPr>
  </w:style>
  <w:style w:type="paragraph" w:customStyle="1" w:styleId="6-">
    <w:name w:val="6 - סעיף"/>
    <w:basedOn w:val="a9"/>
    <w:rsid w:val="00865B84"/>
    <w:pPr>
      <w:numPr>
        <w:ilvl w:val="5"/>
        <w:numId w:val="76"/>
      </w:numPr>
      <w:spacing w:after="120" w:line="360" w:lineRule="auto"/>
      <w:jc w:val="both"/>
      <w:outlineLvl w:val="5"/>
    </w:pPr>
    <w:rPr>
      <w:rFonts w:ascii="Times New Roman" w:eastAsiaTheme="minorHAnsi" w:hAnsi="Times New Roman"/>
      <w:kern w:val="0"/>
      <w:sz w:val="22"/>
      <w:szCs w:val="24"/>
    </w:rPr>
  </w:style>
  <w:style w:type="paragraph" w:customStyle="1" w:styleId="7-">
    <w:name w:val="7 - סעיף"/>
    <w:basedOn w:val="a9"/>
    <w:rsid w:val="00865B84"/>
    <w:pPr>
      <w:numPr>
        <w:ilvl w:val="6"/>
        <w:numId w:val="76"/>
      </w:numPr>
      <w:spacing w:after="120" w:line="360" w:lineRule="auto"/>
      <w:jc w:val="both"/>
      <w:outlineLvl w:val="6"/>
    </w:pPr>
    <w:rPr>
      <w:rFonts w:ascii="Times New Roman" w:eastAsiaTheme="minorHAnsi" w:hAnsi="Times New Roman"/>
      <w:kern w:val="0"/>
      <w:sz w:val="22"/>
      <w:szCs w:val="24"/>
    </w:rPr>
  </w:style>
  <w:style w:type="paragraph" w:customStyle="1" w:styleId="8-">
    <w:name w:val="8 - סעיף"/>
    <w:basedOn w:val="7-"/>
    <w:rsid w:val="00865B84"/>
    <w:pPr>
      <w:numPr>
        <w:ilvl w:val="7"/>
      </w:numPr>
      <w:outlineLvl w:val="7"/>
    </w:pPr>
  </w:style>
  <w:style w:type="character" w:customStyle="1" w:styleId="4-Char1">
    <w:name w:val="4 - סעיף Char"/>
    <w:link w:val="4-"/>
    <w:rsid w:val="00865B84"/>
    <w:rPr>
      <w:rFonts w:ascii="Times New Roman" w:eastAsiaTheme="minorHAnsi" w:hAnsi="Times New Roman"/>
      <w:kern w:val="0"/>
      <w:sz w:val="22"/>
      <w:szCs w:val="24"/>
    </w:rPr>
  </w:style>
  <w:style w:type="character" w:customStyle="1" w:styleId="3fe">
    <w:name w:val="נספח כותרת 3 תו"/>
    <w:basedOn w:val="aa"/>
    <w:link w:val="3fd"/>
    <w:rsid w:val="00865B84"/>
    <w:rPr>
      <w:rFonts w:ascii="Times New Roman" w:hAnsi="Times New Roman"/>
      <w:b/>
      <w:bCs/>
      <w:color w:val="000000"/>
      <w:kern w:val="0"/>
      <w:sz w:val="24"/>
      <w:szCs w:val="24"/>
      <w14:scene3d>
        <w14:camera w14:prst="orthographicFront"/>
        <w14:lightRig w14:rig="threePt" w14:dir="t">
          <w14:rot w14:lat="0" w14:lon="0" w14:rev="0"/>
        </w14:lightRig>
      </w14:scene3d>
    </w:rPr>
  </w:style>
  <w:style w:type="character" w:customStyle="1" w:styleId="1fb">
    <w:name w:val="אזכור לא מזוהה1"/>
    <w:basedOn w:val="aa"/>
    <w:uiPriority w:val="99"/>
    <w:semiHidden/>
    <w:unhideWhenUsed/>
    <w:rsid w:val="00865B84"/>
    <w:rPr>
      <w:color w:val="605E5C"/>
      <w:shd w:val="clear" w:color="auto" w:fill="E1DFDD"/>
    </w:rPr>
  </w:style>
  <w:style w:type="paragraph" w:customStyle="1" w:styleId="3-0">
    <w:name w:val="3 - כותרת"/>
    <w:basedOn w:val="3-"/>
    <w:rsid w:val="00865B84"/>
    <w:pPr>
      <w:numPr>
        <w:numId w:val="77"/>
      </w:numPr>
      <w:ind w:left="1617" w:hanging="992"/>
    </w:pPr>
    <w:rPr>
      <w:b/>
      <w:bCs/>
      <w:noProof/>
      <w:sz w:val="28"/>
      <w:szCs w:val="28"/>
    </w:rPr>
  </w:style>
  <w:style w:type="paragraph" w:customStyle="1" w:styleId="4-1">
    <w:name w:val="4 - כותרת"/>
    <w:basedOn w:val="4-"/>
    <w:link w:val="4-Char2"/>
    <w:rsid w:val="00865B84"/>
    <w:pPr>
      <w:numPr>
        <w:numId w:val="7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a"/>
    <w:link w:val="4-1"/>
    <w:rsid w:val="00865B84"/>
    <w:rPr>
      <w:rFonts w:ascii="Times New Roman" w:eastAsiaTheme="minorHAnsi" w:hAnsi="Times New Roman"/>
      <w:b/>
      <w:bCs/>
      <w:kern w:val="0"/>
      <w:sz w:val="22"/>
      <w:szCs w:val="24"/>
      <w14:scene3d>
        <w14:camera w14:prst="orthographicFront"/>
        <w14:lightRig w14:rig="threePt" w14:dir="t">
          <w14:rot w14:lat="0" w14:lon="0" w14:rev="0"/>
        </w14:lightRig>
      </w14:scene3d>
    </w:rPr>
  </w:style>
  <w:style w:type="paragraph" w:customStyle="1" w:styleId="affffffc">
    <w:name w:val="נספחי מכרז"/>
    <w:basedOn w:val="afffffc"/>
    <w:link w:val="affffffd"/>
    <w:qFormat/>
    <w:rsid w:val="00865B84"/>
    <w:pPr>
      <w:pageBreakBefore w:val="0"/>
      <w:tabs>
        <w:tab w:val="clear" w:pos="1050"/>
        <w:tab w:val="left" w:pos="483"/>
      </w:tabs>
      <w:spacing w:after="120" w:line="360" w:lineRule="auto"/>
      <w:ind w:left="357" w:right="0"/>
      <w:jc w:val="center"/>
    </w:pPr>
    <w:rPr>
      <w:sz w:val="36"/>
      <w:szCs w:val="36"/>
      <w:u w:val="single"/>
    </w:rPr>
  </w:style>
  <w:style w:type="character" w:customStyle="1" w:styleId="affffffd">
    <w:name w:val="נספחי מכרז תו"/>
    <w:basedOn w:val="afffffd"/>
    <w:link w:val="affffffc"/>
    <w:rsid w:val="00865B84"/>
    <w:rPr>
      <w:rFonts w:ascii="Times New Roman" w:hAnsi="Times New Roman"/>
      <w:b/>
      <w:bCs/>
      <w:kern w:val="0"/>
      <w:sz w:val="36"/>
      <w:szCs w:val="36"/>
      <w:u w:val="single"/>
    </w:rPr>
  </w:style>
  <w:style w:type="table" w:customStyle="1" w:styleId="1fc">
    <w:name w:val="טקסט טבלה תחתונה1"/>
    <w:basedOn w:val="ab"/>
    <w:next w:val="afb"/>
    <w:rsid w:val="00865B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1">
    <w:name w:val="הגדרות תו"/>
    <w:basedOn w:val="aa"/>
    <w:link w:val="afffff0"/>
    <w:rsid w:val="00865B84"/>
    <w:rPr>
      <w:rFonts w:ascii="Times New Roman" w:hAnsi="Times New Roman"/>
      <w:kern w:val="0"/>
      <w:szCs w:val="24"/>
      <w:lang w:eastAsia="he-IL"/>
    </w:rPr>
  </w:style>
  <w:style w:type="table" w:customStyle="1" w:styleId="1fd">
    <w:name w:val="רשת טבלה1"/>
    <w:basedOn w:val="ab"/>
    <w:next w:val="afb"/>
    <w:uiPriority w:val="39"/>
    <w:rsid w:val="00865B84"/>
    <w:pPr>
      <w:bidi/>
    </w:pPr>
    <w:rPr>
      <w:rFonts w:ascii="Times New Roman" w:hAnsi="Times New Roman"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9"/>
    <w:qFormat/>
    <w:rsid w:val="00865B84"/>
    <w:pPr>
      <w:numPr>
        <w:ilvl w:val="1"/>
        <w:numId w:val="81"/>
      </w:numPr>
      <w:spacing w:line="360" w:lineRule="auto"/>
      <w:ind w:left="567" w:hanging="567"/>
      <w:jc w:val="both"/>
    </w:pPr>
    <w:rPr>
      <w:rFonts w:ascii="Arial" w:hAnsi="Arial" w:cstheme="minorBidi"/>
      <w:kern w:val="0"/>
      <w:sz w:val="22"/>
      <w:szCs w:val="22"/>
    </w:rPr>
  </w:style>
  <w:style w:type="paragraph" w:customStyle="1" w:styleId="3">
    <w:name w:val="סעיף רמה 3"/>
    <w:basedOn w:val="20"/>
    <w:link w:val="3ff2"/>
    <w:qFormat/>
    <w:rsid w:val="00865B84"/>
    <w:pPr>
      <w:numPr>
        <w:ilvl w:val="2"/>
      </w:numPr>
      <w:tabs>
        <w:tab w:val="left" w:pos="1304"/>
      </w:tabs>
      <w:ind w:left="1304" w:hanging="737"/>
    </w:pPr>
  </w:style>
  <w:style w:type="character" w:customStyle="1" w:styleId="3ff2">
    <w:name w:val="סעיף רמה 3 תו"/>
    <w:basedOn w:val="aa"/>
    <w:link w:val="3"/>
    <w:rsid w:val="00865B84"/>
    <w:rPr>
      <w:rFonts w:ascii="Arial" w:hAnsi="Arial" w:cstheme="minorBidi"/>
      <w:kern w:val="0"/>
      <w:sz w:val="22"/>
      <w:szCs w:val="22"/>
    </w:rPr>
  </w:style>
  <w:style w:type="paragraph" w:customStyle="1" w:styleId="40">
    <w:name w:val="סעיף רמה 4"/>
    <w:basedOn w:val="3"/>
    <w:qFormat/>
    <w:rsid w:val="00865B84"/>
    <w:pPr>
      <w:numPr>
        <w:ilvl w:val="3"/>
      </w:numPr>
      <w:tabs>
        <w:tab w:val="num" w:pos="1440"/>
        <w:tab w:val="num" w:pos="1797"/>
        <w:tab w:val="left" w:pos="2268"/>
      </w:tabs>
      <w:ind w:left="2268" w:right="1440" w:hanging="964"/>
    </w:pPr>
  </w:style>
  <w:style w:type="paragraph" w:customStyle="1" w:styleId="51">
    <w:name w:val="סעיף רמה 5"/>
    <w:basedOn w:val="40"/>
    <w:qFormat/>
    <w:rsid w:val="00865B84"/>
    <w:pPr>
      <w:numPr>
        <w:ilvl w:val="4"/>
      </w:numPr>
      <w:tabs>
        <w:tab w:val="clear" w:pos="2268"/>
        <w:tab w:val="num" w:pos="1800"/>
        <w:tab w:val="num" w:pos="2517"/>
        <w:tab w:val="left" w:pos="3402"/>
      </w:tabs>
      <w:ind w:left="3402" w:right="1800" w:hanging="1134"/>
    </w:pPr>
  </w:style>
  <w:style w:type="paragraph" w:customStyle="1" w:styleId="61">
    <w:name w:val="סעיף רמה 6"/>
    <w:basedOn w:val="51"/>
    <w:qFormat/>
    <w:rsid w:val="00865B84"/>
    <w:pPr>
      <w:numPr>
        <w:ilvl w:val="5"/>
      </w:numPr>
      <w:tabs>
        <w:tab w:val="num" w:pos="2520"/>
        <w:tab w:val="num" w:pos="2880"/>
      </w:tabs>
      <w:ind w:left="4820" w:right="2160" w:hanging="1418"/>
    </w:pPr>
  </w:style>
  <w:style w:type="paragraph" w:customStyle="1" w:styleId="affffffe">
    <w:name w:val="ה"/>
    <w:basedOn w:val="4-2"/>
    <w:link w:val="afffffff"/>
    <w:qFormat/>
    <w:rsid w:val="00865B84"/>
    <w:pPr>
      <w:ind w:left="2794" w:hanging="1475"/>
      <w:outlineLvl w:val="9"/>
    </w:pPr>
    <w:rPr>
      <w:b/>
    </w:rPr>
  </w:style>
  <w:style w:type="character" w:customStyle="1" w:styleId="afffffff">
    <w:name w:val="ה תו"/>
    <w:basedOn w:val="4-Char"/>
    <w:link w:val="affffffe"/>
    <w:rsid w:val="00865B84"/>
    <w:rPr>
      <w:rFonts w:ascii="Times New Roman" w:hAnsi="Times New Roman"/>
      <w:b/>
      <w:noProof/>
      <w:kern w:val="0"/>
      <w:sz w:val="24"/>
      <w:szCs w:val="24"/>
      <w:lang w:eastAsia="he-IL"/>
    </w:rPr>
  </w:style>
  <w:style w:type="character" w:customStyle="1" w:styleId="2fe">
    <w:name w:val="אזכור לא מזוהה2"/>
    <w:basedOn w:val="aa"/>
    <w:uiPriority w:val="99"/>
    <w:semiHidden/>
    <w:unhideWhenUsed/>
    <w:rsid w:val="00AB10F8"/>
    <w:rPr>
      <w:color w:val="605E5C"/>
      <w:shd w:val="clear" w:color="auto" w:fill="E1DFDD"/>
    </w:rPr>
  </w:style>
  <w:style w:type="character" w:customStyle="1" w:styleId="null1">
    <w:name w:val="null1"/>
    <w:basedOn w:val="aa"/>
    <w:rsid w:val="007462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875037">
      <w:bodyDiv w:val="1"/>
      <w:marLeft w:val="0"/>
      <w:marRight w:val="0"/>
      <w:marTop w:val="0"/>
      <w:marBottom w:val="0"/>
      <w:divBdr>
        <w:top w:val="none" w:sz="0" w:space="0" w:color="auto"/>
        <w:left w:val="none" w:sz="0" w:space="0" w:color="auto"/>
        <w:bottom w:val="none" w:sz="0" w:space="0" w:color="auto"/>
        <w:right w:val="none" w:sz="0" w:space="0" w:color="auto"/>
      </w:divBdr>
    </w:div>
    <w:div w:id="170415073">
      <w:bodyDiv w:val="1"/>
      <w:marLeft w:val="0"/>
      <w:marRight w:val="0"/>
      <w:marTop w:val="0"/>
      <w:marBottom w:val="0"/>
      <w:divBdr>
        <w:top w:val="none" w:sz="0" w:space="0" w:color="auto"/>
        <w:left w:val="none" w:sz="0" w:space="0" w:color="auto"/>
        <w:bottom w:val="none" w:sz="0" w:space="0" w:color="auto"/>
        <w:right w:val="none" w:sz="0" w:space="0" w:color="auto"/>
      </w:divBdr>
    </w:div>
    <w:div w:id="209616322">
      <w:bodyDiv w:val="1"/>
      <w:marLeft w:val="0"/>
      <w:marRight w:val="0"/>
      <w:marTop w:val="0"/>
      <w:marBottom w:val="0"/>
      <w:divBdr>
        <w:top w:val="none" w:sz="0" w:space="0" w:color="auto"/>
        <w:left w:val="none" w:sz="0" w:space="0" w:color="auto"/>
        <w:bottom w:val="none" w:sz="0" w:space="0" w:color="auto"/>
        <w:right w:val="none" w:sz="0" w:space="0" w:color="auto"/>
      </w:divBdr>
      <w:divsChild>
        <w:div w:id="24529023">
          <w:marLeft w:val="0"/>
          <w:marRight w:val="792"/>
          <w:marTop w:val="0"/>
          <w:marBottom w:val="0"/>
          <w:divBdr>
            <w:top w:val="none" w:sz="0" w:space="0" w:color="auto"/>
            <w:left w:val="none" w:sz="0" w:space="0" w:color="auto"/>
            <w:bottom w:val="none" w:sz="0" w:space="0" w:color="auto"/>
            <w:right w:val="none" w:sz="0" w:space="0" w:color="auto"/>
          </w:divBdr>
        </w:div>
        <w:div w:id="490753550">
          <w:marLeft w:val="0"/>
          <w:marRight w:val="792"/>
          <w:marTop w:val="0"/>
          <w:marBottom w:val="0"/>
          <w:divBdr>
            <w:top w:val="none" w:sz="0" w:space="0" w:color="auto"/>
            <w:left w:val="none" w:sz="0" w:space="0" w:color="auto"/>
            <w:bottom w:val="none" w:sz="0" w:space="0" w:color="auto"/>
            <w:right w:val="none" w:sz="0" w:space="0" w:color="auto"/>
          </w:divBdr>
        </w:div>
        <w:div w:id="1620455204">
          <w:marLeft w:val="0"/>
          <w:marRight w:val="792"/>
          <w:marTop w:val="0"/>
          <w:marBottom w:val="0"/>
          <w:divBdr>
            <w:top w:val="none" w:sz="0" w:space="0" w:color="auto"/>
            <w:left w:val="none" w:sz="0" w:space="0" w:color="auto"/>
            <w:bottom w:val="none" w:sz="0" w:space="0" w:color="auto"/>
            <w:right w:val="none" w:sz="0" w:space="0" w:color="auto"/>
          </w:divBdr>
        </w:div>
        <w:div w:id="1778985327">
          <w:marLeft w:val="0"/>
          <w:marRight w:val="792"/>
          <w:marTop w:val="0"/>
          <w:marBottom w:val="0"/>
          <w:divBdr>
            <w:top w:val="none" w:sz="0" w:space="0" w:color="auto"/>
            <w:left w:val="none" w:sz="0" w:space="0" w:color="auto"/>
            <w:bottom w:val="none" w:sz="0" w:space="0" w:color="auto"/>
            <w:right w:val="none" w:sz="0" w:space="0" w:color="auto"/>
          </w:divBdr>
        </w:div>
      </w:divsChild>
    </w:div>
    <w:div w:id="644579220">
      <w:bodyDiv w:val="1"/>
      <w:marLeft w:val="0"/>
      <w:marRight w:val="0"/>
      <w:marTop w:val="0"/>
      <w:marBottom w:val="0"/>
      <w:divBdr>
        <w:top w:val="none" w:sz="0" w:space="0" w:color="auto"/>
        <w:left w:val="none" w:sz="0" w:space="0" w:color="auto"/>
        <w:bottom w:val="none" w:sz="0" w:space="0" w:color="auto"/>
        <w:right w:val="none" w:sz="0" w:space="0" w:color="auto"/>
      </w:divBdr>
    </w:div>
    <w:div w:id="826945866">
      <w:bodyDiv w:val="1"/>
      <w:marLeft w:val="0"/>
      <w:marRight w:val="0"/>
      <w:marTop w:val="0"/>
      <w:marBottom w:val="0"/>
      <w:divBdr>
        <w:top w:val="none" w:sz="0" w:space="0" w:color="auto"/>
        <w:left w:val="none" w:sz="0" w:space="0" w:color="auto"/>
        <w:bottom w:val="none" w:sz="0" w:space="0" w:color="auto"/>
        <w:right w:val="none" w:sz="0" w:space="0" w:color="auto"/>
      </w:divBdr>
      <w:divsChild>
        <w:div w:id="213155562">
          <w:marLeft w:val="0"/>
          <w:marRight w:val="792"/>
          <w:marTop w:val="0"/>
          <w:marBottom w:val="0"/>
          <w:divBdr>
            <w:top w:val="none" w:sz="0" w:space="0" w:color="auto"/>
            <w:left w:val="none" w:sz="0" w:space="0" w:color="auto"/>
            <w:bottom w:val="none" w:sz="0" w:space="0" w:color="auto"/>
            <w:right w:val="none" w:sz="0" w:space="0" w:color="auto"/>
          </w:divBdr>
        </w:div>
        <w:div w:id="1023703819">
          <w:marLeft w:val="0"/>
          <w:marRight w:val="792"/>
          <w:marTop w:val="0"/>
          <w:marBottom w:val="0"/>
          <w:divBdr>
            <w:top w:val="none" w:sz="0" w:space="0" w:color="auto"/>
            <w:left w:val="none" w:sz="0" w:space="0" w:color="auto"/>
            <w:bottom w:val="none" w:sz="0" w:space="0" w:color="auto"/>
            <w:right w:val="none" w:sz="0" w:space="0" w:color="auto"/>
          </w:divBdr>
        </w:div>
        <w:div w:id="1325087428">
          <w:marLeft w:val="0"/>
          <w:marRight w:val="792"/>
          <w:marTop w:val="0"/>
          <w:marBottom w:val="0"/>
          <w:divBdr>
            <w:top w:val="none" w:sz="0" w:space="0" w:color="auto"/>
            <w:left w:val="none" w:sz="0" w:space="0" w:color="auto"/>
            <w:bottom w:val="none" w:sz="0" w:space="0" w:color="auto"/>
            <w:right w:val="none" w:sz="0" w:space="0" w:color="auto"/>
          </w:divBdr>
        </w:div>
        <w:div w:id="2078092817">
          <w:marLeft w:val="0"/>
          <w:marRight w:val="792"/>
          <w:marTop w:val="0"/>
          <w:marBottom w:val="0"/>
          <w:divBdr>
            <w:top w:val="none" w:sz="0" w:space="0" w:color="auto"/>
            <w:left w:val="none" w:sz="0" w:space="0" w:color="auto"/>
            <w:bottom w:val="none" w:sz="0" w:space="0" w:color="auto"/>
            <w:right w:val="none" w:sz="0" w:space="0" w:color="auto"/>
          </w:divBdr>
        </w:div>
      </w:divsChild>
    </w:div>
    <w:div w:id="836961986">
      <w:bodyDiv w:val="1"/>
      <w:marLeft w:val="0"/>
      <w:marRight w:val="0"/>
      <w:marTop w:val="0"/>
      <w:marBottom w:val="0"/>
      <w:divBdr>
        <w:top w:val="none" w:sz="0" w:space="0" w:color="auto"/>
        <w:left w:val="none" w:sz="0" w:space="0" w:color="auto"/>
        <w:bottom w:val="none" w:sz="0" w:space="0" w:color="auto"/>
        <w:right w:val="none" w:sz="0" w:space="0" w:color="auto"/>
      </w:divBdr>
    </w:div>
    <w:div w:id="857934355">
      <w:bodyDiv w:val="1"/>
      <w:marLeft w:val="0"/>
      <w:marRight w:val="0"/>
      <w:marTop w:val="0"/>
      <w:marBottom w:val="0"/>
      <w:divBdr>
        <w:top w:val="none" w:sz="0" w:space="0" w:color="auto"/>
        <w:left w:val="none" w:sz="0" w:space="0" w:color="auto"/>
        <w:bottom w:val="none" w:sz="0" w:space="0" w:color="auto"/>
        <w:right w:val="none" w:sz="0" w:space="0" w:color="auto"/>
      </w:divBdr>
    </w:div>
    <w:div w:id="996226334">
      <w:bodyDiv w:val="1"/>
      <w:marLeft w:val="0"/>
      <w:marRight w:val="0"/>
      <w:marTop w:val="0"/>
      <w:marBottom w:val="0"/>
      <w:divBdr>
        <w:top w:val="none" w:sz="0" w:space="0" w:color="auto"/>
        <w:left w:val="none" w:sz="0" w:space="0" w:color="auto"/>
        <w:bottom w:val="none" w:sz="0" w:space="0" w:color="auto"/>
        <w:right w:val="none" w:sz="0" w:space="0" w:color="auto"/>
      </w:divBdr>
    </w:div>
    <w:div w:id="1066950976">
      <w:bodyDiv w:val="1"/>
      <w:marLeft w:val="0"/>
      <w:marRight w:val="0"/>
      <w:marTop w:val="0"/>
      <w:marBottom w:val="0"/>
      <w:divBdr>
        <w:top w:val="none" w:sz="0" w:space="0" w:color="auto"/>
        <w:left w:val="none" w:sz="0" w:space="0" w:color="auto"/>
        <w:bottom w:val="none" w:sz="0" w:space="0" w:color="auto"/>
        <w:right w:val="none" w:sz="0" w:space="0" w:color="auto"/>
      </w:divBdr>
    </w:div>
    <w:div w:id="1078357417">
      <w:bodyDiv w:val="1"/>
      <w:marLeft w:val="0"/>
      <w:marRight w:val="0"/>
      <w:marTop w:val="0"/>
      <w:marBottom w:val="0"/>
      <w:divBdr>
        <w:top w:val="none" w:sz="0" w:space="0" w:color="auto"/>
        <w:left w:val="none" w:sz="0" w:space="0" w:color="auto"/>
        <w:bottom w:val="none" w:sz="0" w:space="0" w:color="auto"/>
        <w:right w:val="none" w:sz="0" w:space="0" w:color="auto"/>
      </w:divBdr>
    </w:div>
    <w:div w:id="1234849821">
      <w:bodyDiv w:val="1"/>
      <w:marLeft w:val="0"/>
      <w:marRight w:val="0"/>
      <w:marTop w:val="0"/>
      <w:marBottom w:val="0"/>
      <w:divBdr>
        <w:top w:val="none" w:sz="0" w:space="0" w:color="auto"/>
        <w:left w:val="none" w:sz="0" w:space="0" w:color="auto"/>
        <w:bottom w:val="none" w:sz="0" w:space="0" w:color="auto"/>
        <w:right w:val="none" w:sz="0" w:space="0" w:color="auto"/>
      </w:divBdr>
    </w:div>
    <w:div w:id="1315525738">
      <w:bodyDiv w:val="1"/>
      <w:marLeft w:val="0"/>
      <w:marRight w:val="0"/>
      <w:marTop w:val="0"/>
      <w:marBottom w:val="0"/>
      <w:divBdr>
        <w:top w:val="none" w:sz="0" w:space="0" w:color="auto"/>
        <w:left w:val="none" w:sz="0" w:space="0" w:color="auto"/>
        <w:bottom w:val="none" w:sz="0" w:space="0" w:color="auto"/>
        <w:right w:val="none" w:sz="0" w:space="0" w:color="auto"/>
      </w:divBdr>
    </w:div>
    <w:div w:id="1548758030">
      <w:bodyDiv w:val="1"/>
      <w:marLeft w:val="0"/>
      <w:marRight w:val="0"/>
      <w:marTop w:val="0"/>
      <w:marBottom w:val="0"/>
      <w:divBdr>
        <w:top w:val="none" w:sz="0" w:space="0" w:color="auto"/>
        <w:left w:val="none" w:sz="0" w:space="0" w:color="auto"/>
        <w:bottom w:val="none" w:sz="0" w:space="0" w:color="auto"/>
        <w:right w:val="none" w:sz="0" w:space="0" w:color="auto"/>
      </w:divBdr>
    </w:div>
    <w:div w:id="1803159295">
      <w:bodyDiv w:val="1"/>
      <w:marLeft w:val="0"/>
      <w:marRight w:val="0"/>
      <w:marTop w:val="0"/>
      <w:marBottom w:val="0"/>
      <w:divBdr>
        <w:top w:val="none" w:sz="0" w:space="0" w:color="auto"/>
        <w:left w:val="none" w:sz="0" w:space="0" w:color="auto"/>
        <w:bottom w:val="none" w:sz="0" w:space="0" w:color="auto"/>
        <w:right w:val="none" w:sz="0" w:space="0" w:color="auto"/>
      </w:divBdr>
    </w:div>
    <w:div w:id="1964771401">
      <w:bodyDiv w:val="1"/>
      <w:marLeft w:val="0"/>
      <w:marRight w:val="0"/>
      <w:marTop w:val="0"/>
      <w:marBottom w:val="0"/>
      <w:divBdr>
        <w:top w:val="none" w:sz="0" w:space="0" w:color="auto"/>
        <w:left w:val="none" w:sz="0" w:space="0" w:color="auto"/>
        <w:bottom w:val="none" w:sz="0" w:space="0" w:color="auto"/>
        <w:right w:val="none" w:sz="0" w:space="0" w:color="auto"/>
      </w:divBdr>
    </w:div>
    <w:div w:id="1968857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btl.gov.il/laws/btlLaws.aspx?lawid=346329"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C36C354894A4B1EB02D83881EACB4E5"/>
        <w:category>
          <w:name w:val="כללי"/>
          <w:gallery w:val="placeholder"/>
        </w:category>
        <w:types>
          <w:type w:val="bbPlcHdr"/>
        </w:types>
        <w:behaviors>
          <w:behavior w:val="content"/>
        </w:behaviors>
        <w:guid w:val="{3ADFCAE2-7ACE-409C-AA8D-8B2759FD6A12}"/>
      </w:docPartPr>
      <w:docPartBody>
        <w:p w:rsidR="00FB640A" w:rsidRDefault="007B1790" w:rsidP="007B1790">
          <w:pPr>
            <w:pStyle w:val="1C36C354894A4B1EB02D83881EACB4E5"/>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1CF4"/>
    <w:rsid w:val="000362D7"/>
    <w:rsid w:val="00042291"/>
    <w:rsid w:val="000B31CA"/>
    <w:rsid w:val="00163B0B"/>
    <w:rsid w:val="002D15B3"/>
    <w:rsid w:val="003374C7"/>
    <w:rsid w:val="00364733"/>
    <w:rsid w:val="00566E71"/>
    <w:rsid w:val="005944D6"/>
    <w:rsid w:val="00650837"/>
    <w:rsid w:val="0079765E"/>
    <w:rsid w:val="007B1790"/>
    <w:rsid w:val="00850DCA"/>
    <w:rsid w:val="009107FF"/>
    <w:rsid w:val="00A54FF6"/>
    <w:rsid w:val="00AB0DF3"/>
    <w:rsid w:val="00B642E8"/>
    <w:rsid w:val="00B97ACD"/>
    <w:rsid w:val="00BB611A"/>
    <w:rsid w:val="00C038AD"/>
    <w:rsid w:val="00C1066F"/>
    <w:rsid w:val="00C91CF4"/>
    <w:rsid w:val="00CB1BAF"/>
    <w:rsid w:val="00CF09F7"/>
    <w:rsid w:val="00DA52A6"/>
    <w:rsid w:val="00DD4791"/>
    <w:rsid w:val="00E31D94"/>
    <w:rsid w:val="00E911A2"/>
    <w:rsid w:val="00EE3FCC"/>
    <w:rsid w:val="00EE6FBD"/>
    <w:rsid w:val="00EF0C1D"/>
    <w:rsid w:val="00F31438"/>
    <w:rsid w:val="00F60E00"/>
    <w:rsid w:val="00F90F1B"/>
    <w:rsid w:val="00FB640A"/>
    <w:rsid w:val="00FF5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B1790"/>
    <w:rPr>
      <w:color w:val="808080"/>
    </w:rPr>
  </w:style>
  <w:style w:type="paragraph" w:customStyle="1" w:styleId="927E12AEF18A40BD9810C00F07580C42">
    <w:name w:val="927E12AEF18A40BD9810C00F07580C42"/>
    <w:rsid w:val="00C91CF4"/>
    <w:pPr>
      <w:bidi/>
    </w:pPr>
  </w:style>
  <w:style w:type="paragraph" w:customStyle="1" w:styleId="E42BCA5B501E4631A26578994AAF6AA5">
    <w:name w:val="E42BCA5B501E4631A26578994AAF6AA5"/>
    <w:rsid w:val="00C91CF4"/>
    <w:pPr>
      <w:bidi/>
    </w:pPr>
  </w:style>
  <w:style w:type="paragraph" w:customStyle="1" w:styleId="155BD4624B50481AA86306CC9272921D">
    <w:name w:val="155BD4624B50481AA86306CC9272921D"/>
    <w:rsid w:val="00C91CF4"/>
    <w:pPr>
      <w:bidi/>
    </w:pPr>
  </w:style>
  <w:style w:type="paragraph" w:customStyle="1" w:styleId="0A21DB0218894A46B4B60D89B4115C04">
    <w:name w:val="0A21DB0218894A46B4B60D89B4115C04"/>
    <w:rsid w:val="00C91CF4"/>
    <w:pPr>
      <w:bidi/>
    </w:pPr>
  </w:style>
  <w:style w:type="paragraph" w:customStyle="1" w:styleId="9E235753EDDE4D75844BA7673C0C847E">
    <w:name w:val="9E235753EDDE4D75844BA7673C0C847E"/>
    <w:rsid w:val="00F60E00"/>
    <w:pPr>
      <w:bidi/>
    </w:pPr>
  </w:style>
  <w:style w:type="paragraph" w:customStyle="1" w:styleId="371759296BD74C2DBF5F85B3D2A022E5">
    <w:name w:val="371759296BD74C2DBF5F85B3D2A022E5"/>
    <w:rsid w:val="00F60E00"/>
    <w:pPr>
      <w:bidi/>
    </w:pPr>
  </w:style>
  <w:style w:type="paragraph" w:customStyle="1" w:styleId="7DCAC89D02334F7AB2D7EB02B770E74B">
    <w:name w:val="7DCAC89D02334F7AB2D7EB02B770E74B"/>
    <w:rsid w:val="007B1790"/>
    <w:pPr>
      <w:bidi/>
    </w:pPr>
  </w:style>
  <w:style w:type="paragraph" w:customStyle="1" w:styleId="B8FAB9D851B548FA8F46197C59665285">
    <w:name w:val="B8FAB9D851B548FA8F46197C59665285"/>
    <w:rsid w:val="007B1790"/>
    <w:pPr>
      <w:bidi/>
    </w:pPr>
  </w:style>
  <w:style w:type="paragraph" w:customStyle="1" w:styleId="25F90226433B45E4AB90EF92EB6B6BF7">
    <w:name w:val="25F90226433B45E4AB90EF92EB6B6BF7"/>
    <w:rsid w:val="007B1790"/>
    <w:pPr>
      <w:bidi/>
    </w:pPr>
  </w:style>
  <w:style w:type="paragraph" w:customStyle="1" w:styleId="1E76D4DE67D24B11BEE956F20F4F66F3">
    <w:name w:val="1E76D4DE67D24B11BEE956F20F4F66F3"/>
    <w:rsid w:val="007B1790"/>
    <w:pPr>
      <w:bidi/>
    </w:pPr>
  </w:style>
  <w:style w:type="paragraph" w:customStyle="1" w:styleId="1C36C354894A4B1EB02D83881EACB4E5">
    <w:name w:val="1C36C354894A4B1EB02D83881EACB4E5"/>
    <w:rsid w:val="007B1790"/>
    <w:pPr>
      <w:bidi/>
    </w:pPr>
  </w:style>
  <w:style w:type="paragraph" w:customStyle="1" w:styleId="1122B8099EDE4BA384A2F3D88DBE2578">
    <w:name w:val="1122B8099EDE4BA384A2F3D88DBE2578"/>
    <w:rsid w:val="007B1790"/>
    <w:pPr>
      <w:bidi/>
    </w:pPr>
  </w:style>
  <w:style w:type="paragraph" w:customStyle="1" w:styleId="932D13B40ADC4151BDA208E3A165F3ED">
    <w:name w:val="932D13B40ADC4151BDA208E3A165F3ED"/>
    <w:rsid w:val="007B179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2021-12-24T00:00:00</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ocID xmlns="c1dca751-b4d0-4120-a115-991a9392fefd">2017122102104</DocID>
    <Websio_x0020_Document_x0020_Preview xmlns="32253ff2-5021-481a-b399-07ac80de3d98"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5EF598-55D9-46E1-BB3D-8106135C8BDF}">
  <ds:schemaRefs>
    <ds:schemaRef ds:uri="http://schemas.microsoft.com/office/2006/metadata/customXsn"/>
  </ds:schemaRefs>
</ds:datastoreItem>
</file>

<file path=customXml/itemProps3.xml><?xml version="1.0" encoding="utf-8"?>
<ds:datastoreItem xmlns:ds="http://schemas.openxmlformats.org/officeDocument/2006/customXml" ds:itemID="{BFEA977D-8F67-45B7-A9E5-97760D285CF9}">
  <ds:schemaRefs>
    <ds:schemaRef ds:uri="http://schemas.microsoft.com/sharepoint/v3/contenttype/forms"/>
  </ds:schemaRefs>
</ds:datastoreItem>
</file>

<file path=customXml/itemProps4.xml><?xml version="1.0" encoding="utf-8"?>
<ds:datastoreItem xmlns:ds="http://schemas.openxmlformats.org/officeDocument/2006/customXml" ds:itemID="{D4E51FE4-9C59-4CB9-8140-97C696774EAA}">
  <ds:schemaRefs>
    <ds:schemaRef ds:uri="http://purl.org/dc/terms/"/>
    <ds:schemaRef ds:uri="http://schemas.microsoft.com/office/2006/documentManagement/typ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http://schemas.openxmlformats.org/package/2006/metadata/core-properties"/>
    <ds:schemaRef ds:uri="c1dca751-b4d0-4120-a115-991a9392fefd"/>
    <ds:schemaRef ds:uri="http://www.w3.org/XML/1998/namespace"/>
  </ds:schemaRefs>
</ds:datastoreItem>
</file>

<file path=customXml/itemProps5.xml><?xml version="1.0" encoding="utf-8"?>
<ds:datastoreItem xmlns:ds="http://schemas.openxmlformats.org/officeDocument/2006/customXml" ds:itemID="{A495FE58-0B37-4262-8AD5-9AE33A1532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D89923A-8692-459B-9A34-8C0BB99AB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23263</Words>
  <Characters>116316</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מודולארי</vt:lpstr>
      <vt:lpstr>מכרז מודולארי</vt:lpstr>
    </vt:vector>
  </TitlesOfParts>
  <Company>PWD</Company>
  <LinksUpToDate>false</LinksUpToDate>
  <CharactersWithSpaces>139301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R05</dc:creator>
  <cp:keywords>מנהל השירות</cp:keywords>
  <dc:description>12:00</dc:description>
  <cp:lastModifiedBy>מואיד סלאמה</cp:lastModifiedBy>
  <cp:revision>2</cp:revision>
  <cp:lastPrinted>2020-11-24T14:52:00Z</cp:lastPrinted>
  <dcterms:created xsi:type="dcterms:W3CDTF">2020-12-01T11:41:00Z</dcterms:created>
  <dcterms:modified xsi:type="dcterms:W3CDTF">2020-12-01T11:41:00Z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roval Level">
    <vt:lpwstr/>
  </property>
  <property fmtid="{D5CDD505-2E9C-101B-9397-08002B2CF9AE}" pid="3" name="Assigned To">
    <vt:lpwstr/>
  </property>
  <property fmtid="{D5CDD505-2E9C-101B-9397-08002B2CF9AE}" pid="4" name="Categories">
    <vt:lpwstr/>
  </property>
  <property fmtid="{D5CDD505-2E9C-101B-9397-08002B2CF9AE}" pid="5" name="ContentTypeId">
    <vt:lpwstr>0x010100FA8D25DBDF7EC84E8BCC320FF9B3F90D008DA105E9D6381A4092D1761E270063E6</vt:lpwstr>
  </property>
  <property fmtid="{D5CDD505-2E9C-101B-9397-08002B2CF9AE}" pid="6" name="DocID">
    <vt:lpwstr>2011100302138</vt:lpwstr>
  </property>
  <property fmtid="{D5CDD505-2E9C-101B-9397-08002B2CF9AE}" pid="7" name="Keywords">
    <vt:lpwstr/>
  </property>
  <property fmtid="{D5CDD505-2E9C-101B-9397-08002B2CF9AE}" pid="8" name="MochAddress">
    <vt:lpwstr>קריית הממשלה, מזרח ירושלים, ת"ד 18110, ירושלים 91180</vt:lpwstr>
  </property>
  <property fmtid="{D5CDD505-2E9C-101B-9397-08002B2CF9AE}" pid="9" name="MochCity">
    <vt:lpwstr>ירושלים</vt:lpwstr>
  </property>
  <property fmtid="{D5CDD505-2E9C-101B-9397-08002B2CF9AE}" pid="10" name="MochDepartment">
    <vt:lpwstr>אגף שיקום שכונות פיזי</vt:lpwstr>
  </property>
  <property fmtid="{D5CDD505-2E9C-101B-9397-08002B2CF9AE}" pid="11" name="MochEmail">
    <vt:lpwstr>sharony@moch.gov.il</vt:lpwstr>
  </property>
  <property fmtid="{D5CDD505-2E9C-101B-9397-08002B2CF9AE}" pid="12" name="MochFax">
    <vt:lpwstr>02-5847411</vt:lpwstr>
  </property>
  <property fmtid="{D5CDD505-2E9C-101B-9397-08002B2CF9AE}" pid="13" name="MochName">
    <vt:lpwstr>3</vt:lpwstr>
  </property>
  <property fmtid="{D5CDD505-2E9C-101B-9397-08002B2CF9AE}" pid="14" name="MochPhone">
    <vt:lpwstr>02-5847590</vt:lpwstr>
  </property>
  <property fmtid="{D5CDD505-2E9C-101B-9397-08002B2CF9AE}" pid="15" name="MochSignature">
    <vt:lpwstr>שרון יעקב</vt:lpwstr>
  </property>
  <property fmtid="{D5CDD505-2E9C-101B-9397-08002B2CF9AE}" pid="16" name="MochSignerName0">
    <vt:lpwstr>שרון יעקב</vt:lpwstr>
  </property>
  <property fmtid="{D5CDD505-2E9C-101B-9397-08002B2CF9AE}" pid="17" name="Subject">
    <vt:lpwstr/>
  </property>
  <property fmtid="{D5CDD505-2E9C-101B-9397-08002B2CF9AE}" pid="18" name="_Author">
    <vt:lpwstr>Administrator</vt:lpwstr>
  </property>
  <property fmtid="{D5CDD505-2E9C-101B-9397-08002B2CF9AE}" pid="19" name="_Category">
    <vt:lpwstr/>
  </property>
  <property fmtid="{D5CDD505-2E9C-101B-9397-08002B2CF9AE}" pid="20" name="_Comments">
    <vt:lpwstr/>
  </property>
</Properties>
</file>